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E18E0" w14:textId="77777777" w:rsidR="00FE48F0" w:rsidRDefault="00FE48F0">
      <w:pPr>
        <w:spacing w:line="360" w:lineRule="auto"/>
        <w:jc w:val="center"/>
        <w:rPr>
          <w:b/>
        </w:rPr>
      </w:pPr>
    </w:p>
    <w:p w14:paraId="0E0D4323" w14:textId="4D8A8366" w:rsidR="00FE48F0" w:rsidRDefault="00000000">
      <w:pPr>
        <w:spacing w:line="360" w:lineRule="auto"/>
        <w:jc w:val="center"/>
        <w:rPr>
          <w:b/>
        </w:rPr>
      </w:pPr>
      <w:r>
        <w:rPr>
          <w:b/>
        </w:rPr>
        <w:t>EDITAL /PPGECM N º 0</w:t>
      </w:r>
      <w:r w:rsidR="006E2DF2">
        <w:rPr>
          <w:b/>
        </w:rPr>
        <w:t>4</w:t>
      </w:r>
      <w:r>
        <w:rPr>
          <w:b/>
        </w:rPr>
        <w:t>/202</w:t>
      </w:r>
      <w:r w:rsidR="00FE09FE">
        <w:rPr>
          <w:b/>
        </w:rPr>
        <w:t>6</w:t>
      </w:r>
    </w:p>
    <w:p w14:paraId="2DD54FA3" w14:textId="77777777" w:rsidR="00FE48F0" w:rsidRDefault="00FE48F0">
      <w:pPr>
        <w:spacing w:line="360" w:lineRule="auto"/>
        <w:jc w:val="center"/>
        <w:rPr>
          <w:b/>
        </w:rPr>
      </w:pPr>
    </w:p>
    <w:p w14:paraId="6ACEF43E" w14:textId="77777777" w:rsidR="00FE48F0" w:rsidRPr="002A380A" w:rsidRDefault="00000000">
      <w:pPr>
        <w:jc w:val="center"/>
        <w:rPr>
          <w:b/>
          <w:bCs/>
          <w:u w:val="single"/>
        </w:rPr>
      </w:pPr>
      <w:r w:rsidRPr="002A380A">
        <w:rPr>
          <w:b/>
          <w:bCs/>
          <w:u w:val="single"/>
        </w:rPr>
        <w:t>ANEXO I</w:t>
      </w:r>
    </w:p>
    <w:p w14:paraId="207CF16D" w14:textId="77777777" w:rsidR="00FE48F0" w:rsidRDefault="00000000">
      <w:pPr>
        <w:jc w:val="center"/>
        <w:rPr>
          <w:u w:val="single"/>
        </w:rPr>
      </w:pPr>
      <w:r>
        <w:rPr>
          <w:u w:val="single"/>
        </w:rPr>
        <w:t>Formulário de Inscrição como Aluno Especial</w:t>
      </w:r>
    </w:p>
    <w:p w14:paraId="7446A2A9" w14:textId="77777777" w:rsidR="00FE48F0" w:rsidRDefault="00FE48F0">
      <w:pPr>
        <w:jc w:val="center"/>
        <w:rPr>
          <w:u w:val="single"/>
        </w:rPr>
      </w:pPr>
    </w:p>
    <w:p w14:paraId="54DB12D9" w14:textId="77777777" w:rsidR="00FE48F0" w:rsidRDefault="00FE48F0">
      <w:pPr>
        <w:rPr>
          <w:u w:val="single"/>
        </w:rPr>
      </w:pPr>
    </w:p>
    <w:p w14:paraId="736EE692" w14:textId="03C00E4C" w:rsidR="00FE48F0" w:rsidRDefault="00000000">
      <w:pPr>
        <w:jc w:val="center"/>
        <w:rPr>
          <w:b/>
        </w:rPr>
      </w:pPr>
      <w:r>
        <w:rPr>
          <w:b/>
          <w:u w:val="single"/>
        </w:rPr>
        <w:t>FORMULÁRIO DE INSCRIÇÃO – ALUNO ESPECIAL</w:t>
      </w:r>
      <w:r>
        <w:rPr>
          <w:b/>
        </w:rPr>
        <w:t xml:space="preserve"> - </w:t>
      </w:r>
      <w:r w:rsidR="006E2DF2">
        <w:rPr>
          <w:b/>
        </w:rPr>
        <w:t>2</w:t>
      </w:r>
      <w:r>
        <w:rPr>
          <w:b/>
        </w:rPr>
        <w:t>º Semestre 202</w:t>
      </w:r>
      <w:r w:rsidR="00FE09FE">
        <w:rPr>
          <w:b/>
        </w:rPr>
        <w:t>6</w:t>
      </w:r>
    </w:p>
    <w:p w14:paraId="009063C8" w14:textId="77777777" w:rsidR="00FE48F0" w:rsidRDefault="00FE48F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3E50A322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CANDIDATO(A): _________________________________________________________</w:t>
      </w:r>
    </w:p>
    <w:p w14:paraId="368F2107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CPF: ________________ Identidade:_________________ e-mail:_________________              Fone: </w:t>
      </w:r>
      <w:proofErr w:type="gramStart"/>
      <w:r>
        <w:rPr>
          <w:color w:val="000000"/>
        </w:rPr>
        <w:t>(    )</w:t>
      </w:r>
      <w:proofErr w:type="gramEnd"/>
      <w:r>
        <w:rPr>
          <w:color w:val="000000"/>
        </w:rPr>
        <w:t>________________________</w:t>
      </w:r>
    </w:p>
    <w:p w14:paraId="2BF2C809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Endereço: ______________________________________ Bairro:__________________</w:t>
      </w:r>
    </w:p>
    <w:p w14:paraId="1BF0C77B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Cidade:______________________ UF: _________ CEP: ____________</w:t>
      </w:r>
    </w:p>
    <w:p w14:paraId="7F2174B9" w14:textId="77777777" w:rsidR="00FE48F0" w:rsidRDefault="00FE48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4187E281" w14:textId="77777777" w:rsidR="00FE48F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MARQUE A SEGUIR, A DISCIPLINA PRETENDIDA.</w:t>
      </w:r>
    </w:p>
    <w:p w14:paraId="15094E1A" w14:textId="77777777" w:rsidR="00FE48F0" w:rsidRDefault="00FE48F0">
      <w:pPr>
        <w:numPr>
          <w:ilvl w:val="1"/>
          <w:numId w:val="1"/>
        </w:numPr>
        <w:spacing w:line="360" w:lineRule="auto"/>
        <w:ind w:left="70" w:firstLine="0"/>
        <w:jc w:val="both"/>
      </w:pP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4170"/>
        <w:gridCol w:w="1086"/>
        <w:gridCol w:w="1140"/>
        <w:gridCol w:w="1950"/>
      </w:tblGrid>
      <w:tr w:rsidR="006E2DF2" w14:paraId="4BCA2DD6" w14:textId="77777777" w:rsidTr="00855EDB">
        <w:trPr>
          <w:jc w:val="center"/>
        </w:trPr>
        <w:tc>
          <w:tcPr>
            <w:tcW w:w="1260" w:type="dxa"/>
          </w:tcPr>
          <w:p w14:paraId="28F14143" w14:textId="77777777" w:rsidR="006E2DF2" w:rsidRPr="0063000F" w:rsidRDefault="006E2DF2" w:rsidP="00855E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Marque com um X</w:t>
            </w:r>
          </w:p>
        </w:tc>
        <w:tc>
          <w:tcPr>
            <w:tcW w:w="4170" w:type="dxa"/>
          </w:tcPr>
          <w:p w14:paraId="4A616D66" w14:textId="77777777" w:rsidR="006E2DF2" w:rsidRPr="0063000F" w:rsidRDefault="006E2DF2" w:rsidP="00855EDB">
            <w:pPr>
              <w:jc w:val="center"/>
              <w:rPr>
                <w:b/>
                <w:sz w:val="22"/>
                <w:szCs w:val="22"/>
              </w:rPr>
            </w:pPr>
            <w:r w:rsidRPr="0063000F">
              <w:rPr>
                <w:b/>
                <w:sz w:val="22"/>
                <w:szCs w:val="22"/>
              </w:rPr>
              <w:t>Disciplina</w:t>
            </w:r>
          </w:p>
        </w:tc>
        <w:tc>
          <w:tcPr>
            <w:tcW w:w="1086" w:type="dxa"/>
          </w:tcPr>
          <w:p w14:paraId="16AEB587" w14:textId="77777777" w:rsidR="006E2DF2" w:rsidRPr="0063000F" w:rsidRDefault="006E2DF2" w:rsidP="00855EDB">
            <w:pPr>
              <w:jc w:val="center"/>
              <w:rPr>
                <w:b/>
                <w:sz w:val="22"/>
                <w:szCs w:val="22"/>
              </w:rPr>
            </w:pPr>
            <w:r w:rsidRPr="0063000F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1140" w:type="dxa"/>
          </w:tcPr>
          <w:p w14:paraId="4776BCDB" w14:textId="77777777" w:rsidR="006E2DF2" w:rsidRPr="0063000F" w:rsidRDefault="006E2DF2" w:rsidP="00855EDB">
            <w:pPr>
              <w:jc w:val="center"/>
              <w:rPr>
                <w:b/>
                <w:sz w:val="22"/>
                <w:szCs w:val="22"/>
              </w:rPr>
            </w:pPr>
            <w:r w:rsidRPr="0063000F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950" w:type="dxa"/>
          </w:tcPr>
          <w:p w14:paraId="3137FBF8" w14:textId="77777777" w:rsidR="006E2DF2" w:rsidRPr="0063000F" w:rsidRDefault="006E2DF2" w:rsidP="00855EDB">
            <w:pPr>
              <w:jc w:val="center"/>
              <w:rPr>
                <w:b/>
                <w:sz w:val="22"/>
                <w:szCs w:val="22"/>
              </w:rPr>
            </w:pPr>
            <w:r w:rsidRPr="0063000F">
              <w:rPr>
                <w:b/>
                <w:sz w:val="22"/>
                <w:szCs w:val="22"/>
              </w:rPr>
              <w:t>Professor(a)</w:t>
            </w:r>
          </w:p>
        </w:tc>
      </w:tr>
      <w:tr w:rsidR="006E2DF2" w14:paraId="149C2716" w14:textId="77777777" w:rsidTr="00855EDB">
        <w:trPr>
          <w:jc w:val="center"/>
        </w:trPr>
        <w:tc>
          <w:tcPr>
            <w:tcW w:w="1260" w:type="dxa"/>
          </w:tcPr>
          <w:p w14:paraId="264D554B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70" w:type="dxa"/>
            <w:vAlign w:val="center"/>
          </w:tcPr>
          <w:p w14:paraId="7FCDDCF5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Currículo - fundamentos teóricos e implicações práticas</w:t>
            </w:r>
          </w:p>
        </w:tc>
        <w:tc>
          <w:tcPr>
            <w:tcW w:w="1086" w:type="dxa"/>
            <w:vAlign w:val="center"/>
          </w:tcPr>
          <w:p w14:paraId="17A2A47C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Segunda</w:t>
            </w:r>
          </w:p>
        </w:tc>
        <w:tc>
          <w:tcPr>
            <w:tcW w:w="1140" w:type="dxa"/>
            <w:vAlign w:val="center"/>
          </w:tcPr>
          <w:p w14:paraId="558CD7BA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14h - 18h</w:t>
            </w:r>
          </w:p>
        </w:tc>
        <w:tc>
          <w:tcPr>
            <w:tcW w:w="1950" w:type="dxa"/>
            <w:vAlign w:val="center"/>
          </w:tcPr>
          <w:p w14:paraId="173CDAA2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Agustina Echeverría</w:t>
            </w:r>
          </w:p>
        </w:tc>
      </w:tr>
      <w:tr w:rsidR="006E2DF2" w14:paraId="630F11A3" w14:textId="77777777" w:rsidTr="00855EDB">
        <w:trPr>
          <w:jc w:val="center"/>
        </w:trPr>
        <w:tc>
          <w:tcPr>
            <w:tcW w:w="1260" w:type="dxa"/>
            <w:vAlign w:val="center"/>
          </w:tcPr>
          <w:p w14:paraId="45942D3E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70" w:type="dxa"/>
            <w:vAlign w:val="center"/>
          </w:tcPr>
          <w:p w14:paraId="60986A7B" w14:textId="77777777" w:rsidR="006E2DF2" w:rsidRPr="004A38F1" w:rsidRDefault="006E2DF2" w:rsidP="0085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color w:val="000000"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Estado, política pública e educação: fundamentos e conceitos</w:t>
            </w:r>
          </w:p>
        </w:tc>
        <w:tc>
          <w:tcPr>
            <w:tcW w:w="1086" w:type="dxa"/>
            <w:vAlign w:val="center"/>
          </w:tcPr>
          <w:p w14:paraId="5239CB0C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Terça</w:t>
            </w:r>
          </w:p>
        </w:tc>
        <w:tc>
          <w:tcPr>
            <w:tcW w:w="1140" w:type="dxa"/>
            <w:vAlign w:val="center"/>
          </w:tcPr>
          <w:p w14:paraId="0E2F6773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14h-18h</w:t>
            </w:r>
          </w:p>
        </w:tc>
        <w:tc>
          <w:tcPr>
            <w:tcW w:w="1950" w:type="dxa"/>
            <w:vAlign w:val="center"/>
          </w:tcPr>
          <w:p w14:paraId="4BA06352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 xml:space="preserve">Jhonny </w:t>
            </w:r>
            <w:proofErr w:type="spellStart"/>
            <w:r w:rsidRPr="004A38F1">
              <w:rPr>
                <w:bCs/>
                <w:sz w:val="20"/>
                <w:szCs w:val="20"/>
              </w:rPr>
              <w:t>Echalar</w:t>
            </w:r>
            <w:proofErr w:type="spellEnd"/>
          </w:p>
        </w:tc>
      </w:tr>
      <w:tr w:rsidR="006E2DF2" w14:paraId="0D8BFCD8" w14:textId="77777777" w:rsidTr="00855EDB">
        <w:trPr>
          <w:jc w:val="center"/>
        </w:trPr>
        <w:tc>
          <w:tcPr>
            <w:tcW w:w="1260" w:type="dxa"/>
            <w:vAlign w:val="center"/>
          </w:tcPr>
          <w:p w14:paraId="542473AE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70" w:type="dxa"/>
            <w:vAlign w:val="center"/>
          </w:tcPr>
          <w:p w14:paraId="1576AF68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Conhecimento e Diversidade Cultural</w:t>
            </w:r>
          </w:p>
        </w:tc>
        <w:tc>
          <w:tcPr>
            <w:tcW w:w="1086" w:type="dxa"/>
            <w:vAlign w:val="center"/>
          </w:tcPr>
          <w:p w14:paraId="0533F06B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Quarta</w:t>
            </w:r>
          </w:p>
        </w:tc>
        <w:tc>
          <w:tcPr>
            <w:tcW w:w="1140" w:type="dxa"/>
            <w:vAlign w:val="center"/>
          </w:tcPr>
          <w:p w14:paraId="349ADEDC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14h - 18h</w:t>
            </w:r>
          </w:p>
        </w:tc>
        <w:tc>
          <w:tcPr>
            <w:tcW w:w="1950" w:type="dxa"/>
            <w:vAlign w:val="center"/>
          </w:tcPr>
          <w:p w14:paraId="34647B49" w14:textId="77777777" w:rsidR="006E2DF2" w:rsidRPr="004A38F1" w:rsidRDefault="006E2DF2" w:rsidP="00855EDB">
            <w:pPr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Ana Paula P. Baumann e</w:t>
            </w:r>
          </w:p>
          <w:p w14:paraId="0DDA5F70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José Pedro M. Ribeiro</w:t>
            </w:r>
          </w:p>
        </w:tc>
      </w:tr>
      <w:tr w:rsidR="006E2DF2" w14:paraId="5F1FCE8F" w14:textId="77777777" w:rsidTr="00855EDB">
        <w:trPr>
          <w:jc w:val="center"/>
        </w:trPr>
        <w:tc>
          <w:tcPr>
            <w:tcW w:w="1260" w:type="dxa"/>
            <w:vAlign w:val="center"/>
          </w:tcPr>
          <w:p w14:paraId="4E6FA3F0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70" w:type="dxa"/>
            <w:vAlign w:val="center"/>
          </w:tcPr>
          <w:p w14:paraId="2BF1143E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Sociologia da Ciência e da Tecnologia</w:t>
            </w:r>
          </w:p>
        </w:tc>
        <w:tc>
          <w:tcPr>
            <w:tcW w:w="1086" w:type="dxa"/>
            <w:vAlign w:val="center"/>
          </w:tcPr>
          <w:p w14:paraId="5AA25122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Segunda</w:t>
            </w:r>
          </w:p>
        </w:tc>
        <w:tc>
          <w:tcPr>
            <w:tcW w:w="1140" w:type="dxa"/>
            <w:vAlign w:val="center"/>
          </w:tcPr>
          <w:p w14:paraId="200F718D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18h - 22h</w:t>
            </w:r>
          </w:p>
        </w:tc>
        <w:tc>
          <w:tcPr>
            <w:tcW w:w="1950" w:type="dxa"/>
            <w:vAlign w:val="center"/>
          </w:tcPr>
          <w:p w14:paraId="0B83ECCB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 xml:space="preserve">Luiz </w:t>
            </w:r>
            <w:proofErr w:type="spellStart"/>
            <w:r w:rsidRPr="004A38F1">
              <w:rPr>
                <w:bCs/>
                <w:sz w:val="20"/>
                <w:szCs w:val="20"/>
              </w:rPr>
              <w:t>Genovese</w:t>
            </w:r>
            <w:proofErr w:type="spellEnd"/>
          </w:p>
        </w:tc>
      </w:tr>
      <w:tr w:rsidR="006E2DF2" w14:paraId="67F7E6B5" w14:textId="77777777" w:rsidTr="00855EDB">
        <w:trPr>
          <w:jc w:val="center"/>
        </w:trPr>
        <w:tc>
          <w:tcPr>
            <w:tcW w:w="1260" w:type="dxa"/>
            <w:vAlign w:val="center"/>
          </w:tcPr>
          <w:p w14:paraId="6244213C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70" w:type="dxa"/>
            <w:vAlign w:val="center"/>
          </w:tcPr>
          <w:p w14:paraId="6ABBDA1A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Educação de jovens e adultos trabalhadores no Brasil</w:t>
            </w:r>
          </w:p>
        </w:tc>
        <w:tc>
          <w:tcPr>
            <w:tcW w:w="1086" w:type="dxa"/>
            <w:vAlign w:val="center"/>
          </w:tcPr>
          <w:p w14:paraId="43AB1972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Quinta</w:t>
            </w:r>
          </w:p>
        </w:tc>
        <w:tc>
          <w:tcPr>
            <w:tcW w:w="1140" w:type="dxa"/>
            <w:vAlign w:val="center"/>
          </w:tcPr>
          <w:p w14:paraId="15FC09E0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18h à 22h</w:t>
            </w:r>
          </w:p>
        </w:tc>
        <w:tc>
          <w:tcPr>
            <w:tcW w:w="1950" w:type="dxa"/>
            <w:vAlign w:val="center"/>
          </w:tcPr>
          <w:p w14:paraId="01139997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4A38F1">
              <w:rPr>
                <w:bCs/>
                <w:sz w:val="20"/>
                <w:szCs w:val="20"/>
              </w:rPr>
              <w:t>Rones</w:t>
            </w:r>
            <w:proofErr w:type="spellEnd"/>
            <w:r w:rsidRPr="004A38F1">
              <w:rPr>
                <w:bCs/>
                <w:sz w:val="20"/>
                <w:szCs w:val="20"/>
              </w:rPr>
              <w:t xml:space="preserve"> Paranhos</w:t>
            </w:r>
          </w:p>
        </w:tc>
      </w:tr>
      <w:tr w:rsidR="006E2DF2" w14:paraId="58115398" w14:textId="77777777" w:rsidTr="00855EDB">
        <w:trPr>
          <w:jc w:val="center"/>
        </w:trPr>
        <w:tc>
          <w:tcPr>
            <w:tcW w:w="1260" w:type="dxa"/>
            <w:vAlign w:val="center"/>
          </w:tcPr>
          <w:p w14:paraId="2C5A9814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70" w:type="dxa"/>
            <w:vAlign w:val="center"/>
          </w:tcPr>
          <w:p w14:paraId="2A8912E8" w14:textId="77777777" w:rsidR="006E2DF2" w:rsidRPr="004A38F1" w:rsidRDefault="006E2DF2" w:rsidP="00855EDB">
            <w:pPr>
              <w:jc w:val="both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Ensino de ciências e matemática em espaços não formais</w:t>
            </w:r>
          </w:p>
        </w:tc>
        <w:tc>
          <w:tcPr>
            <w:tcW w:w="1086" w:type="dxa"/>
            <w:vAlign w:val="center"/>
          </w:tcPr>
          <w:p w14:paraId="67A70760" w14:textId="77777777" w:rsidR="006E2DF2" w:rsidRPr="004A38F1" w:rsidRDefault="006E2DF2" w:rsidP="00855EDB">
            <w:pPr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condensada*</w:t>
            </w:r>
          </w:p>
        </w:tc>
        <w:tc>
          <w:tcPr>
            <w:tcW w:w="1140" w:type="dxa"/>
            <w:vAlign w:val="center"/>
          </w:tcPr>
          <w:p w14:paraId="0DD2D774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0" w:type="dxa"/>
            <w:vAlign w:val="center"/>
          </w:tcPr>
          <w:p w14:paraId="6CA02DFE" w14:textId="77777777" w:rsidR="006E2DF2" w:rsidRPr="004A38F1" w:rsidRDefault="006E2DF2" w:rsidP="00855EDB">
            <w:pPr>
              <w:jc w:val="center"/>
              <w:rPr>
                <w:bCs/>
                <w:sz w:val="20"/>
                <w:szCs w:val="20"/>
              </w:rPr>
            </w:pPr>
            <w:r w:rsidRPr="004A38F1">
              <w:rPr>
                <w:bCs/>
                <w:sz w:val="20"/>
                <w:szCs w:val="20"/>
              </w:rPr>
              <w:t>Elisandra Carneiro de Freitas Cardoso e José Firmino de Oliveira Neto</w:t>
            </w:r>
          </w:p>
        </w:tc>
      </w:tr>
    </w:tbl>
    <w:p w14:paraId="391DEA68" w14:textId="77777777" w:rsidR="00FE48F0" w:rsidRDefault="00FE48F0"/>
    <w:sectPr w:rsidR="00FE48F0">
      <w:headerReference w:type="default" r:id="rId8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F6797" w14:textId="77777777" w:rsidR="00490AA4" w:rsidRDefault="00490AA4">
      <w:r>
        <w:separator/>
      </w:r>
    </w:p>
  </w:endnote>
  <w:endnote w:type="continuationSeparator" w:id="0">
    <w:p w14:paraId="38E15631" w14:textId="77777777" w:rsidR="00490AA4" w:rsidRDefault="0049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FA1F1C3-6B0F-4DB0-970C-063D1346C8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1C8E42A-564E-4813-89F7-2E5F9DE2B6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00DF50F-9BC6-46BF-A9A5-D5E9E87D24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8B74FD-7952-404E-996E-1D7A5F07C5FF}"/>
    <w:embedItalic r:id="rId5" w:fontKey="{02CEE795-BD9E-41F2-A257-189F6D2390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17D1CCF-1351-4875-B621-B4E28D13BE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E9EEF" w14:textId="77777777" w:rsidR="00490AA4" w:rsidRDefault="00490AA4">
      <w:r>
        <w:separator/>
      </w:r>
    </w:p>
  </w:footnote>
  <w:footnote w:type="continuationSeparator" w:id="0">
    <w:p w14:paraId="738E8FBC" w14:textId="77777777" w:rsidR="00490AA4" w:rsidRDefault="00490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52DD4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>UNIVERSIDADE FEDERAL DE GOIÁS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08EACAF" wp14:editId="2C83B46E">
          <wp:simplePos x="0" y="0"/>
          <wp:positionH relativeFrom="column">
            <wp:posOffset>104775</wp:posOffset>
          </wp:positionH>
          <wp:positionV relativeFrom="paragraph">
            <wp:posOffset>114300</wp:posOffset>
          </wp:positionV>
          <wp:extent cx="899160" cy="401955"/>
          <wp:effectExtent l="0" t="0" r="0" b="0"/>
          <wp:wrapNone/>
          <wp:docPr id="3" name="image2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9160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3ADA75E" wp14:editId="47FA9EF5">
          <wp:simplePos x="0" y="0"/>
          <wp:positionH relativeFrom="column">
            <wp:posOffset>4667250</wp:posOffset>
          </wp:positionH>
          <wp:positionV relativeFrom="paragraph">
            <wp:posOffset>-123824</wp:posOffset>
          </wp:positionV>
          <wp:extent cx="586105" cy="730885"/>
          <wp:effectExtent l="0" t="0" r="0" b="0"/>
          <wp:wrapNone/>
          <wp:docPr id="2" name="image1.jpg" descr="Resultado de imagem para UF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Resultado de imagem para UF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105" cy="730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FC0B30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 xml:space="preserve">PROGRAMA DE PÓS-GRADUAÇÃO EM </w:t>
    </w:r>
  </w:p>
  <w:p w14:paraId="4745FCDD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  <w:rPr>
        <w:b/>
      </w:rPr>
    </w:pPr>
    <w:r>
      <w:rPr>
        <w:b/>
      </w:rPr>
      <w:t>EDUCAÇÃO EM CIÊNCIAS E MATEMÁTICA</w:t>
    </w:r>
  </w:p>
  <w:p w14:paraId="63028E9D" w14:textId="77777777" w:rsidR="00FE48F0" w:rsidRDefault="00000000">
    <w:pPr>
      <w:tabs>
        <w:tab w:val="center" w:pos="4252"/>
        <w:tab w:val="right" w:pos="8504"/>
      </w:tabs>
      <w:spacing w:line="276" w:lineRule="auto"/>
      <w:jc w:val="center"/>
    </w:pPr>
    <w:r>
      <w:rPr>
        <w:b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97786"/>
    <w:multiLevelType w:val="multilevel"/>
    <w:tmpl w:val="59E89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674" w:hanging="389"/>
      </w:pPr>
      <w:rPr>
        <w:color w:val="000000"/>
        <w:u w:val="none"/>
      </w:rPr>
    </w:lvl>
    <w:lvl w:ilvl="2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decimal"/>
      <w:lvlText w:val="%1.%2.●.%4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●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●.%4.%5.%6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●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●.%4.%5.%6.%7.%8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●.%4.%5.%6.%7.%8.%9"/>
      <w:lvlJc w:val="left"/>
      <w:pPr>
        <w:ind w:left="2160" w:hanging="1800"/>
      </w:pPr>
      <w:rPr>
        <w:u w:val="none"/>
      </w:rPr>
    </w:lvl>
  </w:abstractNum>
  <w:abstractNum w:abstractNumId="1" w15:restartNumberingAfterBreak="0">
    <w:nsid w:val="7DB54C0E"/>
    <w:multiLevelType w:val="multilevel"/>
    <w:tmpl w:val="DF28AD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8397258">
    <w:abstractNumId w:val="0"/>
  </w:num>
  <w:num w:numId="2" w16cid:durableId="1872065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8F0"/>
    <w:rsid w:val="0002439A"/>
    <w:rsid w:val="000504ED"/>
    <w:rsid w:val="000F4F82"/>
    <w:rsid w:val="001976F9"/>
    <w:rsid w:val="002A380A"/>
    <w:rsid w:val="00490AA4"/>
    <w:rsid w:val="00534668"/>
    <w:rsid w:val="00555936"/>
    <w:rsid w:val="0056535E"/>
    <w:rsid w:val="005C02A4"/>
    <w:rsid w:val="00651522"/>
    <w:rsid w:val="006E2DF2"/>
    <w:rsid w:val="006F2BC1"/>
    <w:rsid w:val="00906EA8"/>
    <w:rsid w:val="00A45EE6"/>
    <w:rsid w:val="00A9497C"/>
    <w:rsid w:val="00AF22B1"/>
    <w:rsid w:val="00B47741"/>
    <w:rsid w:val="00C60A0D"/>
    <w:rsid w:val="00C92CC4"/>
    <w:rsid w:val="00CA1EC2"/>
    <w:rsid w:val="00CF1CF9"/>
    <w:rsid w:val="00D95265"/>
    <w:rsid w:val="00E00873"/>
    <w:rsid w:val="00F35C22"/>
    <w:rsid w:val="00F946E0"/>
    <w:rsid w:val="00FE09FE"/>
    <w:rsid w:val="00FE2F26"/>
    <w:rsid w:val="00FE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F238B"/>
  <w15:docId w15:val="{D5B0EA79-A48D-4A46-8423-F6E468443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5E3"/>
  </w:style>
  <w:style w:type="paragraph" w:styleId="Ttulo1">
    <w:name w:val="heading 1"/>
    <w:basedOn w:val="Normal"/>
    <w:next w:val="Normal"/>
    <w:uiPriority w:val="9"/>
    <w:qFormat/>
    <w:rsid w:val="00D95C6D"/>
    <w:pPr>
      <w:keepNext/>
      <w:outlineLvl w:val="0"/>
    </w:pPr>
    <w:rPr>
      <w:b/>
      <w:sz w:val="28"/>
    </w:rPr>
  </w:style>
  <w:style w:type="paragraph" w:styleId="Ttulo2">
    <w:name w:val="heading 2"/>
    <w:basedOn w:val="Normal"/>
    <w:next w:val="Normal"/>
    <w:uiPriority w:val="9"/>
    <w:unhideWhenUsed/>
    <w:qFormat/>
    <w:rsid w:val="005B2C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5B2C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rte">
    <w:name w:val="Strong"/>
    <w:qFormat/>
    <w:rsid w:val="00CA3FF4"/>
    <w:rPr>
      <w:b/>
      <w:bCs/>
    </w:rPr>
  </w:style>
  <w:style w:type="paragraph" w:styleId="NormalWeb">
    <w:name w:val="Normal (Web)"/>
    <w:basedOn w:val="Normal"/>
    <w:uiPriority w:val="99"/>
    <w:rsid w:val="00CA3FF4"/>
    <w:pPr>
      <w:spacing w:before="100" w:beforeAutospacing="1" w:after="100" w:afterAutospacing="1"/>
    </w:pPr>
  </w:style>
  <w:style w:type="character" w:styleId="Hyperlink">
    <w:name w:val="Hyperlink"/>
    <w:rsid w:val="00CA3FF4"/>
    <w:rPr>
      <w:color w:val="0000FF"/>
      <w:u w:val="single"/>
    </w:rPr>
  </w:style>
  <w:style w:type="paragraph" w:styleId="Corpodetexto">
    <w:name w:val="Body Text"/>
    <w:basedOn w:val="Normal"/>
    <w:rsid w:val="005B2CFC"/>
    <w:pPr>
      <w:spacing w:line="360" w:lineRule="auto"/>
      <w:jc w:val="both"/>
    </w:pPr>
    <w:rPr>
      <w:rFonts w:ascii="Arial" w:hAnsi="Arial"/>
      <w:sz w:val="18"/>
      <w:szCs w:val="20"/>
    </w:rPr>
  </w:style>
  <w:style w:type="character" w:styleId="HiperlinkVisitado">
    <w:name w:val="FollowedHyperlink"/>
    <w:rsid w:val="002139CC"/>
    <w:rPr>
      <w:color w:val="800080"/>
      <w:u w:val="single"/>
    </w:rPr>
  </w:style>
  <w:style w:type="table" w:styleId="Tabelacomgrade">
    <w:name w:val="Table Grid"/>
    <w:basedOn w:val="Tabelanormal"/>
    <w:uiPriority w:val="59"/>
    <w:rsid w:val="00540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rsid w:val="0021114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21114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211149"/>
  </w:style>
  <w:style w:type="paragraph" w:styleId="Assuntodocomentrio">
    <w:name w:val="annotation subject"/>
    <w:basedOn w:val="Textodecomentrio"/>
    <w:next w:val="Textodecomentrio"/>
    <w:link w:val="AssuntodocomentrioChar"/>
    <w:rsid w:val="00211149"/>
    <w:rPr>
      <w:b/>
      <w:bCs/>
    </w:rPr>
  </w:style>
  <w:style w:type="character" w:customStyle="1" w:styleId="AssuntodocomentrioChar">
    <w:name w:val="Assunto do comentário Char"/>
    <w:link w:val="Assuntodocomentrio"/>
    <w:rsid w:val="00211149"/>
    <w:rPr>
      <w:b/>
      <w:bCs/>
    </w:rPr>
  </w:style>
  <w:style w:type="paragraph" w:styleId="Textodebalo">
    <w:name w:val="Balloon Text"/>
    <w:basedOn w:val="Normal"/>
    <w:link w:val="TextodebaloChar"/>
    <w:rsid w:val="0021114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211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43542D"/>
    <w:pPr>
      <w:spacing w:after="120" w:line="480" w:lineRule="auto"/>
    </w:pPr>
    <w:rPr>
      <w:spacing w:val="20"/>
    </w:rPr>
  </w:style>
  <w:style w:type="character" w:customStyle="1" w:styleId="Corpodetexto2Char">
    <w:name w:val="Corpo de texto 2 Char"/>
    <w:link w:val="Corpodetexto2"/>
    <w:rsid w:val="0043542D"/>
    <w:rPr>
      <w:spacing w:val="20"/>
      <w:sz w:val="24"/>
      <w:szCs w:val="24"/>
    </w:rPr>
  </w:style>
  <w:style w:type="paragraph" w:customStyle="1" w:styleId="Default">
    <w:name w:val="Default"/>
    <w:rsid w:val="002E0F27"/>
    <w:pPr>
      <w:autoSpaceDE w:val="0"/>
      <w:autoSpaceDN w:val="0"/>
      <w:adjustRightInd w:val="0"/>
    </w:pPr>
    <w:rPr>
      <w:rFonts w:eastAsia="Calibri"/>
      <w:color w:val="000000"/>
    </w:rPr>
  </w:style>
  <w:style w:type="paragraph" w:styleId="PargrafodaLista">
    <w:name w:val="List Paragraph"/>
    <w:basedOn w:val="Normal"/>
    <w:uiPriority w:val="34"/>
    <w:qFormat/>
    <w:rsid w:val="000A7C3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02E2F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02B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elanormal"/>
    <w:rsid w:val="00B4774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MezVUJTWwBgqfinl7vMVsV6MdA==">CgMxLjA4AHIhMXBWZVVZSE5aR1p2QlZCdTlzSmF1aVRVWUZQbEEtakxK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181</Words>
  <Characters>983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ACPgAc</dc:creator>
  <cp:lastModifiedBy>JOSÉ RILDO QUEIROZ</cp:lastModifiedBy>
  <cp:revision>13</cp:revision>
  <dcterms:created xsi:type="dcterms:W3CDTF">2025-01-13T12:28:00Z</dcterms:created>
  <dcterms:modified xsi:type="dcterms:W3CDTF">2026-07-08T12:42:00Z</dcterms:modified>
</cp:coreProperties>
</file>