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05B" w:rsidRDefault="0015405B">
      <w:pPr>
        <w:spacing w:after="232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MATRIZ CURRICULAR DO CURSO DE __________________________________</w:t>
      </w:r>
    </w:p>
    <w:p w:rsidR="0015405B" w:rsidRDefault="0015405B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/>
      </w:tblPr>
      <w:tblGrid>
        <w:gridCol w:w="3686"/>
        <w:gridCol w:w="1116"/>
        <w:gridCol w:w="3448"/>
        <w:gridCol w:w="585"/>
        <w:gridCol w:w="645"/>
        <w:gridCol w:w="780"/>
        <w:gridCol w:w="975"/>
        <w:gridCol w:w="1337"/>
        <w:gridCol w:w="730"/>
      </w:tblGrid>
      <w:tr w:rsidR="0015405B">
        <w:trPr>
          <w:cantSplit/>
          <w:tblHeader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405B" w:rsidRDefault="0015405B">
            <w:pPr>
              <w:tabs>
                <w:tab w:val="left" w:pos="4830"/>
              </w:tabs>
              <w:snapToGrid w:val="0"/>
              <w:ind w:left="340" w:hanging="283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DISCIPLINA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405B" w:rsidRDefault="0015405B">
            <w:pPr>
              <w:snapToGrid w:val="0"/>
              <w:ind w:left="-57" w:right="-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UNIDADE</w:t>
            </w:r>
          </w:p>
          <w:p w:rsidR="0015405B" w:rsidRDefault="0015405B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RESPONS.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PRÉ-REQUISITO e/ou</w:t>
            </w:r>
          </w:p>
          <w:p w:rsidR="0015405B" w:rsidRDefault="0015405B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CO-REQUISITO</w:t>
            </w:r>
            <w:proofErr w:type="gramEnd"/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(CR)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1"/>
                <w:szCs w:val="21"/>
              </w:rPr>
              <w:t>CH</w:t>
            </w:r>
            <w:r w:rsidR="00E01DB8">
              <w:rPr>
                <w:rFonts w:ascii="Times New Roman" w:hAnsi="Times New Roman"/>
                <w:b/>
                <w:bCs/>
                <w:spacing w:val="-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-2"/>
                <w:sz w:val="21"/>
                <w:szCs w:val="21"/>
              </w:rPr>
              <w:t>Semest</w:t>
            </w:r>
            <w:proofErr w:type="spellEnd"/>
            <w:r>
              <w:rPr>
                <w:rFonts w:ascii="Times New Roman" w:hAnsi="Times New Roman"/>
                <w:b/>
                <w:bCs/>
                <w:spacing w:val="-2"/>
                <w:sz w:val="21"/>
                <w:szCs w:val="21"/>
              </w:rPr>
              <w:t>.</w:t>
            </w:r>
          </w:p>
          <w:p w:rsidR="0015405B" w:rsidRDefault="0015405B"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-2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pacing w:val="-2"/>
                <w:sz w:val="21"/>
                <w:szCs w:val="21"/>
              </w:rPr>
              <w:t>Teo</w:t>
            </w:r>
            <w:proofErr w:type="spellEnd"/>
            <w:r>
              <w:rPr>
                <w:rFonts w:ascii="Times New Roman" w:hAnsi="Times New Roman"/>
                <w:b/>
                <w:bCs/>
                <w:spacing w:val="-2"/>
                <w:sz w:val="21"/>
                <w:szCs w:val="21"/>
              </w:rPr>
              <w:t>.   Prát.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  <w:b/>
                <w:bCs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1"/>
                <w:szCs w:val="21"/>
              </w:rPr>
              <w:t>CHT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405B" w:rsidRDefault="0015405B">
            <w:pPr>
              <w:snapToGrid w:val="0"/>
              <w:rPr>
                <w:rFonts w:ascii="Times New Roman" w:hAnsi="Times New Roman"/>
                <w:b/>
                <w:bCs/>
                <w:spacing w:val="-4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1"/>
                <w:szCs w:val="21"/>
              </w:rPr>
              <w:t>NÚCLEO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405B" w:rsidRDefault="0015405B">
            <w:pPr>
              <w:snapToGrid w:val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NATUREZA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5B" w:rsidRDefault="00E01DB8" w:rsidP="00E01DB8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CH </w:t>
            </w:r>
            <w:r w:rsidR="0015405B">
              <w:rPr>
                <w:rFonts w:ascii="Times New Roman" w:hAnsi="Times New Roman"/>
                <w:b/>
                <w:bCs/>
                <w:sz w:val="21"/>
                <w:szCs w:val="21"/>
              </w:rPr>
              <w:t>PCC*</w:t>
            </w:r>
          </w:p>
        </w:tc>
      </w:tr>
      <w:tr w:rsidR="0015405B">
        <w:trPr>
          <w:cantSplit/>
          <w:trHeight w:val="312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numPr>
                <w:ilvl w:val="0"/>
                <w:numId w:val="2"/>
              </w:numPr>
              <w:tabs>
                <w:tab w:val="left" w:pos="4830"/>
              </w:tabs>
              <w:snapToGrid w:val="0"/>
              <w:ind w:left="340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8" w:type="dxa"/>
            <w:tcBorders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ind w:firstLine="28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5B" w:rsidRDefault="0015405B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5405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numPr>
                <w:ilvl w:val="0"/>
                <w:numId w:val="2"/>
              </w:numPr>
              <w:tabs>
                <w:tab w:val="left" w:pos="4830"/>
              </w:tabs>
              <w:snapToGrid w:val="0"/>
              <w:ind w:left="340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ind w:firstLine="28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5B" w:rsidRDefault="0015405B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5405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numPr>
                <w:ilvl w:val="0"/>
                <w:numId w:val="2"/>
              </w:numPr>
              <w:tabs>
                <w:tab w:val="left" w:pos="4830"/>
              </w:tabs>
              <w:snapToGrid w:val="0"/>
              <w:ind w:left="340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ind w:firstLine="28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5B" w:rsidRDefault="0015405B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5405B">
        <w:trPr>
          <w:cantSplit/>
          <w:trHeight w:val="312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numPr>
                <w:ilvl w:val="0"/>
                <w:numId w:val="2"/>
              </w:numPr>
              <w:tabs>
                <w:tab w:val="left" w:pos="4830"/>
              </w:tabs>
              <w:snapToGrid w:val="0"/>
              <w:ind w:left="340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8" w:type="dxa"/>
            <w:tcBorders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tabs>
                <w:tab w:val="left" w:pos="750"/>
              </w:tabs>
              <w:snapToGrid w:val="0"/>
              <w:ind w:firstLine="28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5B" w:rsidRDefault="0015405B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5405B">
        <w:trPr>
          <w:cantSplit/>
          <w:trHeight w:val="31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numPr>
                <w:ilvl w:val="0"/>
                <w:numId w:val="2"/>
              </w:numPr>
              <w:tabs>
                <w:tab w:val="left" w:pos="4830"/>
              </w:tabs>
              <w:snapToGrid w:val="0"/>
              <w:ind w:left="340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ind w:firstLine="28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5B" w:rsidRDefault="0015405B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5405B">
        <w:trPr>
          <w:cantSplit/>
          <w:trHeight w:val="31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numPr>
                <w:ilvl w:val="0"/>
                <w:numId w:val="2"/>
              </w:numPr>
              <w:tabs>
                <w:tab w:val="left" w:pos="4830"/>
              </w:tabs>
              <w:snapToGrid w:val="0"/>
              <w:ind w:left="340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ind w:firstLine="2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5B" w:rsidRDefault="0015405B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5405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numPr>
                <w:ilvl w:val="0"/>
                <w:numId w:val="2"/>
              </w:numPr>
              <w:tabs>
                <w:tab w:val="left" w:pos="4830"/>
              </w:tabs>
              <w:snapToGrid w:val="0"/>
              <w:ind w:left="340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ind w:firstLine="28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5B" w:rsidRDefault="0015405B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5405B">
        <w:trPr>
          <w:cantSplit/>
          <w:trHeight w:val="31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numPr>
                <w:ilvl w:val="0"/>
                <w:numId w:val="2"/>
              </w:numPr>
              <w:tabs>
                <w:tab w:val="left" w:pos="4830"/>
              </w:tabs>
              <w:snapToGrid w:val="0"/>
              <w:ind w:left="340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5B" w:rsidRDefault="0015405B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5405B">
        <w:trPr>
          <w:cantSplit/>
          <w:trHeight w:val="31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numPr>
                <w:ilvl w:val="0"/>
                <w:numId w:val="2"/>
              </w:numPr>
              <w:tabs>
                <w:tab w:val="left" w:pos="4830"/>
              </w:tabs>
              <w:snapToGrid w:val="0"/>
              <w:ind w:left="340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5B" w:rsidRDefault="0015405B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5405B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numPr>
                <w:ilvl w:val="0"/>
                <w:numId w:val="2"/>
              </w:numPr>
              <w:tabs>
                <w:tab w:val="left" w:pos="4830"/>
              </w:tabs>
              <w:snapToGrid w:val="0"/>
              <w:ind w:left="340" w:hanging="283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5B" w:rsidRDefault="0015405B">
            <w:pPr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15405B" w:rsidRDefault="00E01DB8">
      <w:pPr>
        <w:autoSpaceDE w:val="0"/>
        <w:snapToGrid w:val="0"/>
        <w:spacing w:before="10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*PCC = Prática como Componente C</w:t>
      </w:r>
      <w:r w:rsidR="0015405B">
        <w:rPr>
          <w:rFonts w:ascii="Times New Roman" w:hAnsi="Times New Roman"/>
          <w:sz w:val="18"/>
          <w:szCs w:val="18"/>
        </w:rPr>
        <w:t xml:space="preserve">urricular (quando esta estiver contemplada na CH </w:t>
      </w:r>
      <w:r>
        <w:rPr>
          <w:rFonts w:ascii="Times New Roman" w:hAnsi="Times New Roman"/>
          <w:sz w:val="18"/>
          <w:szCs w:val="18"/>
        </w:rPr>
        <w:t>da</w:t>
      </w:r>
      <w:r w:rsidR="0015405B">
        <w:rPr>
          <w:rFonts w:ascii="Times New Roman" w:hAnsi="Times New Roman"/>
          <w:sz w:val="18"/>
          <w:szCs w:val="18"/>
        </w:rPr>
        <w:t xml:space="preserve"> disciplinas). A PCC é um componente curricular obrigatório nos cursos de licenciatura.</w:t>
      </w:r>
    </w:p>
    <w:p w:rsidR="0015405B" w:rsidRDefault="0015405B">
      <w:pPr>
        <w:pStyle w:val="Corpodetexto"/>
        <w:rPr>
          <w:rFonts w:ascii="Times New Roman" w:hAnsi="Times New Roman"/>
        </w:rPr>
      </w:pPr>
    </w:p>
    <w:p w:rsidR="0015405B" w:rsidRDefault="0015405B">
      <w:pPr>
        <w:pStyle w:val="Corpodetexto"/>
        <w:rPr>
          <w:rFonts w:ascii="Times New Roman" w:hAnsi="Times New Roman"/>
        </w:rPr>
      </w:pPr>
    </w:p>
    <w:p w:rsidR="0015405B" w:rsidRDefault="0015405B">
      <w:pPr>
        <w:pStyle w:val="Corpodetex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QUADRO DE CARGA HORÁRIA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25"/>
        <w:gridCol w:w="992"/>
        <w:gridCol w:w="1985"/>
      </w:tblGrid>
      <w:tr w:rsidR="0015405B" w:rsidTr="00E01DB8"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15405B" w:rsidRDefault="0015405B">
            <w:pPr>
              <w:snapToGrid w:val="0"/>
              <w:spacing w:line="360" w:lineRule="auto"/>
              <w:ind w:firstLine="99"/>
              <w:rPr>
                <w:rFonts w:ascii="Times New Roman" w:hAnsi="Times New Roman"/>
                <w:caps/>
                <w:sz w:val="19"/>
                <w:szCs w:val="19"/>
              </w:rPr>
            </w:pPr>
            <w:r>
              <w:rPr>
                <w:rFonts w:ascii="Times New Roman" w:hAnsi="Times New Roman"/>
                <w:caps/>
                <w:sz w:val="19"/>
                <w:szCs w:val="19"/>
              </w:rPr>
              <w:t>COMPONENTES CURRICULARES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:rsidR="0015405B" w:rsidRDefault="0015405B">
            <w:pPr>
              <w:tabs>
                <w:tab w:val="left" w:pos="1840"/>
              </w:tabs>
              <w:snapToGrid w:val="0"/>
              <w:spacing w:line="360" w:lineRule="auto"/>
              <w:ind w:firstLine="11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15405B" w:rsidRDefault="0015405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PERCENTUAL</w:t>
            </w:r>
          </w:p>
        </w:tc>
      </w:tr>
      <w:tr w:rsidR="0015405B" w:rsidTr="00E01DB8"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spacing w:line="360" w:lineRule="auto"/>
              <w:ind w:firstLine="99"/>
              <w:rPr>
                <w:rFonts w:ascii="Times New Roman" w:hAnsi="Times New Roman"/>
                <w:caps/>
                <w:sz w:val="19"/>
                <w:szCs w:val="19"/>
              </w:rPr>
            </w:pPr>
            <w:r>
              <w:rPr>
                <w:rFonts w:ascii="Times New Roman" w:hAnsi="Times New Roman"/>
                <w:caps/>
                <w:sz w:val="19"/>
                <w:szCs w:val="19"/>
              </w:rPr>
              <w:t>NÚCLEO Comum (nc)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tabs>
                <w:tab w:val="left" w:pos="1840"/>
              </w:tabs>
              <w:snapToGrid w:val="0"/>
              <w:spacing w:line="360" w:lineRule="auto"/>
              <w:ind w:firstLine="1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5B" w:rsidRDefault="0015405B">
            <w:pPr>
              <w:snapToGrid w:val="0"/>
              <w:spacing w:line="360" w:lineRule="auto"/>
              <w:ind w:right="575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5405B" w:rsidTr="00E01DB8"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spacing w:line="360" w:lineRule="auto"/>
              <w:ind w:firstLine="99"/>
              <w:rPr>
                <w:rFonts w:ascii="Times New Roman" w:hAnsi="Times New Roman"/>
                <w:caps/>
                <w:sz w:val="19"/>
                <w:szCs w:val="19"/>
              </w:rPr>
            </w:pPr>
            <w:r>
              <w:rPr>
                <w:rFonts w:ascii="Times New Roman" w:hAnsi="Times New Roman"/>
                <w:caps/>
                <w:sz w:val="19"/>
                <w:szCs w:val="19"/>
              </w:rPr>
              <w:t>NÚCLEO Específico Obrigatório (neoB)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tabs>
                <w:tab w:val="left" w:pos="1840"/>
              </w:tabs>
              <w:snapToGrid w:val="0"/>
              <w:spacing w:line="360" w:lineRule="auto"/>
              <w:ind w:firstLine="1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5B" w:rsidRDefault="0015405B">
            <w:pPr>
              <w:snapToGrid w:val="0"/>
              <w:spacing w:line="360" w:lineRule="auto"/>
              <w:ind w:right="575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5405B" w:rsidTr="00E01DB8">
        <w:tc>
          <w:tcPr>
            <w:tcW w:w="5325" w:type="dxa"/>
            <w:tcBorders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spacing w:line="360" w:lineRule="auto"/>
              <w:ind w:firstLine="99"/>
              <w:rPr>
                <w:rFonts w:ascii="Times New Roman" w:hAnsi="Times New Roman"/>
                <w:caps/>
                <w:sz w:val="19"/>
                <w:szCs w:val="19"/>
              </w:rPr>
            </w:pPr>
            <w:r>
              <w:rPr>
                <w:rFonts w:ascii="Times New Roman" w:hAnsi="Times New Roman"/>
                <w:caps/>
                <w:sz w:val="19"/>
                <w:szCs w:val="19"/>
              </w:rPr>
              <w:t>NÚCLEO ESPECÍFICO OPTATIVO (neop)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tabs>
                <w:tab w:val="left" w:pos="1840"/>
              </w:tabs>
              <w:snapToGrid w:val="0"/>
              <w:spacing w:line="360" w:lineRule="auto"/>
              <w:ind w:firstLine="1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5B" w:rsidRDefault="0015405B">
            <w:pPr>
              <w:snapToGrid w:val="0"/>
              <w:spacing w:line="360" w:lineRule="auto"/>
              <w:ind w:right="575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5405B" w:rsidTr="00E01DB8"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spacing w:line="360" w:lineRule="auto"/>
              <w:ind w:firstLine="99"/>
              <w:rPr>
                <w:rFonts w:ascii="Times New Roman" w:hAnsi="Times New Roman"/>
                <w:caps/>
                <w:sz w:val="19"/>
                <w:szCs w:val="19"/>
              </w:rPr>
            </w:pPr>
            <w:r>
              <w:rPr>
                <w:rFonts w:ascii="Times New Roman" w:hAnsi="Times New Roman"/>
                <w:caps/>
                <w:sz w:val="19"/>
                <w:szCs w:val="19"/>
              </w:rPr>
              <w:t>Núcleo Livre (NL)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tabs>
                <w:tab w:val="left" w:pos="1840"/>
              </w:tabs>
              <w:snapToGrid w:val="0"/>
              <w:spacing w:line="360" w:lineRule="auto"/>
              <w:ind w:firstLine="1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5B" w:rsidRDefault="0015405B">
            <w:pPr>
              <w:snapToGrid w:val="0"/>
              <w:spacing w:line="360" w:lineRule="auto"/>
              <w:ind w:right="575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5405B" w:rsidTr="00E01DB8"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spacing w:line="360" w:lineRule="auto"/>
              <w:ind w:firstLine="99"/>
              <w:rPr>
                <w:rFonts w:ascii="Times New Roman" w:hAnsi="Times New Roman"/>
                <w:caps/>
                <w:sz w:val="19"/>
                <w:szCs w:val="19"/>
              </w:rPr>
            </w:pPr>
            <w:r>
              <w:rPr>
                <w:rFonts w:ascii="Times New Roman" w:hAnsi="Times New Roman"/>
                <w:caps/>
                <w:sz w:val="19"/>
                <w:szCs w:val="19"/>
              </w:rPr>
              <w:t>Atividades complementares (AC)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tabs>
                <w:tab w:val="left" w:pos="1840"/>
              </w:tabs>
              <w:snapToGrid w:val="0"/>
              <w:spacing w:line="360" w:lineRule="auto"/>
              <w:ind w:firstLine="11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5B" w:rsidRDefault="0015405B">
            <w:pPr>
              <w:snapToGrid w:val="0"/>
              <w:spacing w:line="360" w:lineRule="auto"/>
              <w:ind w:right="575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5405B" w:rsidTr="00E01DB8">
        <w:tc>
          <w:tcPr>
            <w:tcW w:w="5325" w:type="dxa"/>
            <w:tcBorders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snapToGrid w:val="0"/>
              <w:spacing w:line="360" w:lineRule="auto"/>
              <w:ind w:firstLine="99"/>
              <w:rPr>
                <w:rFonts w:ascii="Times New Roman" w:hAnsi="Times New Roman"/>
                <w:b/>
                <w:bCs/>
                <w:cap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caps/>
                <w:sz w:val="19"/>
                <w:szCs w:val="19"/>
              </w:rPr>
              <w:t>Carga horária total (CHT)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15405B" w:rsidRDefault="0015405B">
            <w:pPr>
              <w:tabs>
                <w:tab w:val="left" w:pos="1840"/>
              </w:tabs>
              <w:snapToGrid w:val="0"/>
              <w:spacing w:line="360" w:lineRule="auto"/>
              <w:ind w:firstLine="11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5B" w:rsidRDefault="0015405B">
            <w:pPr>
              <w:snapToGrid w:val="0"/>
              <w:spacing w:line="360" w:lineRule="auto"/>
              <w:ind w:right="575"/>
              <w:jc w:val="right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:rsidR="00E01DB8" w:rsidRDefault="00E01DB8" w:rsidP="00E01DB8">
      <w:pPr>
        <w:autoSpaceDE w:val="0"/>
        <w:snapToGrid w:val="0"/>
        <w:spacing w:before="100"/>
        <w:jc w:val="both"/>
        <w:rPr>
          <w:rFonts w:ascii="Times New Roman" w:hAnsi="Times New Roman"/>
          <w:sz w:val="18"/>
          <w:szCs w:val="18"/>
        </w:rPr>
      </w:pPr>
      <w:r>
        <w:t xml:space="preserve">* </w:t>
      </w:r>
      <w:r>
        <w:rPr>
          <w:rFonts w:ascii="Times New Roman" w:hAnsi="Times New Roman"/>
          <w:sz w:val="18"/>
          <w:szCs w:val="18"/>
        </w:rPr>
        <w:t>A PCC é um componente curricular obrigatório nos cursos de licenciatura.</w:t>
      </w:r>
    </w:p>
    <w:p w:rsidR="00E01DB8" w:rsidRDefault="00E01DB8" w:rsidP="00E01DB8">
      <w:pPr>
        <w:pStyle w:val="Corpodetexto"/>
        <w:rPr>
          <w:rFonts w:ascii="Times New Roman" w:hAnsi="Times New Roman"/>
        </w:rPr>
      </w:pPr>
    </w:p>
    <w:p w:rsidR="0015405B" w:rsidRDefault="0015405B"/>
    <w:p w:rsidR="0015405B" w:rsidRDefault="0015405B">
      <w:pPr>
        <w:rPr>
          <w:rFonts w:ascii="Times New Roman" w:hAnsi="Times New Roman"/>
        </w:rPr>
      </w:pPr>
    </w:p>
    <w:p w:rsidR="0015405B" w:rsidRDefault="0015405B">
      <w:pPr>
        <w:rPr>
          <w:rFonts w:ascii="Times New Roman" w:hAnsi="Times New Roman"/>
        </w:rPr>
      </w:pPr>
    </w:p>
    <w:p w:rsidR="0015405B" w:rsidRDefault="0015405B">
      <w:pPr>
        <w:pStyle w:val="Corpodetexto"/>
        <w:rPr>
          <w:rFonts w:ascii="Times New Roman" w:hAnsi="Times New Roman"/>
        </w:rPr>
      </w:pPr>
    </w:p>
    <w:p w:rsidR="0015405B" w:rsidRDefault="0015405B">
      <w:pPr>
        <w:pStyle w:val="Corpodetexto"/>
        <w:rPr>
          <w:rFonts w:ascii="Times New Roman" w:hAnsi="Times New Roman"/>
        </w:rPr>
      </w:pPr>
    </w:p>
    <w:sectPr w:rsidR="0015405B">
      <w:footnotePr>
        <w:pos w:val="beneathText"/>
      </w:footnotePr>
      <w:pgSz w:w="15840" w:h="12240" w:orient="landscape"/>
      <w:pgMar w:top="1701" w:right="141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98"/>
        </w:tabs>
        <w:ind w:left="255" w:hanging="255"/>
      </w:pPr>
      <w:rPr>
        <w:sz w:val="14"/>
        <w:szCs w:val="1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E01DB8"/>
    <w:rsid w:val="0015405B"/>
    <w:rsid w:val="00503903"/>
    <w:rsid w:val="00604C73"/>
    <w:rsid w:val="00E0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Courier New" w:hAnsi="Courier New"/>
      <w:lang w:eastAsia="ar-SA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center" w:pos="4704"/>
      </w:tabs>
      <w:jc w:val="center"/>
      <w:outlineLvl w:val="5"/>
    </w:pPr>
    <w:rPr>
      <w:rFonts w:ascii="Times New Roman" w:hAnsi="Times New Roman"/>
      <w:b/>
      <w:spacing w:val="-3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sz w:val="14"/>
      <w:szCs w:val="14"/>
    </w:rPr>
  </w:style>
  <w:style w:type="character" w:customStyle="1" w:styleId="Absatz-Standardschriftart">
    <w:name w:val="Absatz-Standardschriftart"/>
  </w:style>
  <w:style w:type="character" w:customStyle="1" w:styleId="Fontepargpadro2">
    <w:name w:val="Fonte parág. padrão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tabs>
        <w:tab w:val="left" w:pos="982"/>
        <w:tab w:val="left" w:pos="1558"/>
        <w:tab w:val="left" w:pos="3932"/>
        <w:tab w:val="left" w:pos="6310"/>
        <w:tab w:val="left" w:pos="6886"/>
        <w:tab w:val="left" w:pos="7606"/>
        <w:tab w:val="left" w:pos="8326"/>
      </w:tabs>
      <w:ind w:left="4962"/>
      <w:jc w:val="both"/>
    </w:pPr>
    <w:rPr>
      <w:rFonts w:ascii="Times New Roman" w:hAnsi="Times New Roman"/>
      <w:spacing w:val="-3"/>
      <w:sz w:val="2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Hewlett-Packard Company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Ellen</dc:creator>
  <cp:lastModifiedBy>Gisele</cp:lastModifiedBy>
  <cp:revision>2</cp:revision>
  <cp:lastPrinted>2009-03-26T15:09:00Z</cp:lastPrinted>
  <dcterms:created xsi:type="dcterms:W3CDTF">2014-10-03T12:19:00Z</dcterms:created>
  <dcterms:modified xsi:type="dcterms:W3CDTF">2014-10-03T12:19:00Z</dcterms:modified>
</cp:coreProperties>
</file>