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32CD" w14:textId="77777777" w:rsidR="00FE090C" w:rsidRDefault="00EF06EC">
      <w:pPr>
        <w:pStyle w:val="Corpodetexto"/>
        <w:spacing w:before="80"/>
        <w:ind w:left="620"/>
      </w:pPr>
      <w:r>
        <w:t>REQUERIMENTO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CREDENCIAMENTO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AGENTE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INTEGRAÇÃO</w:t>
      </w:r>
    </w:p>
    <w:p w14:paraId="5EB932CE" w14:textId="77777777" w:rsidR="00FE090C" w:rsidRDefault="00FE090C">
      <w:pPr>
        <w:pStyle w:val="Corpodetexto"/>
        <w:spacing w:before="72"/>
      </w:pPr>
    </w:p>
    <w:p w14:paraId="5EB932CF" w14:textId="77777777" w:rsidR="00FE090C" w:rsidRDefault="00EF06EC">
      <w:pPr>
        <w:ind w:left="42"/>
        <w:rPr>
          <w:sz w:val="20"/>
        </w:rPr>
      </w:pPr>
      <w:r>
        <w:rPr>
          <w:sz w:val="20"/>
        </w:rPr>
        <w:t>À</w:t>
      </w:r>
      <w:r>
        <w:rPr>
          <w:spacing w:val="-2"/>
          <w:sz w:val="20"/>
        </w:rPr>
        <w:t xml:space="preserve"> Senhora</w:t>
      </w:r>
    </w:p>
    <w:p w14:paraId="5EB932D0" w14:textId="77777777" w:rsidR="00FE090C" w:rsidRDefault="00EF06EC">
      <w:pPr>
        <w:spacing w:before="34"/>
        <w:ind w:left="42"/>
        <w:rPr>
          <w:sz w:val="20"/>
        </w:rPr>
      </w:pPr>
      <w:r>
        <w:rPr>
          <w:sz w:val="20"/>
        </w:rPr>
        <w:t>Profª.</w:t>
      </w:r>
      <w:r>
        <w:rPr>
          <w:spacing w:val="-13"/>
          <w:sz w:val="20"/>
        </w:rPr>
        <w:t xml:space="preserve"> </w:t>
      </w:r>
      <w:r>
        <w:rPr>
          <w:sz w:val="20"/>
        </w:rPr>
        <w:t>Sandramara</w:t>
      </w:r>
      <w:r>
        <w:rPr>
          <w:spacing w:val="-11"/>
          <w:sz w:val="20"/>
        </w:rPr>
        <w:t xml:space="preserve"> </w:t>
      </w:r>
      <w:r>
        <w:rPr>
          <w:sz w:val="20"/>
        </w:rPr>
        <w:t>Matias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Chaves</w:t>
      </w:r>
    </w:p>
    <w:p w14:paraId="5EB932D1" w14:textId="77777777" w:rsidR="00FE090C" w:rsidRDefault="00EF06EC">
      <w:pPr>
        <w:spacing w:before="31"/>
        <w:ind w:left="42"/>
        <w:rPr>
          <w:sz w:val="20"/>
        </w:rPr>
      </w:pPr>
      <w:r>
        <w:rPr>
          <w:sz w:val="20"/>
        </w:rPr>
        <w:t>Magnífica</w:t>
      </w:r>
      <w:r>
        <w:rPr>
          <w:spacing w:val="-12"/>
          <w:sz w:val="20"/>
        </w:rPr>
        <w:t xml:space="preserve"> </w:t>
      </w:r>
      <w:r>
        <w:rPr>
          <w:sz w:val="20"/>
        </w:rPr>
        <w:t>Reitora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Universidade</w:t>
      </w:r>
      <w:r>
        <w:rPr>
          <w:spacing w:val="-11"/>
          <w:sz w:val="20"/>
        </w:rPr>
        <w:t xml:space="preserve"> </w:t>
      </w:r>
      <w:r>
        <w:rPr>
          <w:sz w:val="20"/>
        </w:rPr>
        <w:t>Federal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Goiás</w:t>
      </w:r>
    </w:p>
    <w:p w14:paraId="5EB932D2" w14:textId="77777777" w:rsidR="00FE090C" w:rsidRDefault="00EF06EC">
      <w:pPr>
        <w:spacing w:before="34" w:line="273" w:lineRule="auto"/>
        <w:ind w:left="42" w:right="3198"/>
        <w:rPr>
          <w:sz w:val="20"/>
        </w:rPr>
      </w:pPr>
      <w:r>
        <w:rPr>
          <w:sz w:val="20"/>
        </w:rPr>
        <w:t>Avenida</w:t>
      </w:r>
      <w:r>
        <w:rPr>
          <w:spacing w:val="-10"/>
          <w:sz w:val="20"/>
        </w:rPr>
        <w:t xml:space="preserve"> </w:t>
      </w:r>
      <w:r>
        <w:rPr>
          <w:sz w:val="20"/>
        </w:rPr>
        <w:t>Esperança,</w:t>
      </w:r>
      <w:r>
        <w:rPr>
          <w:spacing w:val="-12"/>
          <w:sz w:val="20"/>
        </w:rPr>
        <w:t xml:space="preserve"> </w:t>
      </w:r>
      <w:r>
        <w:rPr>
          <w:sz w:val="20"/>
        </w:rPr>
        <w:t>S/N,</w:t>
      </w:r>
      <w:r>
        <w:rPr>
          <w:spacing w:val="-12"/>
          <w:sz w:val="20"/>
        </w:rPr>
        <w:t xml:space="preserve"> </w:t>
      </w:r>
      <w:r>
        <w:rPr>
          <w:sz w:val="20"/>
        </w:rPr>
        <w:t>Campus</w:t>
      </w:r>
      <w:r>
        <w:rPr>
          <w:spacing w:val="-12"/>
          <w:sz w:val="20"/>
        </w:rPr>
        <w:t xml:space="preserve"> </w:t>
      </w:r>
      <w:r>
        <w:rPr>
          <w:sz w:val="20"/>
        </w:rPr>
        <w:t>Samambaia,</w:t>
      </w:r>
      <w:r>
        <w:rPr>
          <w:spacing w:val="-10"/>
          <w:sz w:val="20"/>
        </w:rPr>
        <w:t xml:space="preserve"> </w:t>
      </w:r>
      <w:r>
        <w:rPr>
          <w:sz w:val="20"/>
        </w:rPr>
        <w:t>Prédio</w:t>
      </w:r>
      <w:r>
        <w:rPr>
          <w:spacing w:val="-12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>Reitoria 74690-900 Goiânia-GO</w:t>
      </w:r>
    </w:p>
    <w:p w14:paraId="5EB932D3" w14:textId="77777777" w:rsidR="00FE090C" w:rsidRDefault="00FE090C">
      <w:pPr>
        <w:pStyle w:val="Corpodetexto"/>
        <w:spacing w:before="60"/>
        <w:rPr>
          <w:sz w:val="20"/>
        </w:rPr>
      </w:pPr>
    </w:p>
    <w:p w14:paraId="5EB932D4" w14:textId="77777777" w:rsidR="00FE090C" w:rsidRDefault="00EF06EC">
      <w:pPr>
        <w:pStyle w:val="Corpodetexto"/>
        <w:ind w:left="759"/>
      </w:pPr>
      <w:r>
        <w:rPr>
          <w:spacing w:val="-2"/>
        </w:rPr>
        <w:t>Magnífica</w:t>
      </w:r>
      <w:r>
        <w:rPr>
          <w:spacing w:val="2"/>
        </w:rPr>
        <w:t xml:space="preserve"> </w:t>
      </w:r>
      <w:r>
        <w:rPr>
          <w:spacing w:val="-2"/>
        </w:rPr>
        <w:t>Reitora,</w:t>
      </w:r>
    </w:p>
    <w:p w14:paraId="5EB932D5" w14:textId="77777777" w:rsidR="00FE090C" w:rsidRDefault="00FE090C">
      <w:pPr>
        <w:pStyle w:val="Corpodetexto"/>
        <w:spacing w:before="72"/>
      </w:pPr>
    </w:p>
    <w:p w14:paraId="5EB932D6" w14:textId="58B18C4E" w:rsidR="00FE090C" w:rsidRDefault="00EF06EC">
      <w:pPr>
        <w:pStyle w:val="Corpodetexto"/>
        <w:tabs>
          <w:tab w:val="left" w:pos="9061"/>
        </w:tabs>
        <w:ind w:left="42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0" distR="0" simplePos="0" relativeHeight="487558656" behindDoc="1" locked="0" layoutInCell="1" allowOverlap="1" wp14:anchorId="5EB932EC" wp14:editId="5EB932ED">
            <wp:simplePos x="0" y="0"/>
            <wp:positionH relativeFrom="page">
              <wp:posOffset>2293620</wp:posOffset>
            </wp:positionH>
            <wp:positionV relativeFrom="paragraph">
              <wp:posOffset>-22346</wp:posOffset>
            </wp:positionV>
            <wp:extent cx="2964179" cy="535228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4179" cy="5352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Manifestamos</w:t>
      </w:r>
      <w:r>
        <w:rPr>
          <w:spacing w:val="28"/>
        </w:rPr>
        <w:t xml:space="preserve">  </w:t>
      </w:r>
      <w:r>
        <w:t>à</w:t>
      </w:r>
      <w:r>
        <w:rPr>
          <w:spacing w:val="30"/>
        </w:rPr>
        <w:t xml:space="preserve">  </w:t>
      </w:r>
      <w:r>
        <w:t>Vossa</w:t>
      </w:r>
      <w:r>
        <w:rPr>
          <w:spacing w:val="30"/>
        </w:rPr>
        <w:t xml:space="preserve">  </w:t>
      </w:r>
      <w:r>
        <w:t>Magnificência</w:t>
      </w:r>
      <w:r>
        <w:rPr>
          <w:spacing w:val="27"/>
        </w:rPr>
        <w:t xml:space="preserve">  </w:t>
      </w:r>
      <w:r>
        <w:t>o</w:t>
      </w:r>
      <w:r>
        <w:rPr>
          <w:spacing w:val="79"/>
          <w:w w:val="150"/>
        </w:rPr>
        <w:t xml:space="preserve"> </w:t>
      </w:r>
      <w:r>
        <w:t>interesse</w:t>
      </w:r>
      <w:r>
        <w:rPr>
          <w:spacing w:val="75"/>
          <w:w w:val="150"/>
        </w:rPr>
        <w:t xml:space="preserve"> </w:t>
      </w:r>
      <w:r>
        <w:rPr>
          <w:spacing w:val="-5"/>
        </w:rPr>
        <w:t>dogdsadsafdsafdsafdsafsa</w:t>
      </w:r>
      <w:r>
        <w:rPr>
          <w:rFonts w:ascii="Times New Roman" w:hAnsi="Times New Roman"/>
          <w:u w:val="single"/>
        </w:rPr>
        <w:tab/>
      </w:r>
    </w:p>
    <w:p w14:paraId="5EB932D7" w14:textId="77777777" w:rsidR="00FE090C" w:rsidRDefault="00EF06EC">
      <w:pPr>
        <w:pStyle w:val="Corpodetexto"/>
        <w:tabs>
          <w:tab w:val="left" w:pos="1676"/>
        </w:tabs>
        <w:spacing w:before="38" w:line="273" w:lineRule="auto"/>
        <w:ind w:left="42" w:right="58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(nome do Agente de Integração) em credenciar-se com a essa Universidade, visando a prestação de serviço de intermediação de estágios obrigatórios e não obrigatórios, aos discentes regularmente matriculados nos cursos de graduação da </w:t>
      </w:r>
      <w:r>
        <w:rPr>
          <w:spacing w:val="-4"/>
        </w:rPr>
        <w:t>UFG.</w:t>
      </w:r>
    </w:p>
    <w:p w14:paraId="5EB932D8" w14:textId="77777777" w:rsidR="00FE090C" w:rsidRDefault="00FE090C">
      <w:pPr>
        <w:pStyle w:val="Corpodetexto"/>
        <w:spacing w:before="38"/>
      </w:pPr>
    </w:p>
    <w:p w14:paraId="5EB932D9" w14:textId="77777777" w:rsidR="00FE090C" w:rsidRDefault="00EF06EC">
      <w:pPr>
        <w:pStyle w:val="Corpodetexto"/>
        <w:ind w:left="42"/>
        <w:jc w:val="both"/>
      </w:pPr>
      <w:r>
        <w:t>Para</w:t>
      </w:r>
      <w:r>
        <w:rPr>
          <w:spacing w:val="-13"/>
        </w:rPr>
        <w:t xml:space="preserve"> </w:t>
      </w:r>
      <w:r>
        <w:t>tanto</w:t>
      </w:r>
      <w:r>
        <w:rPr>
          <w:spacing w:val="-10"/>
        </w:rPr>
        <w:t xml:space="preserve"> </w:t>
      </w:r>
      <w:r>
        <w:t>declaramos</w:t>
      </w:r>
      <w:r>
        <w:rPr>
          <w:spacing w:val="-10"/>
        </w:rPr>
        <w:t xml:space="preserve"> </w:t>
      </w:r>
      <w:r>
        <w:rPr>
          <w:spacing w:val="-4"/>
        </w:rPr>
        <w:t>que:</w:t>
      </w:r>
    </w:p>
    <w:p w14:paraId="5EB932DA" w14:textId="77777777" w:rsidR="00FE090C" w:rsidRDefault="00FE090C">
      <w:pPr>
        <w:pStyle w:val="Corpodetexto"/>
        <w:spacing w:before="72"/>
      </w:pPr>
    </w:p>
    <w:p w14:paraId="5EB932DB" w14:textId="77777777" w:rsidR="00FE090C" w:rsidRDefault="00EF06EC">
      <w:pPr>
        <w:pStyle w:val="PargrafodaLista"/>
        <w:numPr>
          <w:ilvl w:val="0"/>
          <w:numId w:val="1"/>
        </w:numPr>
        <w:tabs>
          <w:tab w:val="left" w:pos="327"/>
        </w:tabs>
        <w:spacing w:before="1" w:line="273" w:lineRule="auto"/>
        <w:ind w:right="58" w:firstLine="0"/>
        <w:jc w:val="both"/>
      </w:pPr>
      <w:r>
        <w:t xml:space="preserve">Estamos cientes e concordamos com as condições contidas no edital e seus anexos e que cumprimos plenamente os requisitos de habilitação definidos no instrumento </w:t>
      </w:r>
      <w:r>
        <w:rPr>
          <w:spacing w:val="-2"/>
        </w:rPr>
        <w:t>convocatório.</w:t>
      </w:r>
    </w:p>
    <w:p w14:paraId="5EB932DC" w14:textId="77777777" w:rsidR="00FE090C" w:rsidRDefault="00FE090C">
      <w:pPr>
        <w:pStyle w:val="Corpodetexto"/>
        <w:spacing w:before="38"/>
      </w:pPr>
    </w:p>
    <w:p w14:paraId="5EB932DD" w14:textId="77777777" w:rsidR="00FE090C" w:rsidRDefault="00EF06EC">
      <w:pPr>
        <w:pStyle w:val="PargrafodaLista"/>
        <w:numPr>
          <w:ilvl w:val="0"/>
          <w:numId w:val="1"/>
        </w:numPr>
        <w:tabs>
          <w:tab w:val="left" w:pos="327"/>
        </w:tabs>
        <w:spacing w:line="273" w:lineRule="auto"/>
        <w:ind w:firstLine="0"/>
        <w:jc w:val="both"/>
      </w:pPr>
      <w:r>
        <w:t>Não empregamos menor de 18 anos em trabalho noturno, perigoso ou insalubre e não emprega menor de 16 anos,</w:t>
      </w:r>
      <w:r>
        <w:rPr>
          <w:spacing w:val="-8"/>
        </w:rPr>
        <w:t xml:space="preserve"> </w:t>
      </w:r>
      <w:r>
        <w:t>salvo</w:t>
      </w:r>
      <w:r>
        <w:rPr>
          <w:spacing w:val="-6"/>
        </w:rPr>
        <w:t xml:space="preserve"> </w:t>
      </w:r>
      <w:r>
        <w:t>menor,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partir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14</w:t>
      </w:r>
      <w:r>
        <w:rPr>
          <w:spacing w:val="-8"/>
        </w:rPr>
        <w:t xml:space="preserve"> </w:t>
      </w:r>
      <w:r>
        <w:t>anos,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condição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aprendiz,</w:t>
      </w:r>
      <w:r>
        <w:rPr>
          <w:spacing w:val="-6"/>
        </w:rPr>
        <w:t xml:space="preserve"> </w:t>
      </w:r>
      <w:r>
        <w:t>nos termos do artigo 7°, XXXIII, da Constituição.</w:t>
      </w:r>
    </w:p>
    <w:p w14:paraId="5EB932DE" w14:textId="77777777" w:rsidR="00FE090C" w:rsidRDefault="00FE090C">
      <w:pPr>
        <w:pStyle w:val="Corpodetexto"/>
        <w:spacing w:before="39"/>
      </w:pPr>
    </w:p>
    <w:p w14:paraId="5EB932DF" w14:textId="77777777" w:rsidR="00FE090C" w:rsidRDefault="00EF06EC">
      <w:pPr>
        <w:pStyle w:val="PargrafodaLista"/>
        <w:numPr>
          <w:ilvl w:val="0"/>
          <w:numId w:val="1"/>
        </w:numPr>
        <w:tabs>
          <w:tab w:val="left" w:pos="327"/>
        </w:tabs>
        <w:spacing w:line="276" w:lineRule="auto"/>
        <w:ind w:right="67" w:firstLine="0"/>
        <w:jc w:val="both"/>
      </w:pPr>
      <w:r>
        <w:t>Não possuímos empregados executando trabalho degradante ou forçado, observando o disposto nos incisos III e IV do art. 1º e no inciso III do art. 5º da Constituição Federal.</w:t>
      </w:r>
    </w:p>
    <w:p w14:paraId="5EB932E0" w14:textId="77777777" w:rsidR="00FE090C" w:rsidRDefault="00FE090C">
      <w:pPr>
        <w:pStyle w:val="Corpodetexto"/>
        <w:spacing w:before="34"/>
      </w:pPr>
    </w:p>
    <w:p w14:paraId="5EB932E1" w14:textId="77777777" w:rsidR="00FE090C" w:rsidRDefault="00EF06EC">
      <w:pPr>
        <w:pStyle w:val="PargrafodaLista"/>
        <w:numPr>
          <w:ilvl w:val="0"/>
          <w:numId w:val="1"/>
        </w:numPr>
        <w:tabs>
          <w:tab w:val="left" w:pos="340"/>
        </w:tabs>
        <w:spacing w:line="273" w:lineRule="auto"/>
        <w:ind w:right="65" w:firstLine="0"/>
        <w:jc w:val="both"/>
      </w:pPr>
      <w:r>
        <w:t>Cumprimos as exigências de reserva de cargos para pessoa com deficiência e para reabilitado da Previdência Social, previstas em lei e em outras normas específicas.</w:t>
      </w:r>
    </w:p>
    <w:p w14:paraId="5EB932E2" w14:textId="77777777" w:rsidR="00FE090C" w:rsidRDefault="00FE090C">
      <w:pPr>
        <w:pStyle w:val="Corpodetexto"/>
        <w:spacing w:before="36"/>
      </w:pPr>
    </w:p>
    <w:p w14:paraId="5EB932E3" w14:textId="77777777" w:rsidR="00FE090C" w:rsidRDefault="00EF06EC">
      <w:pPr>
        <w:pStyle w:val="PargrafodaLista"/>
        <w:numPr>
          <w:ilvl w:val="0"/>
          <w:numId w:val="1"/>
        </w:numPr>
        <w:tabs>
          <w:tab w:val="left" w:pos="340"/>
        </w:tabs>
        <w:spacing w:line="273" w:lineRule="auto"/>
        <w:ind w:right="57" w:firstLine="0"/>
        <w:jc w:val="both"/>
      </w:pPr>
      <w:r>
        <w:t>Possuímos sítio eletrônico e que o mesmo possui menu para cadastro e acesso aos estudantes a informações atinentes ao estágio e um menu para instituição de ensino com acesso à informações sobre vagas ofertadas; estudantes cadastrados; relatório de estudantes estagiando por</w:t>
      </w:r>
      <w:r>
        <w:rPr>
          <w:spacing w:val="-9"/>
        </w:rPr>
        <w:t xml:space="preserve"> </w:t>
      </w:r>
      <w:r>
        <w:t>cursos,</w:t>
      </w:r>
      <w:r>
        <w:rPr>
          <w:spacing w:val="-10"/>
        </w:rPr>
        <w:t xml:space="preserve"> </w:t>
      </w:r>
      <w:r>
        <w:t>estágios</w:t>
      </w:r>
      <w:r>
        <w:rPr>
          <w:spacing w:val="-6"/>
        </w:rPr>
        <w:t xml:space="preserve"> </w:t>
      </w:r>
      <w:r>
        <w:t>finalizados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perfil</w:t>
      </w:r>
      <w:r>
        <w:rPr>
          <w:spacing w:val="-7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acesso</w:t>
      </w:r>
      <w:r>
        <w:rPr>
          <w:spacing w:val="-6"/>
        </w:rPr>
        <w:t xml:space="preserve"> </w:t>
      </w:r>
      <w:r>
        <w:t>visando</w:t>
      </w:r>
      <w:r>
        <w:rPr>
          <w:spacing w:val="-6"/>
        </w:rPr>
        <w:t xml:space="preserve"> </w:t>
      </w:r>
      <w:r>
        <w:t>toda a Universidade Federal de Goiás e por Regional.</w:t>
      </w:r>
    </w:p>
    <w:p w14:paraId="5EB932E4" w14:textId="77777777" w:rsidR="00FE090C" w:rsidRDefault="00FE090C">
      <w:pPr>
        <w:pStyle w:val="Corpodetexto"/>
        <w:spacing w:before="41"/>
      </w:pPr>
    </w:p>
    <w:p w14:paraId="5EB932E5" w14:textId="77777777" w:rsidR="00FE090C" w:rsidRDefault="00EF06EC">
      <w:pPr>
        <w:pStyle w:val="PargrafodaLista"/>
        <w:numPr>
          <w:ilvl w:val="0"/>
          <w:numId w:val="1"/>
        </w:numPr>
        <w:tabs>
          <w:tab w:val="left" w:pos="327"/>
        </w:tabs>
        <w:spacing w:line="273" w:lineRule="auto"/>
        <w:ind w:firstLine="0"/>
        <w:jc w:val="both"/>
        <w:rPr>
          <w:sz w:val="26"/>
        </w:rPr>
      </w:pPr>
      <w:r>
        <w:t xml:space="preserve">Estou ciente de que a seleção dos estagiários deve ser pautada em aderência ao PPC, devendo orientar os discentes sobre as condições de realização do estágio antes da </w:t>
      </w:r>
      <w:r>
        <w:rPr>
          <w:spacing w:val="-2"/>
        </w:rPr>
        <w:t>formalização</w:t>
      </w:r>
      <w:r>
        <w:rPr>
          <w:spacing w:val="-2"/>
          <w:sz w:val="26"/>
        </w:rPr>
        <w:t>.</w:t>
      </w:r>
    </w:p>
    <w:p w14:paraId="5EB932E6" w14:textId="77777777" w:rsidR="00FE090C" w:rsidRDefault="00FE090C">
      <w:pPr>
        <w:pStyle w:val="Corpodetexto"/>
        <w:spacing w:before="38"/>
      </w:pPr>
    </w:p>
    <w:p w14:paraId="5EB932E7" w14:textId="77777777" w:rsidR="00FE090C" w:rsidRDefault="00EF06EC">
      <w:pPr>
        <w:pStyle w:val="Corpodetexto"/>
        <w:tabs>
          <w:tab w:val="left" w:pos="2649"/>
        </w:tabs>
        <w:spacing w:before="1" w:line="276" w:lineRule="auto"/>
        <w:ind w:left="42" w:right="2710"/>
      </w:pPr>
      <w:r>
        <w:t>Para</w:t>
      </w:r>
      <w:r>
        <w:rPr>
          <w:spacing w:val="-12"/>
        </w:rPr>
        <w:t xml:space="preserve"> </w:t>
      </w:r>
      <w:r>
        <w:t>tanto,</w:t>
      </w:r>
      <w:r>
        <w:rPr>
          <w:spacing w:val="-12"/>
        </w:rPr>
        <w:t xml:space="preserve"> </w:t>
      </w:r>
      <w:r>
        <w:t>encaminhamos</w:t>
      </w:r>
      <w:r>
        <w:rPr>
          <w:spacing w:val="-10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anexo</w:t>
      </w:r>
      <w:r>
        <w:rPr>
          <w:spacing w:val="-12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documentos</w:t>
      </w:r>
      <w:r>
        <w:rPr>
          <w:spacing w:val="-10"/>
        </w:rPr>
        <w:t xml:space="preserve"> </w:t>
      </w:r>
      <w:r>
        <w:t xml:space="preserve">solicitados. Goiânia, xx de </w:t>
      </w:r>
      <w:r>
        <w:rPr>
          <w:rFonts w:ascii="Times New Roman" w:hAnsi="Times New Roman"/>
          <w:u w:val="single"/>
        </w:rPr>
        <w:tab/>
      </w:r>
      <w:r>
        <w:t>de 20xx.</w:t>
      </w:r>
    </w:p>
    <w:p w14:paraId="5EB932E8" w14:textId="77777777" w:rsidR="00FE090C" w:rsidRDefault="00FE090C">
      <w:pPr>
        <w:pStyle w:val="Corpodetexto"/>
        <w:rPr>
          <w:sz w:val="20"/>
        </w:rPr>
      </w:pPr>
    </w:p>
    <w:p w14:paraId="5EB932E9" w14:textId="77777777" w:rsidR="00FE090C" w:rsidRDefault="00FE090C">
      <w:pPr>
        <w:pStyle w:val="Corpodetexto"/>
        <w:rPr>
          <w:sz w:val="20"/>
        </w:rPr>
      </w:pPr>
    </w:p>
    <w:p w14:paraId="5EB932EA" w14:textId="77777777" w:rsidR="00FE090C" w:rsidRDefault="00EF06EC">
      <w:pPr>
        <w:pStyle w:val="Corpodetexto"/>
        <w:spacing w:before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B932EE" wp14:editId="5EB932EF">
                <wp:simplePos x="0" y="0"/>
                <wp:positionH relativeFrom="page">
                  <wp:posOffset>2270748</wp:posOffset>
                </wp:positionH>
                <wp:positionV relativeFrom="paragraph">
                  <wp:posOffset>227275</wp:posOffset>
                </wp:positionV>
                <wp:extent cx="30105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0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0535">
                              <a:moveTo>
                                <a:pt x="0" y="0"/>
                              </a:moveTo>
                              <a:lnTo>
                                <a:pt x="3010087" y="0"/>
                              </a:lnTo>
                            </a:path>
                          </a:pathLst>
                        </a:custGeom>
                        <a:ln w="8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5D122" id="Graphic 2" o:spid="_x0000_s1026" style="position:absolute;margin-left:178.8pt;margin-top:17.9pt;width:237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0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" path="m,l3010087,e" filled="f" strokeweight=".243mm">
                <v:path arrowok="t"/>
                <w10:wrap type="topAndBottom" anchorx="page"/>
              </v:shape>
            </w:pict>
          </mc:Fallback>
        </mc:AlternateContent>
      </w:r>
    </w:p>
    <w:p w14:paraId="5EB932EB" w14:textId="77777777" w:rsidR="00FE090C" w:rsidRDefault="00EF06EC">
      <w:pPr>
        <w:pStyle w:val="Corpodetexto"/>
        <w:spacing w:before="40"/>
        <w:ind w:right="11"/>
        <w:jc w:val="center"/>
      </w:pPr>
      <w:r>
        <w:rPr>
          <w:spacing w:val="-2"/>
        </w:rPr>
        <w:t>(Nome/Assinatura)</w:t>
      </w:r>
    </w:p>
    <w:sectPr w:rsidR="00FE090C">
      <w:type w:val="continuous"/>
      <w:pgSz w:w="11910" w:h="16840"/>
      <w:pgMar w:top="13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B46"/>
    <w:multiLevelType w:val="hybridMultilevel"/>
    <w:tmpl w:val="D4A4371C"/>
    <w:lvl w:ilvl="0" w:tplc="A95A761E">
      <w:start w:val="1"/>
      <w:numFmt w:val="decimal"/>
      <w:lvlText w:val="%1)"/>
      <w:lvlJc w:val="left"/>
      <w:pPr>
        <w:ind w:left="42" w:hanging="28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0152FE9C">
      <w:numFmt w:val="bullet"/>
      <w:lvlText w:val="•"/>
      <w:lvlJc w:val="left"/>
      <w:pPr>
        <w:ind w:left="943" w:hanging="287"/>
      </w:pPr>
      <w:rPr>
        <w:rFonts w:hint="default"/>
        <w:lang w:val="pt-PT" w:eastAsia="en-US" w:bidi="ar-SA"/>
      </w:rPr>
    </w:lvl>
    <w:lvl w:ilvl="2" w:tplc="72522B52">
      <w:numFmt w:val="bullet"/>
      <w:lvlText w:val="•"/>
      <w:lvlJc w:val="left"/>
      <w:pPr>
        <w:ind w:left="1846" w:hanging="287"/>
      </w:pPr>
      <w:rPr>
        <w:rFonts w:hint="default"/>
        <w:lang w:val="pt-PT" w:eastAsia="en-US" w:bidi="ar-SA"/>
      </w:rPr>
    </w:lvl>
    <w:lvl w:ilvl="3" w:tplc="5CEE736A">
      <w:numFmt w:val="bullet"/>
      <w:lvlText w:val="•"/>
      <w:lvlJc w:val="left"/>
      <w:pPr>
        <w:ind w:left="2749" w:hanging="287"/>
      </w:pPr>
      <w:rPr>
        <w:rFonts w:hint="default"/>
        <w:lang w:val="pt-PT" w:eastAsia="en-US" w:bidi="ar-SA"/>
      </w:rPr>
    </w:lvl>
    <w:lvl w:ilvl="4" w:tplc="1800FEF0">
      <w:numFmt w:val="bullet"/>
      <w:lvlText w:val="•"/>
      <w:lvlJc w:val="left"/>
      <w:pPr>
        <w:ind w:left="3652" w:hanging="287"/>
      </w:pPr>
      <w:rPr>
        <w:rFonts w:hint="default"/>
        <w:lang w:val="pt-PT" w:eastAsia="en-US" w:bidi="ar-SA"/>
      </w:rPr>
    </w:lvl>
    <w:lvl w:ilvl="5" w:tplc="031E0DC8">
      <w:numFmt w:val="bullet"/>
      <w:lvlText w:val="•"/>
      <w:lvlJc w:val="left"/>
      <w:pPr>
        <w:ind w:left="4556" w:hanging="287"/>
      </w:pPr>
      <w:rPr>
        <w:rFonts w:hint="default"/>
        <w:lang w:val="pt-PT" w:eastAsia="en-US" w:bidi="ar-SA"/>
      </w:rPr>
    </w:lvl>
    <w:lvl w:ilvl="6" w:tplc="F5EE745A">
      <w:numFmt w:val="bullet"/>
      <w:lvlText w:val="•"/>
      <w:lvlJc w:val="left"/>
      <w:pPr>
        <w:ind w:left="5459" w:hanging="287"/>
      </w:pPr>
      <w:rPr>
        <w:rFonts w:hint="default"/>
        <w:lang w:val="pt-PT" w:eastAsia="en-US" w:bidi="ar-SA"/>
      </w:rPr>
    </w:lvl>
    <w:lvl w:ilvl="7" w:tplc="FF144EC8">
      <w:numFmt w:val="bullet"/>
      <w:lvlText w:val="•"/>
      <w:lvlJc w:val="left"/>
      <w:pPr>
        <w:ind w:left="6362" w:hanging="287"/>
      </w:pPr>
      <w:rPr>
        <w:rFonts w:hint="default"/>
        <w:lang w:val="pt-PT" w:eastAsia="en-US" w:bidi="ar-SA"/>
      </w:rPr>
    </w:lvl>
    <w:lvl w:ilvl="8" w:tplc="CEF4E260">
      <w:numFmt w:val="bullet"/>
      <w:lvlText w:val="•"/>
      <w:lvlJc w:val="left"/>
      <w:pPr>
        <w:ind w:left="7265" w:hanging="287"/>
      </w:pPr>
      <w:rPr>
        <w:rFonts w:hint="default"/>
        <w:lang w:val="pt-PT" w:eastAsia="en-US" w:bidi="ar-SA"/>
      </w:rPr>
    </w:lvl>
  </w:abstractNum>
  <w:num w:numId="1" w16cid:durableId="89577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090C"/>
    <w:rsid w:val="00A664D7"/>
    <w:rsid w:val="00EF06EC"/>
    <w:rsid w:val="00FE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32CD"/>
  <w15:docId w15:val="{28AFF992-C32D-4D21-8F8A-296815E0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42" w:right="6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Requerimento.pdf</dc:title>
  <cp:lastModifiedBy>Alonso Teixeira</cp:lastModifiedBy>
  <cp:revision>2</cp:revision>
  <dcterms:created xsi:type="dcterms:W3CDTF">2026-06-18T20:53:00Z</dcterms:created>
  <dcterms:modified xsi:type="dcterms:W3CDTF">2026-06-18T20:53:00Z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2026-06-18T00:00:00Z</vt:filetime>
  </property>
  <property fmtid="{D5CDD505-2E9C-101B-9397-08002B2CF9AE}" pid="4" name="LastSaved">
    <vt:filetime>2026-06-18T00:00:00Z</vt:filetime>
  </property>
  <property fmtid="{D5CDD505-2E9C-101B-9397-08002B2CF9AE}" pid="5" name="Producer">
    <vt:lpwstr>Microsoft: Print To PDF</vt:lpwstr>
  </property>
</Properties>
</file>