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20"/>
        </w:tabs>
        <w:ind w:left="0" w:hanging="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III: </w:t>
      </w:r>
    </w:p>
    <w:p w:rsidR="00000000" w:rsidDel="00000000" w:rsidP="00000000" w:rsidRDefault="00000000" w:rsidRPr="00000000" w14:paraId="00000002">
      <w:pPr>
        <w:tabs>
          <w:tab w:val="left" w:pos="1020"/>
        </w:tabs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MODELO DE DECLARAÇÃO PARA QUITAÇÃO DE ALUGUEL EMITIDA PELO/A BOLSISTA E/OU EGRESSO/A DO PROJETO BOLSA MORADIA, CONFORME EDITAL DE CHAMAMENTO N° 02/2021</w:t>
      </w:r>
    </w:p>
    <w:p w:rsidR="00000000" w:rsidDel="00000000" w:rsidP="00000000" w:rsidRDefault="00000000" w:rsidRPr="00000000" w14:paraId="00000003">
      <w:pPr>
        <w:tabs>
          <w:tab w:val="left" w:pos="1020"/>
        </w:tabs>
        <w:ind w:left="0" w:hanging="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  <w:tab w:val="left" w:pos="200"/>
        </w:tabs>
        <w:spacing w:line="276" w:lineRule="auto"/>
        <w:ind w:left="0" w:right="6" w:hanging="2"/>
        <w:jc w:val="both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Pela presente Declaração, e na forma de direito, eu,_________________________________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(nome  do/a bolsista ou egresso/a do Projeto Bolsa Moradia)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matrícula n° ___________________, com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arteira de Identidade/RG sob o nº _____________________, órgão expedidor ________________, inscrito/a no CPF sob o nº _____________________________, declaro para os devidos fins, que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resido(i)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à rua/avenida _______________________________________________________________, nº _______,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complemento ___________________,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no bairro_____________________________, na cidade de Catalão, estado de Goiás, pelo período de ________________________ (mês/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2021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 a __________________________ (mês/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2021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), pagando, mensalmente, à título de _____________________________ (aluguel, locação, divisão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e/ou contribuição em república ou outros)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o valor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de R$_____________ (______________________________________) (por extenso), com o recurso recebido pela Univers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idade Federal de Catalão - U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FCAT, à título de bolsa moradia, proveniente do Programa Nacional de Assistência Estudantil - PNAES.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  <w:tab w:val="left" w:pos="200"/>
        </w:tabs>
        <w:spacing w:line="276" w:lineRule="auto"/>
        <w:ind w:left="0" w:right="6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276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Ratifico serem verdadeiras as informações prestadas, registrando que a presente Declaração é concedida em caráter irrevogável e irretratável, estando ciente de que a omissão de dados ou a inserção de informações em desacordo com a verdade configura crime de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Falsidade Ideológica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conforme disposto no art. 299 do Código Penal Brasileiro.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276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276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Por ser a expressão da verdade, e em concordância com os termos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 chamamento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subscrevo.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76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76" w:lineRule="auto"/>
        <w:ind w:left="0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Catalão/GO, ____ de __________________ de 2021.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de próprio punho do/a declarante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760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68806" cy="1159014"/>
          <wp:effectExtent b="0" l="0" r="0" t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8806" cy="11590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568590" cy="990046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8590" cy="9900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pPr>
      <w:keepNext w:val="1"/>
      <w:keepLines w:val="1"/>
      <w:spacing w:after="40" w:before="220" w:line="240" w:lineRule="auto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pPr>
      <w:keepNext w:val="1"/>
      <w:keepLines w:val="1"/>
      <w:spacing w:after="40" w:before="200" w:line="240" w:lineRule="auto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otexto" w:customStyle="1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Arial"/>
    </w:rPr>
  </w:style>
  <w:style w:type="paragraph" w:styleId="LO-normal" w:customStyle="1">
    <w:name w:val="LO-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dodocumento" w:customStyle="1">
    <w:name w:val="Título do documento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415B3D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CabealhoChar" w:customStyle="1">
    <w:name w:val="Cabeçalho Char"/>
    <w:basedOn w:val="Fontepargpadro"/>
    <w:link w:val="Cabealho"/>
    <w:uiPriority w:val="99"/>
    <w:rsid w:val="00415B3D"/>
    <w:rPr>
      <w:rFonts w:cs="Mangal"/>
      <w:position w:val="-1"/>
      <w:szCs w:val="18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415B3D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RodapChar" w:customStyle="1">
    <w:name w:val="Rodapé Char"/>
    <w:basedOn w:val="Fontepargpadro"/>
    <w:link w:val="Rodap"/>
    <w:uiPriority w:val="99"/>
    <w:rsid w:val="00415B3D"/>
    <w:rPr>
      <w:rFonts w:cs="Mangal"/>
      <w:position w:val="-1"/>
      <w:szCs w:val="18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Z54uYrMA2los/fujgJf/OR52Q==">AMUW2mVX8Y8Xa6y9JatypTj3VamDvAeVavdQ9Q9qk3yEmkheH//i4lkSQMxXoFGNlOtjFbzB/BuNNAO6Zl3iXEITPDaSmoWK/x7CgYbUz0UqoBmqiemEADHr2FKj4xo+zEt3pAlFSd20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2021-07-27T20:49:00Z</dcterms:created>
  <dc:creator>Katia Borges</dc:creator>
</cp:coreProperties>
</file>