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BB26F" w14:textId="77777777" w:rsidR="00DA6EAC" w:rsidRDefault="00DA6EAC" w:rsidP="00DA6EA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Georgia" w:eastAsia="Georgia" w:hAnsi="Georgia" w:cs="Georgia"/>
          <w:b/>
          <w:bCs/>
          <w:color w:val="000000"/>
          <w:sz w:val="22"/>
          <w:szCs w:val="22"/>
        </w:rPr>
        <w:t>ANEXO IV</w:t>
      </w:r>
    </w:p>
    <w:p w14:paraId="1779105D" w14:textId="77777777" w:rsidR="00DA6EAC" w:rsidRDefault="00DA6EAC" w:rsidP="00DA6EAC">
      <w:pPr>
        <w:pBdr>
          <w:top w:val="nil"/>
          <w:left w:val="nil"/>
          <w:bottom w:val="nil"/>
          <w:right w:val="nil"/>
          <w:between w:val="nil"/>
        </w:pBdr>
        <w:ind w:left="1160"/>
        <w:rPr>
          <w:rFonts w:ascii="Georgia" w:eastAsia="Georgia" w:hAnsi="Georgia" w:cs="Georgia"/>
          <w:color w:val="000000"/>
          <w:sz w:val="24"/>
          <w:szCs w:val="24"/>
        </w:rPr>
      </w:pPr>
    </w:p>
    <w:p w14:paraId="1A757091" w14:textId="77777777" w:rsidR="00DA6EAC" w:rsidRDefault="00DA6EAC" w:rsidP="00DA6EAC">
      <w:pPr>
        <w:pBdr>
          <w:top w:val="nil"/>
          <w:left w:val="nil"/>
          <w:bottom w:val="nil"/>
          <w:right w:val="nil"/>
          <w:between w:val="nil"/>
        </w:pBdr>
        <w:spacing w:after="200"/>
        <w:ind w:left="-420" w:right="-720"/>
        <w:jc w:val="center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b/>
          <w:bCs/>
          <w:color w:val="000000"/>
          <w:sz w:val="24"/>
          <w:szCs w:val="24"/>
        </w:rPr>
        <w:t>FORMULÁRIO PARA INTERPOSIÇÃO DE RECURSOS</w:t>
      </w:r>
      <w:hyperlink r:id="rId4" w:anchor="_ftn1">
        <w:r>
          <w:rPr>
            <w:rFonts w:ascii="Georgia" w:eastAsia="Georgia" w:hAnsi="Georgia" w:cs="Georgia"/>
            <w:color w:val="1155CC"/>
            <w:sz w:val="24"/>
            <w:szCs w:val="24"/>
            <w:u w:val="single"/>
          </w:rPr>
          <w:t>[1]</w:t>
        </w:r>
      </w:hyperlink>
    </w:p>
    <w:tbl>
      <w:tblPr>
        <w:tblW w:w="9375" w:type="dxa"/>
        <w:tblInd w:w="-185" w:type="dxa"/>
        <w:tblLayout w:type="fixed"/>
        <w:tblLook w:val="0600" w:firstRow="0" w:lastRow="0" w:firstColumn="0" w:lastColumn="0" w:noHBand="1" w:noVBand="1"/>
      </w:tblPr>
      <w:tblGrid>
        <w:gridCol w:w="2653"/>
        <w:gridCol w:w="6502"/>
        <w:gridCol w:w="220"/>
      </w:tblGrid>
      <w:tr w:rsidR="00DA6EAC" w14:paraId="4A028C9C" w14:textId="77777777" w:rsidTr="0046734E">
        <w:trPr>
          <w:trHeight w:val="500"/>
        </w:trPr>
        <w:tc>
          <w:tcPr>
            <w:tcW w:w="91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vAlign w:val="bottom"/>
          </w:tcPr>
          <w:p w14:paraId="266C27AB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44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1E3A9F6B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1C1FA347" w14:textId="77777777" w:rsidTr="0046734E">
        <w:trPr>
          <w:trHeight w:val="2525"/>
        </w:trPr>
        <w:tc>
          <w:tcPr>
            <w:tcW w:w="915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5ED9141D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35" w:right="57"/>
              <w:jc w:val="both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>INDIQUE NESTE CAMPO NOME COMPLETO, LINHA DE PESQUISA E O NÍVEL AO QUAL SE CANDIDATOU:</w:t>
            </w:r>
          </w:p>
          <w:p w14:paraId="48E57566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both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  <w:p w14:paraId="25D5B43B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both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 </w:t>
            </w:r>
          </w:p>
          <w:p w14:paraId="126FFDAC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6D6378D6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 w:right="-395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410B8F10" w14:textId="77777777" w:rsidTr="0046734E">
        <w:trPr>
          <w:trHeight w:val="440"/>
        </w:trPr>
        <w:tc>
          <w:tcPr>
            <w:tcW w:w="915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vAlign w:val="bottom"/>
          </w:tcPr>
          <w:p w14:paraId="04C7A640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center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7A41955A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4B6141CB" w14:textId="77777777" w:rsidTr="0046734E">
        <w:trPr>
          <w:trHeight w:val="1835"/>
        </w:trPr>
        <w:tc>
          <w:tcPr>
            <w:tcW w:w="9155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C2BE8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41"/>
              <w:jc w:val="both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INDIQUE NESTE ESPAÇO PARA QUAL FASE DO PROCESSO SELETIVO SE INTERPÕE O PRESENTE RECURSO </w:t>
            </w:r>
            <w:r>
              <w:rPr>
                <w:rFonts w:ascii="Georgia" w:eastAsia="Georgia" w:hAnsi="Georgia" w:cs="Georgia"/>
                <w:b/>
                <w:bCs/>
                <w:color w:val="000000"/>
                <w:sz w:val="24"/>
                <w:szCs w:val="24"/>
              </w:rPr>
              <w:t xml:space="preserve">(Exemplo: Comissão de Seleção/Banca Examinadora; Resultado Preliminar ou Final; Fase I: Prova de Conhecimento Específico,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000000"/>
                <w:sz w:val="24"/>
                <w:szCs w:val="24"/>
              </w:rPr>
              <w:t>etc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>:</w:t>
            </w:r>
          </w:p>
          <w:p w14:paraId="7DAD4DFA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  <w:p w14:paraId="7C9562D5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 </w:t>
            </w:r>
          </w:p>
          <w:p w14:paraId="09FD7EB1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5CF202C6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6D50D7EC" w14:textId="77777777" w:rsidTr="0046734E">
        <w:trPr>
          <w:trHeight w:val="1835"/>
        </w:trPr>
        <w:tc>
          <w:tcPr>
            <w:tcW w:w="9155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5D6BE" w14:textId="77777777" w:rsidR="00DA6EAC" w:rsidRDefault="00DA6EAC" w:rsidP="00467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5FAC3A99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24B15666" w14:textId="77777777" w:rsidTr="0046734E">
        <w:trPr>
          <w:trHeight w:val="440"/>
        </w:trPr>
        <w:tc>
          <w:tcPr>
            <w:tcW w:w="915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vAlign w:val="bottom"/>
          </w:tcPr>
          <w:p w14:paraId="5178587E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center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10E7B903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27A709E6" w14:textId="77777777" w:rsidTr="0046734E">
        <w:trPr>
          <w:trHeight w:val="1670"/>
        </w:trPr>
        <w:tc>
          <w:tcPr>
            <w:tcW w:w="9155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4445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41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>INDIQUE NESTE ESPAÇO, OBJETIVAMENTE, OS MOTIVOS QUE JUSTIFICAM O PRESENTE RECURSO:</w:t>
            </w:r>
          </w:p>
          <w:p w14:paraId="02E3F445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  <w:p w14:paraId="7E1EAF70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  <w:p w14:paraId="7A3D5A9D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  <w:p w14:paraId="1ECA44C7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  <w:p w14:paraId="50BD56FD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  <w:p w14:paraId="0ABF19CE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  <w:p w14:paraId="604DAAE8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  <w:p w14:paraId="1EA27387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5936D570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6BCD6678" w14:textId="77777777" w:rsidTr="0046734E">
        <w:trPr>
          <w:trHeight w:val="1670"/>
        </w:trPr>
        <w:tc>
          <w:tcPr>
            <w:tcW w:w="9155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378B9" w14:textId="77777777" w:rsidR="00DA6EAC" w:rsidRDefault="00DA6EAC" w:rsidP="00467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27AB2594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0506DD90" w14:textId="77777777" w:rsidTr="0046734E">
        <w:trPr>
          <w:trHeight w:val="1670"/>
        </w:trPr>
        <w:tc>
          <w:tcPr>
            <w:tcW w:w="9155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10347" w14:textId="77777777" w:rsidR="00DA6EAC" w:rsidRDefault="00DA6EAC" w:rsidP="00467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70479408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5457EDEF" w14:textId="77777777" w:rsidTr="0046734E">
        <w:trPr>
          <w:trHeight w:val="440"/>
        </w:trPr>
        <w:tc>
          <w:tcPr>
            <w:tcW w:w="915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vAlign w:val="bottom"/>
          </w:tcPr>
          <w:p w14:paraId="736E8B17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center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72DAF0E1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7E766B00" w14:textId="77777777" w:rsidTr="0046734E">
        <w:trPr>
          <w:trHeight w:val="500"/>
        </w:trPr>
        <w:tc>
          <w:tcPr>
            <w:tcW w:w="265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FCFF3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41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>LOCAL E DATA:</w:t>
            </w:r>
          </w:p>
        </w:tc>
        <w:tc>
          <w:tcPr>
            <w:tcW w:w="6502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bottom"/>
          </w:tcPr>
          <w:p w14:paraId="2CE98D39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center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  <w:p w14:paraId="16DB856C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center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>Assinatura do(a) Candidato(a)</w:t>
            </w: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7E9A3F2C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627C3346" w14:textId="77777777" w:rsidTr="0046734E">
        <w:trPr>
          <w:trHeight w:val="1320"/>
        </w:trPr>
        <w:tc>
          <w:tcPr>
            <w:tcW w:w="265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CE1F" w14:textId="77777777" w:rsidR="00DA6EAC" w:rsidRDefault="00DA6EAC" w:rsidP="00467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  <w:tc>
          <w:tcPr>
            <w:tcW w:w="6502" w:type="dxa"/>
            <w:vMerge/>
            <w:tcBorders>
              <w:bottom w:val="single" w:sz="6" w:space="0" w:color="000000"/>
              <w:right w:val="single" w:sz="6" w:space="0" w:color="000000"/>
            </w:tcBorders>
            <w:vAlign w:val="bottom"/>
          </w:tcPr>
          <w:p w14:paraId="67373D1F" w14:textId="77777777" w:rsidR="00DA6EAC" w:rsidRDefault="00DA6EAC" w:rsidP="00467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4D30C180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7FED3403" w14:textId="77777777" w:rsidTr="0046734E">
        <w:trPr>
          <w:trHeight w:val="440"/>
        </w:trPr>
        <w:tc>
          <w:tcPr>
            <w:tcW w:w="915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vAlign w:val="bottom"/>
          </w:tcPr>
          <w:p w14:paraId="51C7F439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center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7EF108D8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65EB9D79" w14:textId="77777777" w:rsidTr="0046734E">
        <w:trPr>
          <w:trHeight w:val="1415"/>
        </w:trPr>
        <w:tc>
          <w:tcPr>
            <w:tcW w:w="915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F14682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center"/>
              <w:rPr>
                <w:rFonts w:ascii="Georgia" w:eastAsia="Georgia" w:hAnsi="Georgia" w:cs="Georg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bCs/>
                <w:color w:val="000000"/>
                <w:sz w:val="24"/>
                <w:szCs w:val="24"/>
              </w:rPr>
              <w:t>CONTATO:</w:t>
            </w:r>
          </w:p>
          <w:p w14:paraId="482AC6F6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center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>Indique seu e-mail de contato</w:t>
            </w:r>
          </w:p>
          <w:p w14:paraId="2C1FAE20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center"/>
              <w:rPr>
                <w:rFonts w:ascii="Georgia" w:eastAsia="Georgia" w:hAnsi="Georgia" w:cs="Georg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5667C489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5A89ECF0" w14:textId="77777777" w:rsidTr="0046734E">
        <w:trPr>
          <w:trHeight w:val="500"/>
        </w:trPr>
        <w:tc>
          <w:tcPr>
            <w:tcW w:w="9155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</w:tcPr>
          <w:p w14:paraId="1B0525C4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ind w:left="-360"/>
              <w:jc w:val="center"/>
              <w:rPr>
                <w:rFonts w:ascii="Georgia" w:eastAsia="Georgia" w:hAnsi="Georgia" w:cs="Georg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bCs/>
                <w:color w:val="000000"/>
                <w:sz w:val="24"/>
                <w:szCs w:val="24"/>
              </w:rPr>
              <w:t>E-mail para envio:</w:t>
            </w:r>
            <w:r>
              <w:rPr>
                <w:rFonts w:ascii="Georgia" w:eastAsia="Georgia" w:hAnsi="Georgia" w:cs="Georgia"/>
                <w:b/>
                <w:bCs/>
                <w:color w:val="FF0000"/>
                <w:sz w:val="24"/>
                <w:szCs w:val="24"/>
              </w:rPr>
              <w:t xml:space="preserve"> </w:t>
            </w:r>
            <w:hyperlink r:id="rId5">
              <w:r>
                <w:rPr>
                  <w:rFonts w:ascii="Georgia" w:eastAsia="Georgia" w:hAnsi="Georgia" w:cs="Georgia"/>
                  <w:color w:val="000000"/>
                  <w:sz w:val="24"/>
                  <w:szCs w:val="24"/>
                  <w:u w:val="single"/>
                </w:rPr>
                <w:t>ppgcont.face@ufg.br</w:t>
              </w:r>
            </w:hyperlink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2F869EE1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  <w:tr w:rsidR="00DA6EAC" w14:paraId="0EF234C7" w14:textId="77777777" w:rsidTr="0046734E">
        <w:tc>
          <w:tcPr>
            <w:tcW w:w="915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538CCC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-360"/>
              <w:jc w:val="center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  <w:r>
              <w:rPr>
                <w:rFonts w:ascii="Georgia" w:eastAsia="Georgia" w:hAnsi="Georgia" w:cs="Georg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0" w:type="dxa"/>
            <w:tcMar>
              <w:left w:w="100" w:type="dxa"/>
              <w:right w:w="100" w:type="dxa"/>
            </w:tcMar>
          </w:tcPr>
          <w:p w14:paraId="384D779B" w14:textId="77777777" w:rsidR="00DA6EAC" w:rsidRDefault="00DA6EAC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60"/>
              <w:rPr>
                <w:rFonts w:ascii="Georgia" w:eastAsia="Georgia" w:hAnsi="Georgia" w:cs="Georgia"/>
                <w:color w:val="000000"/>
                <w:sz w:val="24"/>
                <w:szCs w:val="24"/>
              </w:rPr>
            </w:pPr>
          </w:p>
        </w:tc>
      </w:tr>
    </w:tbl>
    <w:p w14:paraId="7CDF63FF" w14:textId="77777777" w:rsidR="00DA6EAC" w:rsidRDefault="00DA6EAC" w:rsidP="00DA6EAC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color w:val="000000"/>
          <w:sz w:val="24"/>
          <w:szCs w:val="24"/>
        </w:rPr>
        <w:t xml:space="preserve"> </w:t>
      </w:r>
    </w:p>
    <w:p w14:paraId="210C2633" w14:textId="77777777" w:rsidR="00DA6EAC" w:rsidRDefault="00DA6EAC" w:rsidP="00DA6E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eorgia" w:eastAsia="Georgia" w:hAnsi="Georgia" w:cs="Georgia"/>
          <w:color w:val="000000"/>
          <w:sz w:val="24"/>
          <w:szCs w:val="24"/>
        </w:rPr>
      </w:pPr>
    </w:p>
    <w:p w14:paraId="6A22300B" w14:textId="77777777" w:rsidR="00DA6EAC" w:rsidRDefault="00DA6EAC" w:rsidP="00DA6E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Georgia" w:eastAsia="Georgia" w:hAnsi="Georgia" w:cs="Georgia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114300" distR="114300" wp14:anchorId="794D8E01" wp14:editId="2F4DBCCB">
                <wp:extent cx="5798820" cy="86360"/>
                <wp:effectExtent l="0" t="0" r="0" b="0"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5640" y="3755870"/>
                          <a:ext cx="5760720" cy="4826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436DC6" w14:textId="77777777" w:rsidR="00DA6EAC" w:rsidRDefault="00DA6EAC" w:rsidP="00DA6EA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4D8E01" id="Retângulo 10" o:spid="_x0000_s1026" style="width:456.6pt;height: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" fillcolor="#a0a0a0" stroked="f">
                <v:textbox inset="7pt,3pt,7pt,3pt">
                  <w:txbxContent>
                    <w:p w14:paraId="5B436DC6" w14:textId="77777777" w:rsidR="00DA6EAC" w:rsidRDefault="00DA6EAC" w:rsidP="00DA6EAC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3C99F4B5" w14:textId="77777777" w:rsidR="00DA6EAC" w:rsidRDefault="00DA6EAC" w:rsidP="00DA6EAC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Georgia" w:eastAsia="Georgia" w:hAnsi="Georgia" w:cs="Georgia"/>
          <w:color w:val="000000"/>
          <w:sz w:val="24"/>
          <w:szCs w:val="24"/>
        </w:rPr>
      </w:pPr>
      <w:hyperlink r:id="rId6" w:anchor="_ftnref1">
        <w:r>
          <w:rPr>
            <w:rFonts w:ascii="Georgia" w:eastAsia="Georgia" w:hAnsi="Georgia" w:cs="Georgia"/>
            <w:color w:val="1155CC"/>
            <w:sz w:val="24"/>
            <w:szCs w:val="24"/>
            <w:u w:val="single"/>
          </w:rPr>
          <w:t>[1]</w:t>
        </w:r>
      </w:hyperlink>
      <w:r>
        <w:rPr>
          <w:rFonts w:ascii="Georgia" w:eastAsia="Georgia" w:hAnsi="Georgia" w:cs="Georgia"/>
          <w:b/>
          <w:bCs/>
          <w:color w:val="000000"/>
          <w:sz w:val="24"/>
          <w:szCs w:val="24"/>
        </w:rPr>
        <w:t xml:space="preserve"> Este recurso poderá ser encaminhado para o e-mail informado, desde que devidamente assinado e digitalizado. </w:t>
      </w:r>
    </w:p>
    <w:p w14:paraId="4DA592C8" w14:textId="77777777" w:rsidR="00DA6EAC" w:rsidRDefault="00DA6EAC"/>
    <w:sectPr w:rsidR="00DA6E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AC"/>
    <w:rsid w:val="00DA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1AC2"/>
  <w15:chartTrackingRefBased/>
  <w15:docId w15:val="{9D855BA9-E51D-4001-86AC-914037E6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EAC"/>
    <w:pPr>
      <w:spacing w:after="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.docs.live.net/8313643f0385e0c6/%C3%81rea%20de%20Trabalho/Modelo_Interposi%C3%A7%C3%A3o_Recurso.doc" TargetMode="External"/><Relationship Id="rId5" Type="http://schemas.openxmlformats.org/officeDocument/2006/relationships/hyperlink" Target="mailto:ppgcont.face@ufg.br" TargetMode="External"/><Relationship Id="rId4" Type="http://schemas.openxmlformats.org/officeDocument/2006/relationships/hyperlink" Target="https://d.docs.live.net/8313643f0385e0c6/%C3%81rea%20de%20Trabalho/Modelo_Interposi%C3%A7%C3%A3o_Recurso.doc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920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osmar oliveira</dc:creator>
  <cp:keywords/>
  <dc:description/>
  <cp:lastModifiedBy>osmar oliveira</cp:lastModifiedBy>
  <cp:revision>1</cp:revision>
  <dcterms:created xsi:type="dcterms:W3CDTF">2026-10-14T18:31:00Z</dcterms:created>
  <dcterms:modified xsi:type="dcterms:W3CDTF">2026-10-14T18:32:00Z</dcterms:modified>
</cp:coreProperties>
</file>