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10"/>
        <w:tblW w:w="9498" w:type="dxa"/>
        <w:tblLayout w:type="fixed"/>
        <w:tblLook w:val="0000"/>
      </w:tblPr>
      <w:tblGrid>
        <w:gridCol w:w="1322"/>
        <w:gridCol w:w="7200"/>
        <w:gridCol w:w="976"/>
      </w:tblGrid>
      <w:tr w:rsidR="00AA65B3" w:rsidTr="00033930">
        <w:trPr>
          <w:trHeight w:val="851"/>
        </w:trPr>
        <w:tc>
          <w:tcPr>
            <w:tcW w:w="1322" w:type="dxa"/>
            <w:shd w:val="clear" w:color="auto" w:fill="auto"/>
            <w:vAlign w:val="bottom"/>
          </w:tcPr>
          <w:p w:rsidR="00AA65B3" w:rsidRDefault="00AA65B3" w:rsidP="00033930">
            <w:pPr>
              <w:snapToGrid w:val="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8650" cy="49530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shd w:val="clear" w:color="auto" w:fill="auto"/>
          </w:tcPr>
          <w:p w:rsidR="00AA65B3" w:rsidRDefault="00AA65B3" w:rsidP="00033930">
            <w:pPr>
              <w:snapToGrid w:val="0"/>
              <w:jc w:val="center"/>
              <w:rPr>
                <w:sz w:val="14"/>
              </w:rPr>
            </w:pP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0550" cy="590550"/>
                  <wp:effectExtent l="19050" t="0" r="0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MINISTÉRIO DA EDUCAÇÃO</w:t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UNIVERSIDADE FEDERAL DE GOIÁS</w:t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CENTRO DE ENSINO E PESQUISA APLICADA À EDUCAÇÃO</w:t>
            </w:r>
          </w:p>
          <w:p w:rsidR="00AA65B3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COORDENAÇÃO DA 2ª FASE DO ENSINO FUNDAMENTAL E ENSINO MÉDIO</w:t>
            </w:r>
          </w:p>
          <w:p w:rsidR="00E147D4" w:rsidRDefault="00E147D4" w:rsidP="00033930">
            <w:pPr>
              <w:jc w:val="center"/>
              <w:rPr>
                <w:sz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CEPAE: www.cepae.ufg.br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AA65B3" w:rsidRDefault="00AA65B3" w:rsidP="00033930">
            <w:pPr>
              <w:snapToGrid w:val="0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0525" cy="600075"/>
                  <wp:effectExtent l="19050" t="0" r="9525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5B3" w:rsidRDefault="00AA65B3" w:rsidP="00644904">
      <w:pPr>
        <w:pStyle w:val="Ttulo1"/>
        <w:tabs>
          <w:tab w:val="clear" w:pos="432"/>
        </w:tabs>
        <w:ind w:left="-142" w:right="-518" w:firstLine="0"/>
        <w:rPr>
          <w:rFonts w:ascii="Arial" w:hAnsi="Arial"/>
          <w:sz w:val="32"/>
          <w:szCs w:val="32"/>
        </w:rPr>
      </w:pPr>
    </w:p>
    <w:p w:rsidR="000A4A35" w:rsidRPr="000A4A35" w:rsidRDefault="00644904" w:rsidP="000A4A35">
      <w:pPr>
        <w:pStyle w:val="Ttulo1"/>
        <w:tabs>
          <w:tab w:val="clear" w:pos="432"/>
        </w:tabs>
        <w:ind w:left="-851" w:right="-994" w:firstLine="0"/>
        <w:rPr>
          <w:rFonts w:ascii="Arial" w:hAnsi="Arial"/>
          <w:sz w:val="24"/>
          <w:szCs w:val="24"/>
        </w:rPr>
      </w:pPr>
      <w:r w:rsidRPr="000A4A35">
        <w:rPr>
          <w:rFonts w:ascii="Arial" w:hAnsi="Arial"/>
          <w:sz w:val="24"/>
          <w:szCs w:val="24"/>
        </w:rPr>
        <w:t xml:space="preserve">CONVOCAÇÃO PARA REUNIÃO </w:t>
      </w:r>
      <w:r w:rsidR="000A4A35" w:rsidRPr="000A4A35">
        <w:rPr>
          <w:rFonts w:ascii="Arial" w:hAnsi="Arial"/>
          <w:sz w:val="24"/>
          <w:szCs w:val="24"/>
        </w:rPr>
        <w:t>INICIAL DE PAIS</w:t>
      </w:r>
    </w:p>
    <w:p w:rsidR="00AA65B3" w:rsidRPr="000A4A35" w:rsidRDefault="00644904" w:rsidP="000A4A35">
      <w:pPr>
        <w:pStyle w:val="Ttulo1"/>
        <w:tabs>
          <w:tab w:val="clear" w:pos="432"/>
        </w:tabs>
        <w:ind w:left="-851" w:right="-994" w:firstLine="0"/>
        <w:jc w:val="right"/>
        <w:rPr>
          <w:rFonts w:ascii="Arial" w:hAnsi="Arial"/>
          <w:sz w:val="22"/>
          <w:szCs w:val="22"/>
        </w:rPr>
      </w:pPr>
      <w:r w:rsidRPr="000A4A35">
        <w:rPr>
          <w:rFonts w:ascii="Arial" w:hAnsi="Arial"/>
          <w:sz w:val="32"/>
          <w:szCs w:val="32"/>
        </w:rPr>
        <w:t xml:space="preserve"> </w:t>
      </w:r>
    </w:p>
    <w:p w:rsidR="00644904" w:rsidRDefault="00644904" w:rsidP="000A4A35">
      <w:pPr>
        <w:ind w:left="-851" w:right="-427"/>
        <w:jc w:val="right"/>
        <w:rPr>
          <w:rFonts w:ascii="Arial" w:hAnsi="Arial" w:cs="Arial"/>
        </w:rPr>
      </w:pPr>
      <w:r w:rsidRPr="00956C79">
        <w:rPr>
          <w:rFonts w:ascii="Arial" w:hAnsi="Arial" w:cs="Arial"/>
          <w:sz w:val="22"/>
          <w:szCs w:val="22"/>
        </w:rPr>
        <w:t xml:space="preserve">Goiânia, </w:t>
      </w:r>
      <w:r w:rsidR="00096E47">
        <w:rPr>
          <w:rFonts w:ascii="Arial" w:hAnsi="Arial" w:cs="Arial"/>
          <w:sz w:val="22"/>
          <w:szCs w:val="22"/>
        </w:rPr>
        <w:t>27</w:t>
      </w:r>
      <w:r w:rsidRPr="00956C79">
        <w:rPr>
          <w:rFonts w:ascii="Arial" w:hAnsi="Arial" w:cs="Arial"/>
          <w:sz w:val="22"/>
          <w:szCs w:val="22"/>
        </w:rPr>
        <w:t xml:space="preserve"> de </w:t>
      </w:r>
      <w:r w:rsidR="00AA65B3">
        <w:rPr>
          <w:rFonts w:ascii="Arial" w:hAnsi="Arial" w:cs="Arial"/>
          <w:sz w:val="22"/>
          <w:szCs w:val="22"/>
        </w:rPr>
        <w:t>fevereiro</w:t>
      </w:r>
      <w:r w:rsidRPr="00956C79">
        <w:rPr>
          <w:rFonts w:ascii="Arial" w:hAnsi="Arial" w:cs="Arial"/>
          <w:sz w:val="22"/>
          <w:szCs w:val="22"/>
        </w:rPr>
        <w:t xml:space="preserve"> de 201</w:t>
      </w:r>
      <w:r w:rsidR="00AA65B3">
        <w:rPr>
          <w:rFonts w:ascii="Arial" w:hAnsi="Arial" w:cs="Arial"/>
          <w:sz w:val="22"/>
          <w:szCs w:val="22"/>
        </w:rPr>
        <w:t>5</w:t>
      </w:r>
      <w:r w:rsidRPr="00956C79">
        <w:rPr>
          <w:rFonts w:ascii="Arial" w:hAnsi="Arial" w:cs="Arial"/>
        </w:rPr>
        <w:t xml:space="preserve">. </w:t>
      </w:r>
    </w:p>
    <w:p w:rsidR="00AA65B3" w:rsidRPr="00956C79" w:rsidRDefault="00AA65B3" w:rsidP="000A4A35">
      <w:pPr>
        <w:ind w:left="-851" w:right="-427"/>
        <w:jc w:val="right"/>
        <w:rPr>
          <w:rFonts w:ascii="Arial" w:hAnsi="Arial" w:cs="Arial"/>
        </w:rPr>
      </w:pPr>
    </w:p>
    <w:p w:rsidR="00096E47" w:rsidRDefault="00644904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  <w:r w:rsidRPr="002F36E2">
        <w:rPr>
          <w:rFonts w:ascii="Arial" w:hAnsi="Arial" w:cs="Arial"/>
          <w:color w:val="000000"/>
          <w:position w:val="-19"/>
          <w:sz w:val="22"/>
          <w:szCs w:val="22"/>
        </w:rPr>
        <w:t>A</w:t>
      </w:r>
      <w:r>
        <w:rPr>
          <w:rFonts w:ascii="Arial" w:hAnsi="Arial" w:cs="Arial"/>
          <w:color w:val="000000"/>
          <w:position w:val="-19"/>
          <w:sz w:val="22"/>
          <w:szCs w:val="22"/>
        </w:rPr>
        <w:t xml:space="preserve"> Coordenação Pedagógica da II Fase do Ensino Fundamental</w:t>
      </w:r>
      <w:r w:rsidR="000A4A35">
        <w:rPr>
          <w:rFonts w:ascii="Arial" w:hAnsi="Arial" w:cs="Arial"/>
          <w:color w:val="000000"/>
          <w:position w:val="-19"/>
          <w:sz w:val="22"/>
          <w:szCs w:val="22"/>
        </w:rPr>
        <w:t xml:space="preserve"> </w:t>
      </w:r>
      <w:r w:rsidR="004315EE">
        <w:rPr>
          <w:rFonts w:ascii="Arial" w:hAnsi="Arial" w:cs="Arial"/>
          <w:color w:val="000000"/>
          <w:position w:val="-19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position w:val="-19"/>
          <w:sz w:val="22"/>
          <w:szCs w:val="22"/>
        </w:rPr>
        <w:t>do</w:t>
      </w:r>
      <w:r w:rsidR="004315EE">
        <w:rPr>
          <w:rFonts w:ascii="Arial" w:hAnsi="Arial" w:cs="Arial"/>
          <w:color w:val="000000"/>
          <w:position w:val="-19"/>
          <w:sz w:val="22"/>
          <w:szCs w:val="22"/>
        </w:rPr>
        <w:t xml:space="preserve"> Ensino Médio do</w:t>
      </w:r>
      <w:r>
        <w:rPr>
          <w:rFonts w:ascii="Arial" w:hAnsi="Arial" w:cs="Arial"/>
          <w:color w:val="000000"/>
          <w:position w:val="-19"/>
          <w:sz w:val="22"/>
          <w:szCs w:val="22"/>
        </w:rPr>
        <w:t xml:space="preserve"> </w:t>
      </w:r>
      <w:r w:rsidRPr="002F36E2">
        <w:rPr>
          <w:rFonts w:ascii="Arial" w:hAnsi="Arial" w:cs="Arial"/>
          <w:color w:val="000000"/>
          <w:position w:val="-19"/>
          <w:sz w:val="22"/>
          <w:szCs w:val="22"/>
        </w:rPr>
        <w:t>C</w:t>
      </w:r>
      <w:r w:rsidR="004315EE">
        <w:rPr>
          <w:rFonts w:ascii="Arial" w:hAnsi="Arial" w:cs="Arial"/>
          <w:color w:val="000000"/>
          <w:position w:val="-19"/>
          <w:sz w:val="22"/>
          <w:szCs w:val="22"/>
        </w:rPr>
        <w:t>EPAE</w:t>
      </w:r>
      <w:r w:rsidRPr="002F36E2">
        <w:rPr>
          <w:rFonts w:ascii="Arial" w:hAnsi="Arial" w:cs="Arial"/>
          <w:color w:val="000000"/>
          <w:position w:val="-19"/>
          <w:sz w:val="22"/>
          <w:szCs w:val="22"/>
        </w:rPr>
        <w:t xml:space="preserve"> convoca os pais</w:t>
      </w:r>
      <w:r w:rsidR="000A4A35">
        <w:rPr>
          <w:rFonts w:ascii="Arial" w:hAnsi="Arial" w:cs="Arial"/>
          <w:color w:val="000000"/>
          <w:position w:val="-19"/>
          <w:sz w:val="22"/>
          <w:szCs w:val="22"/>
        </w:rPr>
        <w:t xml:space="preserve"> e/ou responsáveis para reunião inicial de pais</w:t>
      </w:r>
      <w:r w:rsidR="004315EE">
        <w:rPr>
          <w:rFonts w:ascii="Arial" w:hAnsi="Arial" w:cs="Arial"/>
          <w:color w:val="000000"/>
          <w:position w:val="-19"/>
          <w:sz w:val="22"/>
          <w:szCs w:val="22"/>
        </w:rPr>
        <w:t>. As reuniões acontecerão na sala de Artes, nas datas e horários definidos no cronograma abaixo. T</w:t>
      </w:r>
      <w:r w:rsidR="000A4A35">
        <w:rPr>
          <w:rFonts w:ascii="Arial" w:hAnsi="Arial" w:cs="Arial"/>
          <w:color w:val="000000"/>
          <w:position w:val="-19"/>
          <w:sz w:val="22"/>
          <w:szCs w:val="22"/>
        </w:rPr>
        <w:t xml:space="preserve">eremos dois (02) horários disponíveis para o seu comparecimento: das 7h40 – 9h ou das 11h40 – 13h. </w:t>
      </w:r>
      <w:r w:rsidR="00096E47">
        <w:rPr>
          <w:rFonts w:ascii="Arial" w:hAnsi="Arial" w:cs="Arial"/>
          <w:color w:val="000000"/>
          <w:position w:val="-19"/>
          <w:sz w:val="22"/>
          <w:szCs w:val="22"/>
        </w:rPr>
        <w:t xml:space="preserve">Os pais que não comparecerem </w:t>
      </w:r>
      <w:r w:rsidR="004315EE">
        <w:rPr>
          <w:rFonts w:ascii="Arial" w:hAnsi="Arial" w:cs="Arial"/>
          <w:color w:val="000000"/>
          <w:position w:val="-19"/>
          <w:sz w:val="22"/>
          <w:szCs w:val="22"/>
        </w:rPr>
        <w:t xml:space="preserve">nos dias estipulados </w:t>
      </w:r>
      <w:proofErr w:type="gramStart"/>
      <w:r w:rsidR="00096E47">
        <w:rPr>
          <w:rFonts w:ascii="Arial" w:hAnsi="Arial" w:cs="Arial"/>
          <w:color w:val="000000"/>
          <w:position w:val="-19"/>
          <w:sz w:val="22"/>
          <w:szCs w:val="22"/>
        </w:rPr>
        <w:t>devem</w:t>
      </w:r>
      <w:proofErr w:type="gramEnd"/>
      <w:r w:rsidR="00096E47">
        <w:rPr>
          <w:rFonts w:ascii="Arial" w:hAnsi="Arial" w:cs="Arial"/>
          <w:color w:val="000000"/>
          <w:position w:val="-19"/>
          <w:sz w:val="22"/>
          <w:szCs w:val="22"/>
        </w:rPr>
        <w:t xml:space="preserve"> agendar um horário com a coordenação. </w:t>
      </w:r>
    </w:p>
    <w:p w:rsidR="004315EE" w:rsidRDefault="004315EE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="-459" w:tblpY="74"/>
        <w:tblW w:w="9464" w:type="dxa"/>
        <w:tblLook w:val="04A0"/>
      </w:tblPr>
      <w:tblGrid>
        <w:gridCol w:w="1398"/>
        <w:gridCol w:w="1971"/>
        <w:gridCol w:w="1984"/>
        <w:gridCol w:w="1985"/>
        <w:gridCol w:w="2126"/>
      </w:tblGrid>
      <w:tr w:rsidR="004315EE" w:rsidRPr="00C07D8C" w:rsidTr="004315EE">
        <w:tc>
          <w:tcPr>
            <w:tcW w:w="1398" w:type="dxa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Turmas</w:t>
            </w:r>
          </w:p>
        </w:tc>
        <w:tc>
          <w:tcPr>
            <w:tcW w:w="1971" w:type="dxa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6º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  <w:tc>
          <w:tcPr>
            <w:tcW w:w="1984" w:type="dxa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7º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  <w:tc>
          <w:tcPr>
            <w:tcW w:w="1985" w:type="dxa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8º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  <w:tc>
          <w:tcPr>
            <w:tcW w:w="2126" w:type="dxa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9º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</w:tr>
      <w:tr w:rsidR="004315EE" w:rsidRPr="00C07D8C" w:rsidTr="004315EE">
        <w:tc>
          <w:tcPr>
            <w:tcW w:w="1398" w:type="dxa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Dia</w:t>
            </w:r>
          </w:p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1971" w:type="dxa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03/03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  <w:tc>
          <w:tcPr>
            <w:tcW w:w="1984" w:type="dxa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04/03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  <w:tc>
          <w:tcPr>
            <w:tcW w:w="1985" w:type="dxa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05/03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  <w:tc>
          <w:tcPr>
            <w:tcW w:w="2126" w:type="dxa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06/03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315EE" w:rsidRDefault="004315EE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19"/>
        <w:tblW w:w="0" w:type="auto"/>
        <w:tblLook w:val="04A0"/>
      </w:tblPr>
      <w:tblGrid>
        <w:gridCol w:w="939"/>
        <w:gridCol w:w="1796"/>
        <w:gridCol w:w="1796"/>
        <w:gridCol w:w="1796"/>
      </w:tblGrid>
      <w:tr w:rsidR="004315EE" w:rsidRPr="00C07D8C" w:rsidTr="004315EE">
        <w:tc>
          <w:tcPr>
            <w:tcW w:w="0" w:type="auto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Turmas</w:t>
            </w:r>
          </w:p>
        </w:tc>
        <w:tc>
          <w:tcPr>
            <w:tcW w:w="0" w:type="auto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Pr="00C07D8C">
              <w:rPr>
                <w:rFonts w:ascii="Arial" w:hAnsi="Arial" w:cs="Arial"/>
                <w:b/>
                <w:sz w:val="20"/>
              </w:rPr>
              <w:t>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  <w:tc>
          <w:tcPr>
            <w:tcW w:w="0" w:type="auto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C07D8C">
              <w:rPr>
                <w:rFonts w:ascii="Arial" w:hAnsi="Arial" w:cs="Arial"/>
                <w:b/>
                <w:sz w:val="20"/>
              </w:rPr>
              <w:t>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  <w:tc>
          <w:tcPr>
            <w:tcW w:w="0" w:type="auto"/>
          </w:tcPr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C07D8C">
              <w:rPr>
                <w:rFonts w:ascii="Arial" w:hAnsi="Arial" w:cs="Arial"/>
                <w:b/>
                <w:sz w:val="20"/>
              </w:rPr>
              <w:t>º</w:t>
            </w:r>
            <w:r w:rsidRPr="00C07D8C">
              <w:rPr>
                <w:rFonts w:ascii="Arial" w:hAnsi="Arial" w:cs="Arial"/>
                <w:b/>
                <w:sz w:val="20"/>
                <w:vertAlign w:val="superscript"/>
              </w:rPr>
              <w:t>s</w:t>
            </w:r>
            <w:r w:rsidRPr="00C07D8C">
              <w:rPr>
                <w:rFonts w:ascii="Arial" w:hAnsi="Arial" w:cs="Arial"/>
                <w:b/>
                <w:sz w:val="20"/>
              </w:rPr>
              <w:t xml:space="preserve"> A e B</w:t>
            </w:r>
          </w:p>
        </w:tc>
      </w:tr>
      <w:tr w:rsidR="004315EE" w:rsidRPr="00C07D8C" w:rsidTr="004315EE">
        <w:tc>
          <w:tcPr>
            <w:tcW w:w="0" w:type="auto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Dia</w:t>
            </w:r>
          </w:p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7D8C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0" w:type="auto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C07D8C">
              <w:rPr>
                <w:rFonts w:ascii="Arial" w:hAnsi="Arial" w:cs="Arial"/>
                <w:b/>
                <w:sz w:val="20"/>
              </w:rPr>
              <w:t>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  <w:tc>
          <w:tcPr>
            <w:tcW w:w="0" w:type="auto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Pr="00C07D8C">
              <w:rPr>
                <w:rFonts w:ascii="Arial" w:hAnsi="Arial" w:cs="Arial"/>
                <w:b/>
                <w:sz w:val="20"/>
              </w:rPr>
              <w:t>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  <w:tc>
          <w:tcPr>
            <w:tcW w:w="0" w:type="auto"/>
          </w:tcPr>
          <w:p w:rsidR="004315EE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Pr="00C07D8C">
              <w:rPr>
                <w:rFonts w:ascii="Arial" w:hAnsi="Arial" w:cs="Arial"/>
                <w:b/>
                <w:sz w:val="20"/>
              </w:rPr>
              <w:t>/03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15EE" w:rsidRDefault="004315EE" w:rsidP="004315EE">
            <w:pPr>
              <w:jc w:val="center"/>
              <w:rPr>
                <w:rFonts w:ascii="Arial" w:hAnsi="Arial" w:cs="Arial"/>
                <w:sz w:val="20"/>
              </w:rPr>
            </w:pPr>
            <w:r w:rsidRPr="00C07D8C">
              <w:rPr>
                <w:rFonts w:ascii="Arial" w:hAnsi="Arial" w:cs="Arial"/>
                <w:sz w:val="20"/>
              </w:rPr>
              <w:t xml:space="preserve">Das </w:t>
            </w:r>
            <w:r>
              <w:rPr>
                <w:rFonts w:ascii="Arial" w:hAnsi="Arial" w:cs="Arial"/>
                <w:sz w:val="20"/>
              </w:rPr>
              <w:t xml:space="preserve">7h40 – 9h ou </w:t>
            </w:r>
          </w:p>
          <w:p w:rsidR="004315EE" w:rsidRPr="00C07D8C" w:rsidRDefault="004315EE" w:rsidP="004315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Das 11h40 – 13h</w:t>
            </w:r>
          </w:p>
        </w:tc>
      </w:tr>
    </w:tbl>
    <w:p w:rsidR="004315EE" w:rsidRDefault="004315EE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</w:p>
    <w:p w:rsidR="00096E47" w:rsidRDefault="00096E47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  <w:r>
        <w:rPr>
          <w:rFonts w:ascii="Arial" w:hAnsi="Arial" w:cs="Arial"/>
          <w:color w:val="000000"/>
          <w:position w:val="-19"/>
          <w:sz w:val="22"/>
          <w:szCs w:val="22"/>
        </w:rPr>
        <w:t>Atenciosamente,</w:t>
      </w:r>
    </w:p>
    <w:p w:rsidR="00096E47" w:rsidRDefault="00096E47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</w:p>
    <w:p w:rsidR="00096E47" w:rsidRPr="00096E47" w:rsidRDefault="00096E47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</w:rPr>
      </w:pPr>
      <w:r w:rsidRPr="00096E47">
        <w:rPr>
          <w:rFonts w:ascii="Arial" w:hAnsi="Arial" w:cs="Arial"/>
          <w:color w:val="000000"/>
          <w:position w:val="-19"/>
          <w:sz w:val="22"/>
          <w:szCs w:val="22"/>
        </w:rPr>
        <w:t>Fabiana Perpétua Ferreira Fernandes</w:t>
      </w:r>
    </w:p>
    <w:p w:rsidR="00096E47" w:rsidRPr="00096E47" w:rsidRDefault="00096E47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</w:rPr>
      </w:pPr>
      <w:r w:rsidRPr="00096E47">
        <w:rPr>
          <w:rFonts w:ascii="Arial" w:hAnsi="Arial" w:cs="Arial"/>
          <w:color w:val="000000"/>
          <w:position w:val="-19"/>
          <w:sz w:val="22"/>
          <w:szCs w:val="22"/>
        </w:rPr>
        <w:t>Coordenadora Pedagógica da 2ª Fase do EF e do EM do CEPAE</w:t>
      </w:r>
    </w:p>
    <w:p w:rsidR="00096E47" w:rsidRPr="00096E47" w:rsidRDefault="00096E47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</w:rPr>
      </w:pPr>
      <w:r w:rsidRPr="00096E47">
        <w:rPr>
          <w:rFonts w:ascii="Arial" w:hAnsi="Arial" w:cs="Arial"/>
          <w:color w:val="000000"/>
          <w:position w:val="-19"/>
          <w:sz w:val="22"/>
          <w:szCs w:val="22"/>
          <w:lang w:val="fr-FR"/>
        </w:rPr>
        <w:t xml:space="preserve">Email: </w:t>
      </w:r>
      <w:hyperlink r:id="rId8" w:history="1">
        <w:r w:rsidRPr="00096E47">
          <w:rPr>
            <w:rStyle w:val="Hyperlink"/>
            <w:rFonts w:ascii="Arial" w:hAnsi="Arial" w:cs="Arial"/>
            <w:position w:val="-19"/>
            <w:sz w:val="22"/>
            <w:szCs w:val="22"/>
            <w:lang w:val="fr-FR"/>
          </w:rPr>
          <w:t>fabianacoordcepae@gmail.com</w:t>
        </w:r>
      </w:hyperlink>
    </w:p>
    <w:p w:rsidR="00096E47" w:rsidRDefault="00096E47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  <w:lang w:val="fr-FR"/>
        </w:rPr>
      </w:pPr>
      <w:r w:rsidRPr="00096E47">
        <w:rPr>
          <w:rFonts w:ascii="Arial" w:hAnsi="Arial" w:cs="Arial"/>
          <w:color w:val="000000"/>
          <w:position w:val="-19"/>
          <w:sz w:val="22"/>
          <w:szCs w:val="22"/>
          <w:lang w:val="fr-FR"/>
        </w:rPr>
        <w:t xml:space="preserve"> Telefone: 3521-1064</w:t>
      </w:r>
    </w:p>
    <w:p w:rsidR="004315EE" w:rsidRDefault="004315EE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  <w:lang w:val="fr-FR"/>
        </w:rPr>
      </w:pPr>
    </w:p>
    <w:p w:rsidR="004315EE" w:rsidRDefault="004315EE" w:rsidP="00096E47">
      <w:pPr>
        <w:ind w:left="-142" w:right="-518"/>
        <w:jc w:val="center"/>
        <w:rPr>
          <w:rFonts w:ascii="Arial" w:hAnsi="Arial" w:cs="Arial"/>
          <w:color w:val="000000"/>
          <w:position w:val="-19"/>
          <w:sz w:val="22"/>
          <w:szCs w:val="22"/>
          <w:lang w:val="fr-FR"/>
        </w:rPr>
      </w:pPr>
    </w:p>
    <w:sectPr w:rsidR="004315EE" w:rsidSect="004315EE">
      <w:pgSz w:w="11906" w:h="16838"/>
      <w:pgMar w:top="141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EB7BB1"/>
    <w:multiLevelType w:val="hybridMultilevel"/>
    <w:tmpl w:val="2334D034"/>
    <w:lvl w:ilvl="0" w:tplc="0416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904"/>
    <w:rsid w:val="00033930"/>
    <w:rsid w:val="00096E47"/>
    <w:rsid w:val="000A4A35"/>
    <w:rsid w:val="001243C1"/>
    <w:rsid w:val="004315EE"/>
    <w:rsid w:val="0054574A"/>
    <w:rsid w:val="00644904"/>
    <w:rsid w:val="008F4217"/>
    <w:rsid w:val="0099024C"/>
    <w:rsid w:val="00A579CD"/>
    <w:rsid w:val="00AA65B3"/>
    <w:rsid w:val="00AE7F0E"/>
    <w:rsid w:val="00B73CAB"/>
    <w:rsid w:val="00C07D8C"/>
    <w:rsid w:val="00D60B05"/>
    <w:rsid w:val="00E147D4"/>
    <w:rsid w:val="00F1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44904"/>
    <w:pPr>
      <w:keepNext/>
      <w:numPr>
        <w:numId w:val="1"/>
      </w:numPr>
      <w:spacing w:after="120" w:line="288" w:lineRule="atLeast"/>
      <w:jc w:val="center"/>
      <w:outlineLvl w:val="0"/>
    </w:pPr>
    <w:rPr>
      <w:rFonts w:ascii="Bookman Old Style" w:hAnsi="Bookman Old Style" w:cs="Arial"/>
      <w:b/>
      <w:color w:val="000000"/>
      <w:position w:val="-17"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4904"/>
    <w:rPr>
      <w:rFonts w:ascii="Bookman Old Style" w:eastAsia="Times New Roman" w:hAnsi="Bookman Old Style" w:cs="Arial"/>
      <w:b/>
      <w:color w:val="000000"/>
      <w:position w:val="-17"/>
      <w:sz w:val="18"/>
      <w:szCs w:val="18"/>
      <w:u w:val="single"/>
      <w:lang w:eastAsia="ar-SA"/>
    </w:rPr>
  </w:style>
  <w:style w:type="character" w:styleId="Hyperlink">
    <w:name w:val="Hyperlink"/>
    <w:basedOn w:val="Fontepargpadro"/>
    <w:rsid w:val="006449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5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5B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coordcepa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Goiás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</dc:creator>
  <cp:keywords/>
  <dc:description/>
  <cp:lastModifiedBy>TAE</cp:lastModifiedBy>
  <cp:revision>3</cp:revision>
  <cp:lastPrinted>2015-02-26T14:26:00Z</cp:lastPrinted>
  <dcterms:created xsi:type="dcterms:W3CDTF">2015-02-27T15:14:00Z</dcterms:created>
  <dcterms:modified xsi:type="dcterms:W3CDTF">2015-02-27T15:18:00Z</dcterms:modified>
</cp:coreProperties>
</file>