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7072"/>
      </w:tblGrid>
      <w:tr w:rsidR="00F44BBD" w:rsidTr="0099703E">
        <w:trPr>
          <w:trHeight w:val="1266"/>
        </w:trPr>
        <w:tc>
          <w:tcPr>
            <w:tcW w:w="1908" w:type="dxa"/>
            <w:vAlign w:val="center"/>
          </w:tcPr>
          <w:p w:rsidR="00F44BBD" w:rsidRPr="001B3BD2" w:rsidRDefault="00334F69" w:rsidP="00334F69">
            <w:pPr>
              <w:spacing w:after="0" w:line="240" w:lineRule="auto"/>
              <w:jc w:val="both"/>
              <w:rPr>
                <w:rFonts w:ascii="Tahoma" w:hAnsi="Tahoma" w:cs="Tahoma"/>
                <w:color w:val="8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800000"/>
                <w:sz w:val="18"/>
                <w:szCs w:val="18"/>
              </w:rPr>
              <w:drawing>
                <wp:inline distT="0" distB="0" distL="0" distR="0">
                  <wp:extent cx="1028700" cy="762000"/>
                  <wp:effectExtent l="1905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F44BBD" w:rsidRPr="00837966" w:rsidRDefault="00F44BBD" w:rsidP="00334F6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66">
              <w:rPr>
                <w:rFonts w:ascii="Arial" w:hAnsi="Arial" w:cs="Arial"/>
                <w:sz w:val="16"/>
                <w:szCs w:val="16"/>
              </w:rPr>
              <w:t>SOCIEDAD CHILENA DE CIENCIAS GEOGRÁFICAS</w:t>
            </w:r>
          </w:p>
          <w:p w:rsidR="00F44BBD" w:rsidRPr="00837966" w:rsidRDefault="00F44BBD" w:rsidP="00334F6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66">
              <w:rPr>
                <w:rFonts w:ascii="Arial" w:hAnsi="Arial" w:cs="Arial"/>
                <w:sz w:val="16"/>
                <w:szCs w:val="16"/>
              </w:rPr>
              <w:t>PERSONERÍA JURÍDICA: DECRETO 876-1989</w:t>
            </w:r>
          </w:p>
          <w:p w:rsidR="00F44BBD" w:rsidRPr="00837966" w:rsidRDefault="00F44BBD" w:rsidP="00334F6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66">
              <w:rPr>
                <w:rFonts w:ascii="Arial" w:hAnsi="Arial" w:cs="Arial"/>
                <w:sz w:val="16"/>
                <w:szCs w:val="16"/>
              </w:rPr>
              <w:t>MINISTERIO DE JUSTICIA-SANTIAGO-CHILE</w:t>
            </w:r>
          </w:p>
          <w:p w:rsidR="00F44BBD" w:rsidRDefault="00F44BBD" w:rsidP="00334F69">
            <w:pPr>
              <w:spacing w:after="0" w:line="240" w:lineRule="auto"/>
              <w:jc w:val="both"/>
              <w:rPr>
                <w:rFonts w:ascii="Tahoma" w:hAnsi="Tahoma" w:cs="Tahoma"/>
                <w:color w:val="800000"/>
                <w:sz w:val="18"/>
                <w:szCs w:val="18"/>
              </w:rPr>
            </w:pPr>
            <w:r w:rsidRPr="00837966">
              <w:rPr>
                <w:rFonts w:ascii="Arial" w:hAnsi="Arial" w:cs="Arial"/>
                <w:sz w:val="16"/>
                <w:szCs w:val="16"/>
              </w:rPr>
              <w:t>RUT: 71.686.300-K</w:t>
            </w:r>
          </w:p>
        </w:tc>
      </w:tr>
    </w:tbl>
    <w:p w:rsidR="00F44BBD" w:rsidRDefault="00F44BBD" w:rsidP="00B60BAF">
      <w:pPr>
        <w:pStyle w:val="Ttulo"/>
        <w:jc w:val="right"/>
        <w:rPr>
          <w:sz w:val="32"/>
        </w:rPr>
      </w:pPr>
    </w:p>
    <w:p w:rsidR="000F23AA" w:rsidRPr="00B60BAF" w:rsidRDefault="00B60BAF" w:rsidP="00B60BAF">
      <w:pPr>
        <w:pStyle w:val="Ttulo"/>
        <w:jc w:val="right"/>
        <w:rPr>
          <w:sz w:val="32"/>
        </w:rPr>
      </w:pPr>
      <w:r w:rsidRPr="00B60BAF">
        <w:rPr>
          <w:sz w:val="32"/>
        </w:rPr>
        <w:t>Declaración de la Sociedad Chilena de Ciencias Geográficas sobre las Bases Curriculares para la educación básica y media chilena</w:t>
      </w:r>
    </w:p>
    <w:p w:rsidR="00F44BBD" w:rsidRDefault="00F44BBD" w:rsidP="00F61BDC">
      <w:pPr>
        <w:jc w:val="both"/>
      </w:pPr>
    </w:p>
    <w:p w:rsidR="00B60BAF" w:rsidRDefault="00765C5C" w:rsidP="00F61BDC">
      <w:pPr>
        <w:jc w:val="both"/>
      </w:pPr>
      <w:r>
        <w:t>Durante mayo recién pasado</w:t>
      </w:r>
      <w:r w:rsidR="00B60BAF">
        <w:t xml:space="preserve"> se ha divulgado a la comunidad nacional </w:t>
      </w:r>
      <w:r>
        <w:t>el</w:t>
      </w:r>
      <w:r w:rsidR="00B60BAF">
        <w:t xml:space="preserve"> documento </w:t>
      </w:r>
      <w:r>
        <w:t xml:space="preserve">borrador de las Bases Curriculares de séptimo básico a segundo medio de la asignatura de Historia, Geografía y Ciencias Sociales, lo cual se suma a las </w:t>
      </w:r>
      <w:r w:rsidR="00B60BAF">
        <w:t xml:space="preserve">bases </w:t>
      </w:r>
      <w:r>
        <w:t>definitivas para el primer ciclo de la educación básica. Ante ello l</w:t>
      </w:r>
      <w:r w:rsidR="00B60BAF">
        <w:t xml:space="preserve">a Sociedad Chilena de Ciencias Geográficas considera </w:t>
      </w:r>
      <w:r>
        <w:t xml:space="preserve">oportuno </w:t>
      </w:r>
      <w:r w:rsidR="00B60BAF">
        <w:t>comunicar su postura en los siguientes puntos:</w:t>
      </w:r>
    </w:p>
    <w:p w:rsidR="0099703E" w:rsidRDefault="00B60BAF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La Geografía es </w:t>
      </w:r>
      <w:r w:rsidR="00765C5C">
        <w:t>la</w:t>
      </w:r>
      <w:r>
        <w:t xml:space="preserve"> ciencia </w:t>
      </w:r>
      <w:r w:rsidR="00765C5C">
        <w:t xml:space="preserve">del espacio, educativa por excelencia, </w:t>
      </w:r>
      <w:r>
        <w:t>que</w:t>
      </w:r>
      <w:r w:rsidR="00765C5C">
        <w:t xml:space="preserve"> permite el conocimiento del paisaje del que somos parte y que permite nuestra existencia y evolución como sociedad, por lo que</w:t>
      </w:r>
      <w:r>
        <w:t xml:space="preserve"> debe ser considerada como parte esencial de los conocimientos, habilidades y actitudes que aprenden </w:t>
      </w:r>
      <w:r w:rsidR="00DA0070">
        <w:t>los estudiantes</w:t>
      </w:r>
      <w:r>
        <w:t xml:space="preserve"> en sus </w:t>
      </w:r>
      <w:r w:rsidR="00765C5C">
        <w:t xml:space="preserve">escuelas, liceos y </w:t>
      </w:r>
      <w:r>
        <w:t xml:space="preserve">colegios. </w:t>
      </w:r>
    </w:p>
    <w:p w:rsidR="00B60BAF" w:rsidRDefault="00B60BAF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Sin embargo, </w:t>
      </w:r>
      <w:r w:rsidR="00765C5C">
        <w:t xml:space="preserve">en el contexto de la Reforma Educacional desarrollada en los últimos veinte años, </w:t>
      </w:r>
      <w:r>
        <w:t xml:space="preserve">la presencia de contenidos geográficos se ha debilitado en los </w:t>
      </w:r>
      <w:r w:rsidR="00EA3D5E">
        <w:t xml:space="preserve">distintos </w:t>
      </w:r>
      <w:r>
        <w:t>planes y programas</w:t>
      </w:r>
      <w:r w:rsidR="00EA3D5E">
        <w:t xml:space="preserve">, </w:t>
      </w:r>
      <w:r w:rsidR="00765C5C">
        <w:t>enfoques y</w:t>
      </w:r>
      <w:r w:rsidR="008518C7">
        <w:t xml:space="preserve"> </w:t>
      </w:r>
      <w:r w:rsidR="00EA3D5E">
        <w:t xml:space="preserve">ajustes curriculares que se han implementado hasta la fecha. </w:t>
      </w:r>
    </w:p>
    <w:p w:rsidR="00EA3D5E" w:rsidRDefault="00EA3D5E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A raíz de esta situación, </w:t>
      </w:r>
      <w:r w:rsidR="00765C5C">
        <w:t xml:space="preserve">los ciudadanos </w:t>
      </w:r>
      <w:r>
        <w:t>no están siendo formad</w:t>
      </w:r>
      <w:r w:rsidR="004D1141">
        <w:t>o</w:t>
      </w:r>
      <w:r>
        <w:t xml:space="preserve">s en </w:t>
      </w:r>
      <w:r w:rsidR="00765C5C">
        <w:t xml:space="preserve">problemáticas </w:t>
      </w:r>
      <w:r>
        <w:t xml:space="preserve">tan relevantes como </w:t>
      </w:r>
      <w:r w:rsidR="00765C5C">
        <w:t xml:space="preserve">los </w:t>
      </w:r>
      <w:r>
        <w:t xml:space="preserve">riesgos naturales, </w:t>
      </w:r>
      <w:r w:rsidR="00765C5C">
        <w:t xml:space="preserve">la </w:t>
      </w:r>
      <w:r>
        <w:t xml:space="preserve">contaminación, </w:t>
      </w:r>
      <w:r w:rsidR="00765C5C">
        <w:t xml:space="preserve">el </w:t>
      </w:r>
      <w:r>
        <w:t xml:space="preserve">crecimiento de las ciudades, </w:t>
      </w:r>
      <w:r w:rsidR="00765C5C">
        <w:t xml:space="preserve">las </w:t>
      </w:r>
      <w:r>
        <w:t>dinámica</w:t>
      </w:r>
      <w:r w:rsidR="00765C5C">
        <w:t>s</w:t>
      </w:r>
      <w:r>
        <w:t xml:space="preserve"> </w:t>
      </w:r>
      <w:r w:rsidR="00765C5C">
        <w:t xml:space="preserve">transformadoras en </w:t>
      </w:r>
      <w:r>
        <w:t>el mundo rural</w:t>
      </w:r>
      <w:r w:rsidR="00765C5C">
        <w:t>, el uso sustentable de los recursos naturales y los beneficios</w:t>
      </w:r>
      <w:r>
        <w:t xml:space="preserve"> </w:t>
      </w:r>
      <w:r w:rsidR="00765C5C">
        <w:t>de ello, así como de los</w:t>
      </w:r>
      <w:r>
        <w:t xml:space="preserve"> contenidos que </w:t>
      </w:r>
      <w:r w:rsidR="00765C5C">
        <w:t xml:space="preserve">se requieren para abordarlas. Estos </w:t>
      </w:r>
      <w:r>
        <w:t xml:space="preserve">resultan decisivos para comprender el mundo que </w:t>
      </w:r>
      <w:r w:rsidR="00765C5C">
        <w:t>habitamos</w:t>
      </w:r>
      <w:r w:rsidR="008518C7">
        <w:t>,</w:t>
      </w:r>
      <w:r>
        <w:t xml:space="preserve"> así como también </w:t>
      </w:r>
      <w:r w:rsidR="00765C5C">
        <w:t xml:space="preserve">el desarrollo </w:t>
      </w:r>
      <w:r>
        <w:t xml:space="preserve">de conductas </w:t>
      </w:r>
      <w:r w:rsidR="00765C5C">
        <w:t xml:space="preserve">y estilos de vida </w:t>
      </w:r>
      <w:r>
        <w:t xml:space="preserve">que permitan a los individuos salvar su propia vida y la de sus familias ante eventos </w:t>
      </w:r>
      <w:r w:rsidR="00765C5C">
        <w:t xml:space="preserve">catastróficos, </w:t>
      </w:r>
      <w:r>
        <w:t xml:space="preserve">tales como tsunamis, terremotos, erupciones volcánicas, </w:t>
      </w:r>
      <w:r w:rsidR="00765C5C">
        <w:t xml:space="preserve">aluviones, </w:t>
      </w:r>
      <w:r>
        <w:t>pre emergencias por contaminación atmosférica, entre otr</w:t>
      </w:r>
      <w:r w:rsidR="004D1141">
        <w:t>o</w:t>
      </w:r>
      <w:r>
        <w:t>s</w:t>
      </w:r>
      <w:r w:rsidR="00765C5C">
        <w:t xml:space="preserve"> de gran impacto en nuestro país</w:t>
      </w:r>
      <w:r>
        <w:t xml:space="preserve">. </w:t>
      </w:r>
    </w:p>
    <w:p w:rsidR="0099703E" w:rsidRDefault="00EA3D5E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Nos preocupa la intensificación de una práctica </w:t>
      </w:r>
      <w:r w:rsidR="00765C5C">
        <w:t>estatal de</w:t>
      </w:r>
      <w:r>
        <w:t xml:space="preserve"> disminuir la cantidad y profundidad de la </w:t>
      </w:r>
      <w:r w:rsidR="00765C5C">
        <w:t>E</w:t>
      </w:r>
      <w:r>
        <w:t xml:space="preserve">ducación </w:t>
      </w:r>
      <w:r w:rsidR="00765C5C">
        <w:t>G</w:t>
      </w:r>
      <w:r>
        <w:t xml:space="preserve">eográfica </w:t>
      </w:r>
      <w:r w:rsidR="00765C5C">
        <w:t xml:space="preserve">del currículo que se imparte </w:t>
      </w:r>
      <w:r>
        <w:t xml:space="preserve">en los </w:t>
      </w:r>
      <w:r w:rsidR="00765C5C">
        <w:t>establecimientos</w:t>
      </w:r>
      <w:r>
        <w:t xml:space="preserve"> a los que los </w:t>
      </w:r>
      <w:r w:rsidR="009756CB">
        <w:t xml:space="preserve">estudiantes </w:t>
      </w:r>
      <w:r w:rsidR="00765C5C">
        <w:t>de nuestro país</w:t>
      </w:r>
      <w:r>
        <w:t xml:space="preserve"> asisten diariamente.</w:t>
      </w:r>
    </w:p>
    <w:p w:rsidR="0099703E" w:rsidRDefault="00EA3D5E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Sostenemos que una posibilidad de evitar los problemas que pueden derivar de la ignorancia geográfica es implementar una política de Estado en materia educacional que haga de los ajustes y </w:t>
      </w:r>
      <w:r w:rsidR="00765C5C">
        <w:t xml:space="preserve">enfoques curriculares </w:t>
      </w:r>
      <w:r>
        <w:t xml:space="preserve">una situación independiente de los gobiernos de turno y que se geste desde el consenso acerca de qué </w:t>
      </w:r>
      <w:r w:rsidR="00765C5C">
        <w:t>E</w:t>
      </w:r>
      <w:r>
        <w:t xml:space="preserve">ducación </w:t>
      </w:r>
      <w:r w:rsidR="00765C5C">
        <w:t>G</w:t>
      </w:r>
      <w:r>
        <w:t>eográfica queremos</w:t>
      </w:r>
      <w:r w:rsidR="009756CB">
        <w:t xml:space="preserve"> y necesitamos</w:t>
      </w:r>
      <w:r>
        <w:t xml:space="preserve"> para los futuros ciudadanos de un mundo cuyas problemáticas son cada vez más espacial</w:t>
      </w:r>
      <w:r w:rsidR="00B065E6">
        <w:t>mente</w:t>
      </w:r>
      <w:r w:rsidR="00765C5C">
        <w:t xml:space="preserve"> complej</w:t>
      </w:r>
      <w:r w:rsidR="00B065E6">
        <w:t>a</w:t>
      </w:r>
      <w:r w:rsidR="00765C5C">
        <w:t>s</w:t>
      </w:r>
      <w:r w:rsidR="00CF172C">
        <w:t>,</w:t>
      </w:r>
      <w:r w:rsidR="00B065E6">
        <w:t xml:space="preserve"> </w:t>
      </w:r>
      <w:r w:rsidR="00765C5C">
        <w:t>divers</w:t>
      </w:r>
      <w:r w:rsidR="00B065E6">
        <w:t>a</w:t>
      </w:r>
      <w:r w:rsidR="00765C5C">
        <w:t xml:space="preserve">s </w:t>
      </w:r>
      <w:r w:rsidR="009756CB">
        <w:t xml:space="preserve">y </w:t>
      </w:r>
      <w:proofErr w:type="spellStart"/>
      <w:r w:rsidR="00765C5C">
        <w:t>multiescalares</w:t>
      </w:r>
      <w:proofErr w:type="spellEnd"/>
      <w:r>
        <w:t>.</w:t>
      </w:r>
    </w:p>
    <w:p w:rsidR="0099703E" w:rsidRDefault="00EA3D5E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>
        <w:t xml:space="preserve">En síntesis, consideramos urgente y prioritaria la modificación </w:t>
      </w:r>
      <w:r w:rsidR="00765C5C">
        <w:t xml:space="preserve">de las bases curriculares propuestas </w:t>
      </w:r>
      <w:r>
        <w:t>en términos de contenidos, enfoques</w:t>
      </w:r>
      <w:r w:rsidR="00765C5C">
        <w:t xml:space="preserve">, </w:t>
      </w:r>
      <w:r>
        <w:t xml:space="preserve">objetivos </w:t>
      </w:r>
      <w:r w:rsidR="00765C5C">
        <w:t xml:space="preserve">y habilidades </w:t>
      </w:r>
      <w:r>
        <w:t>para todos los niveles de la educación</w:t>
      </w:r>
      <w:r w:rsidR="006719ED">
        <w:t xml:space="preserve"> chilena, </w:t>
      </w:r>
      <w:r w:rsidR="006719ED" w:rsidRPr="004D1141">
        <w:t>incluyendo</w:t>
      </w:r>
      <w:r w:rsidR="008518C7" w:rsidRPr="004D1141">
        <w:t>,</w:t>
      </w:r>
      <w:r w:rsidR="006719ED" w:rsidRPr="004D1141">
        <w:t xml:space="preserve"> y no excluyendo contenidos de carácter geográfico, en </w:t>
      </w:r>
      <w:r w:rsidR="008518C7" w:rsidRPr="004D1141">
        <w:t>un</w:t>
      </w:r>
      <w:r w:rsidR="00765C5C">
        <w:t xml:space="preserve">a progresión </w:t>
      </w:r>
      <w:r w:rsidR="008518C7" w:rsidRPr="004D1141">
        <w:t xml:space="preserve"> conti</w:t>
      </w:r>
      <w:r w:rsidR="006719ED" w:rsidRPr="004D1141">
        <w:t>nu</w:t>
      </w:r>
      <w:r w:rsidR="00765C5C">
        <w:t>a</w:t>
      </w:r>
      <w:r w:rsidR="006719ED" w:rsidRPr="004D1141">
        <w:t>, lógic</w:t>
      </w:r>
      <w:r w:rsidR="00765C5C">
        <w:t>a</w:t>
      </w:r>
      <w:r w:rsidR="006719ED" w:rsidRPr="004D1141">
        <w:t>, coherente y significativ</w:t>
      </w:r>
      <w:r w:rsidR="00765C5C">
        <w:t>a</w:t>
      </w:r>
      <w:r w:rsidR="006719ED" w:rsidRPr="004D1141">
        <w:t>.</w:t>
      </w:r>
      <w:r w:rsidR="00765C5C">
        <w:t xml:space="preserve"> </w:t>
      </w:r>
      <w:r w:rsidR="00B065E6">
        <w:t xml:space="preserve">Se </w:t>
      </w:r>
      <w:r w:rsidR="00765C5C">
        <w:t xml:space="preserve">debe construir </w:t>
      </w:r>
      <w:r w:rsidR="00B065E6">
        <w:t>un</w:t>
      </w:r>
      <w:r w:rsidR="00765C5C">
        <w:t xml:space="preserve"> currículo, donde se privilegie la actualización disciplinar y el cambio del paradigma decimonónico del modelado, del producto y de los elementos estáticos por uno más amplio que incorpore, además de los procesos, las dinámicas y los flujos espaciales. En relación a esto último, es imprescindible la restitución de los contenidos que permiten </w:t>
      </w:r>
      <w:r w:rsidR="00765C5C">
        <w:lastRenderedPageBreak/>
        <w:t>comprender la estructuración física del espacio geográfico y que fueron trasladados a otras asignaturas.</w:t>
      </w:r>
      <w:r w:rsidR="009756CB">
        <w:t xml:space="preserve"> Esperamos que la Geografía tanto como la Historia y las otras ciencias sociales, estén en la base de la formación de los futuros ciudadanos y sean el soporte de un desarrollo más sustentable e inclusivo.</w:t>
      </w:r>
    </w:p>
    <w:p w:rsidR="004D1141" w:rsidRDefault="004D1141" w:rsidP="0099703E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jc w:val="both"/>
      </w:pPr>
      <w:r w:rsidRPr="004D1141">
        <w:t>Por último, quisiéramos señalar que como Sociedad Chilena de Ciencias Geográficas nos encontramos disponibles para colaborar en la elaboración de las bases curriculares de los niveles indicados y</w:t>
      </w:r>
      <w:r w:rsidR="007D1FA8">
        <w:t>,</w:t>
      </w:r>
      <w:r w:rsidRPr="004D1141">
        <w:t xml:space="preserve"> permitir con ello que la Geografía como disciplina mantenga y mejore su tratamiento pedagógico en beneficio de las actuales y futuras generaciones de nuestro país.</w:t>
      </w:r>
      <w:r>
        <w:t xml:space="preserve"> </w:t>
      </w:r>
      <w:r w:rsidR="006719ED">
        <w:t>Agradecemos</w:t>
      </w:r>
      <w:r w:rsidR="007D1FA8">
        <w:t>, así,</w:t>
      </w:r>
      <w:r w:rsidR="00765C5C">
        <w:t xml:space="preserve"> </w:t>
      </w:r>
      <w:r w:rsidR="006719ED">
        <w:t>las</w:t>
      </w:r>
      <w:r w:rsidR="00765C5C">
        <w:t xml:space="preserve"> instancias de diálogo que se han tenido con el </w:t>
      </w:r>
      <w:r>
        <w:t>Ministerio de Educación p</w:t>
      </w:r>
      <w:r w:rsidR="006719ED">
        <w:t xml:space="preserve">ara plantear nuestros puntos de vista </w:t>
      </w:r>
      <w:r w:rsidR="00765C5C">
        <w:t xml:space="preserve">y </w:t>
      </w:r>
      <w:r w:rsidR="007D1FA8">
        <w:t>la deferencia y respeto con los cuales hemos sido escuchados</w:t>
      </w:r>
      <w:r w:rsidR="00B065E6">
        <w:t xml:space="preserve">. </w:t>
      </w:r>
    </w:p>
    <w:p w:rsidR="004D1141" w:rsidRDefault="004D1141" w:rsidP="0099703E">
      <w:pPr>
        <w:pStyle w:val="Prrafodelista"/>
        <w:spacing w:after="120"/>
        <w:ind w:left="284" w:hanging="284"/>
        <w:contextualSpacing w:val="0"/>
        <w:jc w:val="both"/>
      </w:pPr>
    </w:p>
    <w:p w:rsidR="007D1FA8" w:rsidRDefault="007D1FA8" w:rsidP="00F44BBD">
      <w:pPr>
        <w:pStyle w:val="Prrafodelista"/>
        <w:ind w:left="284" w:hanging="284"/>
        <w:jc w:val="both"/>
      </w:pPr>
    </w:p>
    <w:p w:rsidR="004D1141" w:rsidRDefault="004D1141" w:rsidP="004D1141">
      <w:pPr>
        <w:pStyle w:val="Prrafodelista"/>
        <w:ind w:firstLine="0"/>
        <w:jc w:val="right"/>
      </w:pPr>
      <w:r w:rsidRPr="004D1141">
        <w:t>Sociedad Chilena de Ciencias Geográficas</w:t>
      </w:r>
    </w:p>
    <w:p w:rsidR="004D1141" w:rsidRDefault="004D1141" w:rsidP="004D1141">
      <w:pPr>
        <w:pStyle w:val="Prrafodelista"/>
        <w:ind w:firstLine="0"/>
        <w:jc w:val="both"/>
      </w:pPr>
    </w:p>
    <w:p w:rsidR="007D1FA8" w:rsidRDefault="007D1FA8" w:rsidP="004D1141">
      <w:pPr>
        <w:pStyle w:val="Prrafodelista"/>
        <w:ind w:firstLine="0"/>
        <w:jc w:val="both"/>
      </w:pPr>
    </w:p>
    <w:p w:rsidR="004D1141" w:rsidRDefault="004D1141" w:rsidP="00F44BBD">
      <w:pPr>
        <w:pStyle w:val="Prrafodelista"/>
        <w:ind w:left="0" w:firstLine="0"/>
        <w:jc w:val="both"/>
      </w:pPr>
      <w:r w:rsidRPr="004D1141">
        <w:t xml:space="preserve">Santiago de Chile, </w:t>
      </w:r>
      <w:r w:rsidR="001C51EB">
        <w:t xml:space="preserve">14 </w:t>
      </w:r>
      <w:r w:rsidRPr="004D1141">
        <w:t>de junio de 2013</w:t>
      </w:r>
    </w:p>
    <w:sectPr w:rsidR="004D1141" w:rsidSect="00F44BBD">
      <w:pgSz w:w="12240" w:h="15840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636F1"/>
    <w:multiLevelType w:val="hybridMultilevel"/>
    <w:tmpl w:val="DCD69A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dgnword-docGUID" w:val="{C7C77AAB-0C5B-41B2-B528-4850413D8349}"/>
    <w:docVar w:name="dgnword-eventsink" w:val="378878864"/>
  </w:docVars>
  <w:rsids>
    <w:rsidRoot w:val="00B60BAF"/>
    <w:rsid w:val="000856BE"/>
    <w:rsid w:val="000F23AA"/>
    <w:rsid w:val="00141E27"/>
    <w:rsid w:val="001C51EB"/>
    <w:rsid w:val="00204BF7"/>
    <w:rsid w:val="0024705F"/>
    <w:rsid w:val="0026735A"/>
    <w:rsid w:val="00334F69"/>
    <w:rsid w:val="00385E25"/>
    <w:rsid w:val="003A7BE0"/>
    <w:rsid w:val="003F15B3"/>
    <w:rsid w:val="004710B0"/>
    <w:rsid w:val="0048415C"/>
    <w:rsid w:val="004D1141"/>
    <w:rsid w:val="004E4410"/>
    <w:rsid w:val="00506FCE"/>
    <w:rsid w:val="005150C0"/>
    <w:rsid w:val="006719ED"/>
    <w:rsid w:val="00675FF4"/>
    <w:rsid w:val="006F70E3"/>
    <w:rsid w:val="00750604"/>
    <w:rsid w:val="00765C5C"/>
    <w:rsid w:val="00775CE3"/>
    <w:rsid w:val="007C6995"/>
    <w:rsid w:val="007D1FA8"/>
    <w:rsid w:val="008518C7"/>
    <w:rsid w:val="00974C84"/>
    <w:rsid w:val="009756CB"/>
    <w:rsid w:val="0099703E"/>
    <w:rsid w:val="00B065E6"/>
    <w:rsid w:val="00B07F1E"/>
    <w:rsid w:val="00B45321"/>
    <w:rsid w:val="00B60BAF"/>
    <w:rsid w:val="00C57136"/>
    <w:rsid w:val="00CF172C"/>
    <w:rsid w:val="00DA0070"/>
    <w:rsid w:val="00EA3D5E"/>
    <w:rsid w:val="00F373CF"/>
    <w:rsid w:val="00F44BBD"/>
    <w:rsid w:val="00F6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AF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B60BA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0BA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BA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0BA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0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0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0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B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B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Normal"/>
    <w:autoRedefine/>
    <w:rsid w:val="00204BF7"/>
    <w:pPr>
      <w:spacing w:line="240" w:lineRule="auto"/>
      <w:ind w:left="1701"/>
      <w:jc w:val="center"/>
    </w:pPr>
    <w:rPr>
      <w:noProof/>
      <w:lang w:val="es-ES"/>
    </w:rPr>
  </w:style>
  <w:style w:type="paragraph" w:styleId="Ttulo">
    <w:name w:val="Title"/>
    <w:aliases w:val="Título de las partes"/>
    <w:basedOn w:val="Normal"/>
    <w:next w:val="Normal"/>
    <w:link w:val="TtuloCar"/>
    <w:uiPriority w:val="10"/>
    <w:qFormat/>
    <w:rsid w:val="00B60BA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tuloCar">
    <w:name w:val="Título Car"/>
    <w:aliases w:val="Título de las partes Car"/>
    <w:basedOn w:val="Fuentedeprrafopredeter"/>
    <w:link w:val="Ttulo"/>
    <w:uiPriority w:val="10"/>
    <w:rsid w:val="00B60BA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customStyle="1" w:styleId="PersonalName">
    <w:name w:val="Personal Name"/>
    <w:basedOn w:val="Ttulo"/>
    <w:qFormat/>
    <w:rsid w:val="00B60BAF"/>
    <w:rPr>
      <w:b/>
      <w:caps/>
      <w:color w:val="00000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B60BA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0BA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BA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BA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BAF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0BA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BA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BA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BA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60BA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BA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tuloCar">
    <w:name w:val="Subtítulo Car"/>
    <w:basedOn w:val="Fuentedeprrafopredeter"/>
    <w:link w:val="Subttulo"/>
    <w:uiPriority w:val="11"/>
    <w:rsid w:val="00B60BA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Textoennegrita">
    <w:name w:val="Strong"/>
    <w:basedOn w:val="Fuentedeprrafopredeter"/>
    <w:uiPriority w:val="22"/>
    <w:qFormat/>
    <w:rsid w:val="00B60BAF"/>
    <w:rPr>
      <w:b w:val="0"/>
      <w:bCs/>
      <w:i/>
      <w:color w:val="1F497D" w:themeColor="text2"/>
    </w:rPr>
  </w:style>
  <w:style w:type="character" w:styleId="nfasis">
    <w:name w:val="Emphasis"/>
    <w:basedOn w:val="Fuentedeprrafopredeter"/>
    <w:uiPriority w:val="20"/>
    <w:qFormat/>
    <w:rsid w:val="00B60BAF"/>
    <w:rPr>
      <w:b/>
      <w:i/>
      <w:iCs/>
    </w:rPr>
  </w:style>
  <w:style w:type="paragraph" w:styleId="Sinespaciado">
    <w:name w:val="No Spacing"/>
    <w:link w:val="SinespaciadoCar"/>
    <w:uiPriority w:val="1"/>
    <w:qFormat/>
    <w:rsid w:val="00B60BA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60BAF"/>
  </w:style>
  <w:style w:type="paragraph" w:styleId="Prrafodelista">
    <w:name w:val="List Paragraph"/>
    <w:basedOn w:val="Normal"/>
    <w:uiPriority w:val="34"/>
    <w:qFormat/>
    <w:rsid w:val="00B60BA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B60BA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B60BA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0BA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0BA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nfasissutil">
    <w:name w:val="Subtle Emphasis"/>
    <w:basedOn w:val="Fuentedeprrafopredeter"/>
    <w:uiPriority w:val="19"/>
    <w:qFormat/>
    <w:rsid w:val="00B60BAF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B60BA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60BAF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B60BAF"/>
    <w:rPr>
      <w:b w:val="0"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60BAF"/>
    <w:rPr>
      <w:b/>
      <w:bCs/>
      <w:caps/>
      <w:smallCaps w:val="0"/>
      <w:color w:val="1F497D" w:themeColor="text2"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0BAF"/>
    <w:pPr>
      <w:spacing w:before="480" w:line="264" w:lineRule="auto"/>
      <w:outlineLvl w:val="9"/>
    </w:pPr>
    <w:rPr>
      <w:b/>
    </w:rPr>
  </w:style>
  <w:style w:type="table" w:styleId="Tablaconcuadrcula">
    <w:name w:val="Table Grid"/>
    <w:basedOn w:val="Tablanormal"/>
    <w:rsid w:val="00F4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BB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065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5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5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5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5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AF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B60BA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0BA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BA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0BA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0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0B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0B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B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B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a">
    <w:name w:val="Figura"/>
    <w:basedOn w:val="Normal"/>
    <w:autoRedefine/>
    <w:rsid w:val="00204BF7"/>
    <w:pPr>
      <w:spacing w:line="240" w:lineRule="auto"/>
      <w:ind w:left="1701"/>
      <w:jc w:val="center"/>
    </w:pPr>
    <w:rPr>
      <w:noProof/>
      <w:lang w:val="es-ES"/>
    </w:rPr>
  </w:style>
  <w:style w:type="paragraph" w:styleId="Ttulo">
    <w:name w:val="Title"/>
    <w:aliases w:val="Título de las partes"/>
    <w:basedOn w:val="Normal"/>
    <w:next w:val="Normal"/>
    <w:link w:val="TtuloCar"/>
    <w:uiPriority w:val="10"/>
    <w:qFormat/>
    <w:rsid w:val="00B60BA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tuloCar">
    <w:name w:val="Título Car"/>
    <w:aliases w:val="Título de las partes Car"/>
    <w:basedOn w:val="Fuentedeprrafopredeter"/>
    <w:link w:val="Ttulo"/>
    <w:uiPriority w:val="10"/>
    <w:rsid w:val="00B60BA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customStyle="1" w:styleId="PersonalName">
    <w:name w:val="Personal Name"/>
    <w:basedOn w:val="Ttulo"/>
    <w:qFormat/>
    <w:rsid w:val="00B60BAF"/>
    <w:rPr>
      <w:b/>
      <w:caps/>
      <w:color w:val="00000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B60BA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0BA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BA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BA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BAF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0BA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BA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BA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BA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60BA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B60BA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tuloCar">
    <w:name w:val="Subtítulo Car"/>
    <w:basedOn w:val="Fuentedeprrafopredeter"/>
    <w:link w:val="Subttulo"/>
    <w:uiPriority w:val="11"/>
    <w:rsid w:val="00B60BA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Textoennegrita">
    <w:name w:val="Strong"/>
    <w:basedOn w:val="Fuentedeprrafopredeter"/>
    <w:uiPriority w:val="22"/>
    <w:qFormat/>
    <w:rsid w:val="00B60BAF"/>
    <w:rPr>
      <w:b w:val="0"/>
      <w:bCs/>
      <w:i/>
      <w:color w:val="1F497D" w:themeColor="text2"/>
    </w:rPr>
  </w:style>
  <w:style w:type="character" w:styleId="nfasis">
    <w:name w:val="Emphasis"/>
    <w:basedOn w:val="Fuentedeprrafopredeter"/>
    <w:uiPriority w:val="20"/>
    <w:qFormat/>
    <w:rsid w:val="00B60BAF"/>
    <w:rPr>
      <w:b/>
      <w:i/>
      <w:iCs/>
    </w:rPr>
  </w:style>
  <w:style w:type="paragraph" w:styleId="Sinespaciado">
    <w:name w:val="No Spacing"/>
    <w:link w:val="SinespaciadoCar"/>
    <w:uiPriority w:val="1"/>
    <w:qFormat/>
    <w:rsid w:val="00B60BA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60BAF"/>
  </w:style>
  <w:style w:type="paragraph" w:styleId="Prrafodelista">
    <w:name w:val="List Paragraph"/>
    <w:basedOn w:val="Normal"/>
    <w:uiPriority w:val="34"/>
    <w:qFormat/>
    <w:rsid w:val="00B60BA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B60BA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Car">
    <w:name w:val="Cita Car"/>
    <w:basedOn w:val="Fuentedeprrafopredeter"/>
    <w:link w:val="Cita"/>
    <w:uiPriority w:val="29"/>
    <w:rsid w:val="00B60BA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0BA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0BA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nfasissutil">
    <w:name w:val="Subtle Emphasis"/>
    <w:basedOn w:val="Fuentedeprrafopredeter"/>
    <w:uiPriority w:val="19"/>
    <w:qFormat/>
    <w:rsid w:val="00B60BAF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B60BA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60BAF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B60BAF"/>
    <w:rPr>
      <w:b w:val="0"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60BAF"/>
    <w:rPr>
      <w:b/>
      <w:bCs/>
      <w:caps/>
      <w:smallCaps w:val="0"/>
      <w:color w:val="1F497D" w:themeColor="text2"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0BAF"/>
    <w:pPr>
      <w:spacing w:before="480" w:line="264" w:lineRule="auto"/>
      <w:outlineLvl w:val="9"/>
    </w:pPr>
    <w:rPr>
      <w:b/>
    </w:rPr>
  </w:style>
  <w:style w:type="table" w:styleId="Tablaconcuadrcula">
    <w:name w:val="Table Grid"/>
    <w:basedOn w:val="Tablanormal"/>
    <w:rsid w:val="00F4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BB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065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5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5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5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5E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3377-E081-40F8-9C6C-A52B695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Geografía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Gonzalo Paulsen Bilbao</dc:creator>
  <cp:lastModifiedBy>Fabián</cp:lastModifiedBy>
  <cp:revision>2</cp:revision>
  <cp:lastPrinted>2013-06-14T12:36:00Z</cp:lastPrinted>
  <dcterms:created xsi:type="dcterms:W3CDTF">2013-06-14T12:39:00Z</dcterms:created>
  <dcterms:modified xsi:type="dcterms:W3CDTF">2013-06-14T12:39:00Z</dcterms:modified>
</cp:coreProperties>
</file>