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7B33" w14:textId="4148B5CE" w:rsidR="00C4513A" w:rsidRPr="00BF14E2" w:rsidRDefault="00BF14E2" w:rsidP="00E21FF4">
      <w:pPr>
        <w:jc w:val="center"/>
        <w:rPr>
          <w:b/>
        </w:rPr>
      </w:pPr>
      <w:r w:rsidRPr="008D741A">
        <w:rPr>
          <w:b/>
        </w:rPr>
        <w:t xml:space="preserve">ANEXO </w:t>
      </w:r>
      <w:r w:rsidR="00634104">
        <w:rPr>
          <w:b/>
        </w:rPr>
        <w:t>II</w:t>
      </w:r>
      <w:bookmarkStart w:id="0" w:name="_GoBack"/>
      <w:bookmarkEnd w:id="0"/>
    </w:p>
    <w:p w14:paraId="265B24AD" w14:textId="77777777" w:rsidR="002D7F48" w:rsidRDefault="002D7F48" w:rsidP="002D7F48">
      <w:pPr>
        <w:jc w:val="center"/>
      </w:pPr>
    </w:p>
    <w:p w14:paraId="119ACFD3" w14:textId="77777777" w:rsidR="00EC1D66" w:rsidRDefault="00EC1D66" w:rsidP="00EC1D66">
      <w:pPr>
        <w:jc w:val="center"/>
        <w:rPr>
          <w:b/>
        </w:rPr>
      </w:pPr>
      <w:r w:rsidRPr="00EC1D66">
        <w:rPr>
          <w:b/>
        </w:rPr>
        <w:t>FICHA DE AVALIAÇÃO DO ESTAGIÁRIO PELO SUPERVISOR</w:t>
      </w:r>
    </w:p>
    <w:p w14:paraId="7B23965C" w14:textId="77777777" w:rsidR="0099658E" w:rsidRPr="00EC1D66" w:rsidRDefault="0099658E" w:rsidP="00EC1D66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9230" w:type="dxa"/>
        <w:tblInd w:w="10" w:type="dxa"/>
        <w:tblCellMar>
          <w:top w:w="80" w:type="dxa"/>
          <w:right w:w="10" w:type="dxa"/>
        </w:tblCellMar>
        <w:tblLook w:val="04A0" w:firstRow="1" w:lastRow="0" w:firstColumn="1" w:lastColumn="0" w:noHBand="0" w:noVBand="1"/>
      </w:tblPr>
      <w:tblGrid>
        <w:gridCol w:w="8060"/>
        <w:gridCol w:w="1164"/>
        <w:gridCol w:w="6"/>
      </w:tblGrid>
      <w:tr w:rsidR="00EC1D66" w:rsidRPr="00F178D7" w14:paraId="49E393A3" w14:textId="77777777" w:rsidTr="005B23C4">
        <w:trPr>
          <w:trHeight w:val="297"/>
        </w:trPr>
        <w:tc>
          <w:tcPr>
            <w:tcW w:w="9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C36EB" w14:textId="77777777" w:rsidR="00EC1D66" w:rsidRPr="00F178D7" w:rsidRDefault="00EC1D66" w:rsidP="005B2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hAnsi="Times New Roman" w:cs="Times New Roman"/>
                <w:sz w:val="22"/>
                <w:szCs w:val="22"/>
              </w:rPr>
              <w:t>Instituição Concedente do Estágio:</w:t>
            </w:r>
          </w:p>
        </w:tc>
      </w:tr>
      <w:tr w:rsidR="00EC1D66" w:rsidRPr="00F178D7" w14:paraId="3405C482" w14:textId="77777777" w:rsidTr="005B23C4">
        <w:trPr>
          <w:trHeight w:val="297"/>
        </w:trPr>
        <w:tc>
          <w:tcPr>
            <w:tcW w:w="9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3ABE2" w14:textId="77777777" w:rsidR="00EC1D66" w:rsidRPr="00F178D7" w:rsidRDefault="00EC1D66" w:rsidP="005B2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hAnsi="Times New Roman" w:cs="Times New Roman"/>
                <w:sz w:val="22"/>
                <w:szCs w:val="22"/>
              </w:rPr>
              <w:t>Supervisor:</w:t>
            </w:r>
          </w:p>
        </w:tc>
      </w:tr>
      <w:tr w:rsidR="00EC1D66" w:rsidRPr="00F178D7" w14:paraId="193F7BFF" w14:textId="77777777" w:rsidTr="005B23C4">
        <w:trPr>
          <w:trHeight w:val="297"/>
        </w:trPr>
        <w:tc>
          <w:tcPr>
            <w:tcW w:w="9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8D09" w14:textId="77777777" w:rsidR="00EC1D66" w:rsidRPr="00F178D7" w:rsidRDefault="00EC1D66" w:rsidP="005B2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hAnsi="Times New Roman" w:cs="Times New Roman"/>
                <w:sz w:val="22"/>
                <w:szCs w:val="22"/>
              </w:rPr>
              <w:t>Estagiário:</w:t>
            </w:r>
          </w:p>
        </w:tc>
      </w:tr>
      <w:tr w:rsidR="00EC1D66" w:rsidRPr="00F178D7" w14:paraId="02A4CBAF" w14:textId="77777777" w:rsidTr="005B23C4">
        <w:trPr>
          <w:trHeight w:val="297"/>
        </w:trPr>
        <w:tc>
          <w:tcPr>
            <w:tcW w:w="9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4A46D" w14:textId="77777777" w:rsidR="00EC1D66" w:rsidRPr="00F178D7" w:rsidRDefault="00EC1D66" w:rsidP="005B2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hAnsi="Times New Roman" w:cs="Times New Roman"/>
                <w:sz w:val="22"/>
                <w:szCs w:val="22"/>
              </w:rPr>
              <w:t>Início:         /           /                Término:        /         /              Carga horária total:              horas</w:t>
            </w:r>
          </w:p>
        </w:tc>
      </w:tr>
      <w:tr w:rsidR="00EC1D66" w:rsidRPr="00F178D7" w14:paraId="5C2F1A16" w14:textId="77777777" w:rsidTr="005B23C4">
        <w:trPr>
          <w:gridAfter w:val="1"/>
          <w:wAfter w:w="6" w:type="dxa"/>
          <w:trHeight w:val="297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6A323" w14:textId="77777777" w:rsidR="00EC1D66" w:rsidRPr="00F178D7" w:rsidRDefault="00EC1D66" w:rsidP="005B23C4">
            <w:pPr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Aspectos a serem avaliados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D2FC9" w14:textId="77777777" w:rsidR="00EC1D66" w:rsidRPr="00F178D7" w:rsidRDefault="00EC1D66" w:rsidP="005B23C4">
            <w:pPr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Nota</w:t>
            </w:r>
          </w:p>
        </w:tc>
      </w:tr>
      <w:tr w:rsidR="00EC1D66" w:rsidRPr="00F178D7" w14:paraId="61D65594" w14:textId="77777777" w:rsidTr="005B23C4">
        <w:trPr>
          <w:gridAfter w:val="1"/>
          <w:wAfter w:w="6" w:type="dxa"/>
          <w:trHeight w:val="297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89416" w14:textId="77777777" w:rsidR="00EC1D66" w:rsidRPr="00F178D7" w:rsidRDefault="00EC1D66" w:rsidP="005B23C4">
            <w:pPr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hAnsi="Times New Roman" w:cs="Times New Roman"/>
                <w:sz w:val="22"/>
                <w:szCs w:val="22"/>
              </w:rPr>
              <w:t>Qualidade e quantidade de trabalho e atividades cumpridas.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5DE84" w14:textId="77777777" w:rsidR="00EC1D66" w:rsidRPr="00F178D7" w:rsidRDefault="00EC1D66" w:rsidP="005B23C4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D66" w:rsidRPr="00F178D7" w14:paraId="369DDFF3" w14:textId="77777777" w:rsidTr="005B23C4">
        <w:trPr>
          <w:gridAfter w:val="1"/>
          <w:wAfter w:w="6" w:type="dxa"/>
          <w:trHeight w:val="249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DF09E" w14:textId="77777777" w:rsidR="00EC1D66" w:rsidRPr="00F178D7" w:rsidRDefault="00EC1D66" w:rsidP="005B23C4">
            <w:pPr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hAnsi="Times New Roman" w:cs="Times New Roman"/>
                <w:sz w:val="22"/>
                <w:szCs w:val="22"/>
              </w:rPr>
              <w:t>Apreensão de conhecimentos indispensáveis para o cumprimento das atividades propostas.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4E625" w14:textId="77777777" w:rsidR="00EC1D66" w:rsidRPr="00F178D7" w:rsidRDefault="00EC1D66" w:rsidP="005B23C4">
            <w:pPr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C1D66" w:rsidRPr="00F178D7" w14:paraId="5EC267B1" w14:textId="77777777" w:rsidTr="005B23C4">
        <w:trPr>
          <w:gridAfter w:val="1"/>
          <w:wAfter w:w="6" w:type="dxa"/>
          <w:trHeight w:val="410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54431" w14:textId="77777777" w:rsidR="00EC1D66" w:rsidRPr="00F178D7" w:rsidRDefault="00EC1D66" w:rsidP="005B23C4">
            <w:pPr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hAnsi="Times New Roman" w:cs="Times New Roman"/>
                <w:sz w:val="22"/>
                <w:szCs w:val="22"/>
              </w:rPr>
              <w:t xml:space="preserve">Disposição demonstrada pelo estagiário para aprender e se envolver nas atividades propostas, realizando-as com autonomia; capacidade de sugerir, projetar e executar modificações ou inovações no campo de estágio.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009E" w14:textId="77777777" w:rsidR="00EC1D66" w:rsidRPr="00F178D7" w:rsidRDefault="00EC1D66" w:rsidP="005B23C4">
            <w:pPr>
              <w:ind w:left="-11" w:right="485"/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EC1D66" w:rsidRPr="00F178D7" w14:paraId="1068A26E" w14:textId="77777777" w:rsidTr="005B23C4">
        <w:trPr>
          <w:gridAfter w:val="1"/>
          <w:wAfter w:w="6" w:type="dxa"/>
          <w:trHeight w:val="148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0D747" w14:textId="77777777" w:rsidR="00EC1D66" w:rsidRPr="00F178D7" w:rsidRDefault="00EC1D66" w:rsidP="005B23C4">
            <w:pPr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hAnsi="Times New Roman" w:cs="Times New Roman"/>
                <w:sz w:val="22"/>
                <w:szCs w:val="22"/>
              </w:rPr>
              <w:t>Capacidade de refletir criticamente sobre a realidade e sobre o trabalho a ser realizado.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A0CD" w14:textId="77777777" w:rsidR="00EC1D66" w:rsidRPr="00F178D7" w:rsidRDefault="00EC1D66" w:rsidP="005B23C4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D66" w:rsidRPr="00F178D7" w14:paraId="7044CC2C" w14:textId="77777777" w:rsidTr="005B23C4">
        <w:trPr>
          <w:gridAfter w:val="1"/>
          <w:wAfter w:w="6" w:type="dxa"/>
          <w:trHeight w:val="298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C1427" w14:textId="77777777" w:rsidR="00EC1D66" w:rsidRPr="00F178D7" w:rsidRDefault="00EC1D66" w:rsidP="005B23C4">
            <w:pPr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hAnsi="Times New Roman" w:cs="Times New Roman"/>
                <w:sz w:val="22"/>
                <w:szCs w:val="22"/>
              </w:rPr>
              <w:t>Cumprimento das normas e regulamentos internos do campo de estágio; cumprimento do horário e assiduidade.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DECDE" w14:textId="77777777" w:rsidR="00EC1D66" w:rsidRPr="00F178D7" w:rsidRDefault="00EC1D66" w:rsidP="005B23C4">
            <w:pPr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C1D66" w:rsidRPr="00F178D7" w14:paraId="4D51312F" w14:textId="77777777" w:rsidTr="005B23C4">
        <w:trPr>
          <w:gridAfter w:val="1"/>
          <w:wAfter w:w="6" w:type="dxa"/>
          <w:trHeight w:val="190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9B7C9" w14:textId="77777777" w:rsidR="00EC1D66" w:rsidRPr="00F178D7" w:rsidRDefault="00EC1D66" w:rsidP="005B23C4">
            <w:pPr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hAnsi="Times New Roman" w:cs="Times New Roman"/>
                <w:sz w:val="22"/>
                <w:szCs w:val="22"/>
              </w:rPr>
              <w:t>Disposição para cooperar com os colegas e atender às atividades solicitadas.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C60F9" w14:textId="77777777" w:rsidR="00EC1D66" w:rsidRPr="00F178D7" w:rsidRDefault="00EC1D66" w:rsidP="005B23C4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D66" w:rsidRPr="00F178D7" w14:paraId="41B53C1A" w14:textId="77777777" w:rsidTr="005B23C4">
        <w:trPr>
          <w:gridAfter w:val="1"/>
          <w:wAfter w:w="6" w:type="dxa"/>
          <w:trHeight w:val="198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8B450" w14:textId="77777777" w:rsidR="00EC1D66" w:rsidRPr="00F178D7" w:rsidRDefault="00EC1D66" w:rsidP="005B23C4">
            <w:pPr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hAnsi="Times New Roman" w:cs="Times New Roman"/>
                <w:sz w:val="22"/>
                <w:szCs w:val="22"/>
              </w:rPr>
              <w:t>Facilidade de se integrar com os colegas e ambiente de trabalho.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A2B8B" w14:textId="77777777" w:rsidR="00EC1D66" w:rsidRPr="00F178D7" w:rsidRDefault="00EC1D66" w:rsidP="005B23C4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D66" w:rsidRPr="00F178D7" w14:paraId="1274DFA6" w14:textId="77777777" w:rsidTr="005B23C4">
        <w:trPr>
          <w:gridAfter w:val="1"/>
          <w:wAfter w:w="6" w:type="dxa"/>
          <w:trHeight w:val="207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F8BA8" w14:textId="77777777" w:rsidR="00EC1D66" w:rsidRPr="00F178D7" w:rsidRDefault="00EC1D66" w:rsidP="005B23C4">
            <w:pPr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hAnsi="Times New Roman" w:cs="Times New Roman"/>
                <w:sz w:val="22"/>
                <w:szCs w:val="22"/>
              </w:rPr>
              <w:t>Zelo pelos materiais, equipamentos e bens do campo de estágio.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DA08C" w14:textId="77777777" w:rsidR="00EC1D66" w:rsidRPr="00F178D7" w:rsidRDefault="00EC1D66" w:rsidP="005B23C4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D66" w:rsidRPr="00F178D7" w14:paraId="0666D21F" w14:textId="77777777" w:rsidTr="005B23C4">
        <w:trPr>
          <w:gridAfter w:val="1"/>
          <w:wAfter w:w="6" w:type="dxa"/>
          <w:trHeight w:val="215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48D0B" w14:textId="77777777" w:rsidR="00EC1D66" w:rsidRPr="00F178D7" w:rsidRDefault="00EC1D66" w:rsidP="005B23C4">
            <w:pPr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F178D7">
              <w:rPr>
                <w:rFonts w:ascii="Times New Roman" w:hAnsi="Times New Roman" w:cs="Times New Roman"/>
                <w:sz w:val="22"/>
                <w:szCs w:val="22"/>
              </w:rPr>
              <w:t>Valor/ Nota máxima: 10,0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39924" w14:textId="77777777" w:rsidR="00EC1D66" w:rsidRPr="00F178D7" w:rsidRDefault="00EC1D66" w:rsidP="005B23C4">
            <w:p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197B326" w14:textId="77777777" w:rsidR="00EC1D66" w:rsidRPr="00160662" w:rsidRDefault="00EC1D66" w:rsidP="00EC1D66">
      <w:pPr>
        <w:spacing w:after="68"/>
        <w:ind w:left="-5"/>
        <w:rPr>
          <w:sz w:val="22"/>
          <w:szCs w:val="22"/>
        </w:rPr>
      </w:pPr>
      <w:r w:rsidRPr="00160662">
        <w:rPr>
          <w:sz w:val="22"/>
          <w:szCs w:val="22"/>
        </w:rPr>
        <w:t>Avaliação qualitativa / considerações</w:t>
      </w:r>
    </w:p>
    <w:tbl>
      <w:tblPr>
        <w:tblStyle w:val="TableGrid"/>
        <w:tblW w:w="9230" w:type="dxa"/>
        <w:tblInd w:w="10" w:type="dxa"/>
        <w:tblCellMar>
          <w:top w:w="80" w:type="dxa"/>
          <w:right w:w="10" w:type="dxa"/>
        </w:tblCellMar>
        <w:tblLook w:val="04A0" w:firstRow="1" w:lastRow="0" w:firstColumn="1" w:lastColumn="0" w:noHBand="0" w:noVBand="1"/>
      </w:tblPr>
      <w:tblGrid>
        <w:gridCol w:w="9230"/>
      </w:tblGrid>
      <w:tr w:rsidR="00EC1D66" w14:paraId="2B487253" w14:textId="77777777" w:rsidTr="005B23C4">
        <w:trPr>
          <w:trHeight w:val="222"/>
        </w:trPr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08203" w14:textId="77777777" w:rsidR="00EC1D66" w:rsidRDefault="00EC1D66" w:rsidP="005B23C4"/>
        </w:tc>
      </w:tr>
      <w:tr w:rsidR="00EC1D66" w14:paraId="395273CF" w14:textId="77777777" w:rsidTr="005B23C4">
        <w:trPr>
          <w:trHeight w:val="215"/>
        </w:trPr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6ADB3" w14:textId="77777777" w:rsidR="00EC1D66" w:rsidRDefault="00EC1D66" w:rsidP="005B23C4"/>
        </w:tc>
      </w:tr>
      <w:tr w:rsidR="00EC1D66" w14:paraId="2ACCDE88" w14:textId="77777777" w:rsidTr="005B23C4">
        <w:trPr>
          <w:trHeight w:val="215"/>
        </w:trPr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1A67D" w14:textId="77777777" w:rsidR="00EC1D66" w:rsidRDefault="00EC1D66" w:rsidP="005B23C4"/>
        </w:tc>
      </w:tr>
      <w:tr w:rsidR="00EC1D66" w14:paraId="5DE52B03" w14:textId="77777777" w:rsidTr="005B23C4">
        <w:trPr>
          <w:trHeight w:val="215"/>
        </w:trPr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1C813" w14:textId="77777777" w:rsidR="00EC1D66" w:rsidRDefault="00EC1D66" w:rsidP="005B23C4"/>
        </w:tc>
      </w:tr>
    </w:tbl>
    <w:p w14:paraId="3BAFEF14" w14:textId="77777777" w:rsidR="002D7F48" w:rsidRPr="00664962" w:rsidRDefault="002D7F48" w:rsidP="002D7F48">
      <w:pPr>
        <w:spacing w:after="240"/>
      </w:pPr>
      <w:r w:rsidRPr="00664962">
        <w:t xml:space="preserve">De acordo: </w:t>
      </w:r>
    </w:p>
    <w:p w14:paraId="677395B3" w14:textId="77777777" w:rsidR="002D7F48" w:rsidRPr="00664962" w:rsidRDefault="002D7F48" w:rsidP="002D7F48">
      <w:pPr>
        <w:spacing w:after="240"/>
      </w:pPr>
      <w:r>
        <w:t xml:space="preserve">Assinatura do </w:t>
      </w:r>
      <w:r w:rsidRPr="00664962">
        <w:t>Aluno Estagiário</w:t>
      </w:r>
      <w:r>
        <w:t xml:space="preserve">   </w:t>
      </w:r>
      <w:r w:rsidRPr="00664962">
        <w:t>______________</w:t>
      </w:r>
      <w:r>
        <w:t>_____________________</w:t>
      </w:r>
    </w:p>
    <w:p w14:paraId="5842E026" w14:textId="77777777" w:rsidR="00AB0B08" w:rsidRDefault="00AB0B08" w:rsidP="00AB0B08">
      <w:pPr>
        <w:jc w:val="center"/>
      </w:pPr>
      <w:r>
        <w:t>_________________</w:t>
      </w:r>
      <w:proofErr w:type="gramStart"/>
      <w:r>
        <w:t>_</w:t>
      </w:r>
      <w:r w:rsidR="00FC4AEA">
        <w:t>,</w:t>
      </w:r>
      <w:r>
        <w:t>_</w:t>
      </w:r>
      <w:proofErr w:type="gramEnd"/>
      <w:r>
        <w:t>____de_____</w:t>
      </w:r>
      <w:r w:rsidR="00FC4AEA">
        <w:t xml:space="preserve"> 20</w:t>
      </w:r>
      <w:r>
        <w:t>__</w:t>
      </w:r>
      <w:r w:rsidR="002D7F48">
        <w:t>_</w:t>
      </w:r>
      <w:r>
        <w:t>.</w:t>
      </w:r>
    </w:p>
    <w:p w14:paraId="189DEFC4" w14:textId="77777777" w:rsidR="00FC4AEA" w:rsidRDefault="00FC4AEA" w:rsidP="00AB0B08">
      <w:pPr>
        <w:jc w:val="center"/>
      </w:pPr>
    </w:p>
    <w:p w14:paraId="7E04037F" w14:textId="77777777" w:rsidR="00B4519D" w:rsidRDefault="00E21FF4" w:rsidP="00AB0B08">
      <w:pPr>
        <w:jc w:val="center"/>
      </w:pPr>
      <w:r>
        <w:t>______________________________________.</w:t>
      </w:r>
    </w:p>
    <w:p w14:paraId="7B072268" w14:textId="77777777" w:rsidR="00FC4AEA" w:rsidRPr="00AB0B08" w:rsidRDefault="00FC4AEA" w:rsidP="00B4519D">
      <w:pPr>
        <w:pStyle w:val="western"/>
        <w:spacing w:before="0" w:beforeAutospacing="0" w:after="0"/>
        <w:jc w:val="center"/>
      </w:pPr>
      <w:r w:rsidRPr="00AB0B08">
        <w:rPr>
          <w:b/>
          <w:bCs/>
        </w:rPr>
        <w:t>Supervisor (Concedente)</w:t>
      </w:r>
    </w:p>
    <w:p w14:paraId="5BBFF8F9" w14:textId="77777777" w:rsidR="00FC4AEA" w:rsidRDefault="00FC4AEA" w:rsidP="002D7F48">
      <w:pPr>
        <w:pStyle w:val="western"/>
        <w:spacing w:before="0" w:beforeAutospacing="0" w:after="0"/>
        <w:jc w:val="center"/>
      </w:pPr>
      <w:r w:rsidRPr="00AB0B08">
        <w:t>(assinatura, carimbo e nº registro profissional)</w:t>
      </w:r>
    </w:p>
    <w:sectPr w:rsidR="00FC4AEA" w:rsidSect="00996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09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54C2B" w14:textId="77777777" w:rsidR="00397EDB" w:rsidRDefault="00397EDB" w:rsidP="00C52A90">
      <w:r>
        <w:separator/>
      </w:r>
    </w:p>
  </w:endnote>
  <w:endnote w:type="continuationSeparator" w:id="0">
    <w:p w14:paraId="1ABC9220" w14:textId="77777777" w:rsidR="00397EDB" w:rsidRDefault="00397EDB" w:rsidP="00C5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4380" w14:textId="77777777" w:rsidR="00632231" w:rsidRDefault="006322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69A8" w14:textId="77777777" w:rsidR="00632231" w:rsidRDefault="006322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D795" w14:textId="77777777" w:rsidR="00632231" w:rsidRDefault="006322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7AA8A" w14:textId="77777777" w:rsidR="00397EDB" w:rsidRDefault="00397EDB" w:rsidP="00C52A90">
      <w:r>
        <w:separator/>
      </w:r>
    </w:p>
  </w:footnote>
  <w:footnote w:type="continuationSeparator" w:id="0">
    <w:p w14:paraId="05D298A6" w14:textId="77777777" w:rsidR="00397EDB" w:rsidRDefault="00397EDB" w:rsidP="00C5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B215" w14:textId="77777777" w:rsidR="00632231" w:rsidRDefault="006322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FC5A" w14:textId="77777777" w:rsidR="00405C96" w:rsidRDefault="00397EDB" w:rsidP="00405C96">
    <w:pPr>
      <w:jc w:val="center"/>
      <w:rPr>
        <w:b/>
        <w:sz w:val="16"/>
        <w:lang w:val="pt-PT"/>
      </w:rPr>
    </w:pPr>
    <w:r>
      <w:rPr>
        <w:lang w:eastAsia="ar-SA"/>
      </w:rPr>
      <w:object w:dxaOrig="1440" w:dyaOrig="1440" w14:anchorId="00F00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2.1pt;margin-top:-4.1pt;width:52.5pt;height:56.85pt;z-index:-251657216;mso-wrap-distance-left:9.05pt;mso-wrap-distance-right:9.05pt;mso-position-horizontal-relative:text;mso-position-vertical-relative:text" filled="t">
          <v:fill color2="black"/>
          <v:imagedata r:id="rId1" o:title=""/>
          <w10:wrap type="topAndBottom"/>
        </v:shape>
        <o:OLEObject Type="Embed" ProgID="PBrush" ShapeID="_x0000_s2049" DrawAspect="Content" ObjectID="_1636279850" r:id="rId2"/>
      </w:object>
    </w:r>
    <w:r w:rsidR="00405C96">
      <w:rPr>
        <w:noProof/>
      </w:rPr>
      <w:drawing>
        <wp:anchor distT="0" distB="0" distL="114935" distR="114935" simplePos="0" relativeHeight="251658240" behindDoc="1" locked="0" layoutInCell="1" allowOverlap="1" wp14:anchorId="139D585F" wp14:editId="1653F780">
          <wp:simplePos x="0" y="0"/>
          <wp:positionH relativeFrom="column">
            <wp:posOffset>5264785</wp:posOffset>
          </wp:positionH>
          <wp:positionV relativeFrom="paragraph">
            <wp:posOffset>-43815</wp:posOffset>
          </wp:positionV>
          <wp:extent cx="440690" cy="70866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708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0F09F" w14:textId="77777777" w:rsidR="00405C96" w:rsidRDefault="00405C96" w:rsidP="00405C96">
    <w:pP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SERVIÇO PÚBLICO FEDERAL</w:t>
    </w:r>
  </w:p>
  <w:p w14:paraId="0E8BDB35" w14:textId="77777777" w:rsidR="00405C96" w:rsidRDefault="00405C96" w:rsidP="00405C96">
    <w:pP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UNIVERSIDADE FEDERAL DE GOIÁS</w:t>
    </w:r>
  </w:p>
  <w:p w14:paraId="266532C2" w14:textId="77777777" w:rsidR="00405C96" w:rsidRDefault="00405C96" w:rsidP="00405C96">
    <w:pPr>
      <w:pStyle w:val="Cabealho"/>
      <w:pBdr>
        <w:bottom w:val="single" w:sz="4" w:space="5" w:color="000000"/>
      </w:pBd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REGIONAL GOIÂNIA – CAMPUS APARECIDA DE GOIÂNIA</w:t>
    </w:r>
  </w:p>
  <w:p w14:paraId="1359004A" w14:textId="77777777" w:rsidR="00405C96" w:rsidRDefault="00405C96" w:rsidP="00405C96">
    <w:pPr>
      <w:pStyle w:val="Cabealho"/>
      <w:pBdr>
        <w:bottom w:val="single" w:sz="4" w:space="5" w:color="000000"/>
      </w:pBd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FACULD</w:t>
    </w:r>
    <w:r w:rsidR="00632231">
      <w:rPr>
        <w:rFonts w:ascii="Arial" w:hAnsi="Arial"/>
        <w:b/>
        <w:sz w:val="16"/>
      </w:rPr>
      <w:t xml:space="preserve">ADE DE CIÊNCIAS E TECNOLOGIA – </w:t>
    </w:r>
    <w:r>
      <w:rPr>
        <w:rFonts w:ascii="Arial" w:hAnsi="Arial"/>
        <w:b/>
        <w:sz w:val="16"/>
      </w:rPr>
      <w:t xml:space="preserve">ENGENHARIA DE </w:t>
    </w:r>
    <w:r w:rsidR="008D741A">
      <w:rPr>
        <w:rFonts w:ascii="Arial" w:hAnsi="Arial"/>
        <w:b/>
        <w:sz w:val="16"/>
      </w:rPr>
      <w:t>TRANSPORTES</w:t>
    </w:r>
  </w:p>
  <w:p w14:paraId="586CD91E" w14:textId="77777777" w:rsidR="00405C96" w:rsidRDefault="00405C96" w:rsidP="00405C96">
    <w:pPr>
      <w:pStyle w:val="Cabealho"/>
      <w:pBdr>
        <w:bottom w:val="single" w:sz="4" w:space="5" w:color="000000"/>
      </w:pBdr>
      <w:contextualSpacing/>
      <w:jc w:val="center"/>
      <w:rPr>
        <w:rFonts w:ascii="Arial" w:hAnsi="Arial"/>
        <w:b/>
        <w:sz w:val="16"/>
      </w:rPr>
    </w:pPr>
  </w:p>
  <w:p w14:paraId="62D2439D" w14:textId="77777777" w:rsidR="00405C96" w:rsidRDefault="00405C96" w:rsidP="00405C96">
    <w:pPr>
      <w:pStyle w:val="Cabealho"/>
      <w:pBdr>
        <w:bottom w:val="single" w:sz="4" w:space="5" w:color="000000"/>
      </w:pBdr>
      <w:contextualSpacing/>
      <w:jc w:val="center"/>
      <w:rPr>
        <w:rFonts w:ascii="Arial" w:hAnsi="Arial"/>
        <w:b/>
        <w:sz w:val="14"/>
        <w:szCs w:val="14"/>
      </w:rPr>
    </w:pPr>
    <w:r>
      <w:rPr>
        <w:rFonts w:ascii="Arial" w:hAnsi="Arial"/>
        <w:b/>
        <w:sz w:val="14"/>
        <w:szCs w:val="14"/>
      </w:rPr>
      <w:t>RUA MUCURI, S/N, ST. CONDE DOS ARCOS – FONE (62) 3518-7106 / 3518-3729 – APARECIDA DE GOIÂNIA-GO – CEP: 74.968-755</w:t>
    </w:r>
  </w:p>
  <w:p w14:paraId="3778D792" w14:textId="77777777" w:rsidR="00222944" w:rsidRPr="00405C96" w:rsidRDefault="00222944" w:rsidP="00405C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7E76" w14:textId="77777777" w:rsidR="00E21FF4" w:rsidRPr="0056597C" w:rsidRDefault="00E21FF4" w:rsidP="00E21FF4">
    <w:pPr>
      <w:pStyle w:val="Default"/>
      <w:jc w:val="center"/>
      <w:rPr>
        <w:noProof/>
      </w:rPr>
    </w:pPr>
    <w:r w:rsidRPr="00E21FF4">
      <w:rPr>
        <w:noProof/>
      </w:rPr>
      <w:drawing>
        <wp:anchor distT="0" distB="0" distL="114300" distR="114300" simplePos="0" relativeHeight="251656192" behindDoc="0" locked="0" layoutInCell="1" allowOverlap="1" wp14:anchorId="2E4AB750" wp14:editId="0367570A">
          <wp:simplePos x="0" y="0"/>
          <wp:positionH relativeFrom="column">
            <wp:posOffset>4756150</wp:posOffset>
          </wp:positionH>
          <wp:positionV relativeFrom="paragraph">
            <wp:posOffset>-317500</wp:posOffset>
          </wp:positionV>
          <wp:extent cx="899160" cy="107061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FF4">
      <w:rPr>
        <w:noProof/>
      </w:rPr>
      <w:drawing>
        <wp:anchor distT="0" distB="0" distL="114300" distR="114300" simplePos="0" relativeHeight="251657216" behindDoc="0" locked="0" layoutInCell="1" allowOverlap="1" wp14:anchorId="2E82C3BB" wp14:editId="699BBBC1">
          <wp:simplePos x="0" y="0"/>
          <wp:positionH relativeFrom="column">
            <wp:posOffset>83185</wp:posOffset>
          </wp:positionH>
          <wp:positionV relativeFrom="paragraph">
            <wp:posOffset>-313055</wp:posOffset>
          </wp:positionV>
          <wp:extent cx="830580" cy="1068705"/>
          <wp:effectExtent l="0" t="0" r="7620" b="0"/>
          <wp:wrapSquare wrapText="bothSides"/>
          <wp:docPr id="9" name="Imagem 9" descr="http://2.bp.blogspot.com/_mevxoLZJZJw/THUjpI92L0I/AAAAAAAAAJA/BMkyJgGDKPU/s1600/en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.bp.blogspot.com/_mevxoLZJZJw/THUjpI92L0I/AAAAAAAAAJA/BMkyJgGDKPU/s1600/eng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597C">
      <w:rPr>
        <w:noProof/>
      </w:rPr>
      <w:t>Universidade Federal de Goiás</w:t>
    </w:r>
  </w:p>
  <w:p w14:paraId="7E7C1D40" w14:textId="77777777" w:rsidR="00E21FF4" w:rsidRPr="0056597C" w:rsidRDefault="00E21FF4" w:rsidP="00E21FF4">
    <w:pPr>
      <w:pStyle w:val="Default"/>
      <w:jc w:val="center"/>
      <w:rPr>
        <w:noProof/>
      </w:rPr>
    </w:pPr>
    <w:r w:rsidRPr="0056597C">
      <w:rPr>
        <w:noProof/>
      </w:rPr>
      <w:t xml:space="preserve">Faculdade de Ciências e Tecnologia </w:t>
    </w:r>
  </w:p>
  <w:p w14:paraId="7A7B1CC7" w14:textId="77777777" w:rsidR="00E21FF4" w:rsidRPr="0056597C" w:rsidRDefault="00E21FF4" w:rsidP="00E21FF4">
    <w:pPr>
      <w:pStyle w:val="Default"/>
      <w:jc w:val="center"/>
      <w:rPr>
        <w:noProof/>
      </w:rPr>
    </w:pPr>
    <w:r w:rsidRPr="0056597C">
      <w:rPr>
        <w:noProof/>
      </w:rPr>
      <w:t>Campus Aparecida de Goiânia</w:t>
    </w:r>
  </w:p>
  <w:p w14:paraId="600BFA4C" w14:textId="77777777" w:rsidR="00C52A90" w:rsidRPr="00E21FF4" w:rsidRDefault="00E21FF4" w:rsidP="00E21FF4">
    <w:pPr>
      <w:pStyle w:val="Default"/>
      <w:spacing w:before="120" w:after="120"/>
      <w:jc w:val="center"/>
      <w:rPr>
        <w:noProof/>
      </w:rPr>
    </w:pPr>
    <w:r w:rsidRPr="0056597C">
      <w:rPr>
        <w:noProof/>
      </w:rPr>
      <w:t>ENGENHARIA DE PRODUÇÃO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EA"/>
    <w:rsid w:val="000B7733"/>
    <w:rsid w:val="001C4C9B"/>
    <w:rsid w:val="001C7345"/>
    <w:rsid w:val="001D5D72"/>
    <w:rsid w:val="001E59BF"/>
    <w:rsid w:val="00222944"/>
    <w:rsid w:val="002867DB"/>
    <w:rsid w:val="002C12C1"/>
    <w:rsid w:val="002D7F48"/>
    <w:rsid w:val="00397EDB"/>
    <w:rsid w:val="00405C96"/>
    <w:rsid w:val="00461E6F"/>
    <w:rsid w:val="00463D12"/>
    <w:rsid w:val="00501EA9"/>
    <w:rsid w:val="005C68D3"/>
    <w:rsid w:val="005E187C"/>
    <w:rsid w:val="00632231"/>
    <w:rsid w:val="00634104"/>
    <w:rsid w:val="006614C1"/>
    <w:rsid w:val="006A3AAE"/>
    <w:rsid w:val="006B7D1B"/>
    <w:rsid w:val="006E52EF"/>
    <w:rsid w:val="007043E8"/>
    <w:rsid w:val="0072651D"/>
    <w:rsid w:val="00743720"/>
    <w:rsid w:val="007D6202"/>
    <w:rsid w:val="008A19D0"/>
    <w:rsid w:val="008D741A"/>
    <w:rsid w:val="009305AD"/>
    <w:rsid w:val="00931CE7"/>
    <w:rsid w:val="0099658E"/>
    <w:rsid w:val="009E1CC1"/>
    <w:rsid w:val="009F1E05"/>
    <w:rsid w:val="00A17344"/>
    <w:rsid w:val="00A42D1E"/>
    <w:rsid w:val="00A82E4C"/>
    <w:rsid w:val="00AA6DC5"/>
    <w:rsid w:val="00AB0B08"/>
    <w:rsid w:val="00B36F87"/>
    <w:rsid w:val="00B4519D"/>
    <w:rsid w:val="00B87C80"/>
    <w:rsid w:val="00BF14E2"/>
    <w:rsid w:val="00C4513A"/>
    <w:rsid w:val="00C52A90"/>
    <w:rsid w:val="00C82355"/>
    <w:rsid w:val="00D0288C"/>
    <w:rsid w:val="00D15441"/>
    <w:rsid w:val="00D408A8"/>
    <w:rsid w:val="00E105C8"/>
    <w:rsid w:val="00E21FF4"/>
    <w:rsid w:val="00EB5382"/>
    <w:rsid w:val="00EC1D66"/>
    <w:rsid w:val="00FA323F"/>
    <w:rsid w:val="00FA7D54"/>
    <w:rsid w:val="00FC4AEA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9B178A"/>
  <w15:docId w15:val="{221625EC-A1BF-40F3-A223-FFD17CE5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C4AE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FC4AEA"/>
    <w:rPr>
      <w:b/>
      <w:bCs/>
    </w:rPr>
  </w:style>
  <w:style w:type="paragraph" w:customStyle="1" w:styleId="western">
    <w:name w:val="western"/>
    <w:basedOn w:val="Normal"/>
    <w:rsid w:val="00FC4AEA"/>
    <w:pPr>
      <w:spacing w:before="100" w:beforeAutospacing="1" w:after="119"/>
    </w:pPr>
  </w:style>
  <w:style w:type="table" w:styleId="Tabelacomgrade">
    <w:name w:val="Table Grid"/>
    <w:basedOn w:val="Tabelanormal"/>
    <w:rsid w:val="002C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C52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2A90"/>
    <w:rPr>
      <w:sz w:val="24"/>
      <w:szCs w:val="24"/>
    </w:rPr>
  </w:style>
  <w:style w:type="paragraph" w:styleId="Rodap">
    <w:name w:val="footer"/>
    <w:basedOn w:val="Normal"/>
    <w:link w:val="RodapChar"/>
    <w:rsid w:val="00C52A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2A90"/>
    <w:rPr>
      <w:sz w:val="24"/>
      <w:szCs w:val="24"/>
    </w:rPr>
  </w:style>
  <w:style w:type="paragraph" w:styleId="Corpodetexto">
    <w:name w:val="Body Text"/>
    <w:basedOn w:val="Normal"/>
    <w:link w:val="CorpodetextoChar"/>
    <w:rsid w:val="00222944"/>
    <w:pPr>
      <w:widowControl w:val="0"/>
      <w:suppressAutoHyphens/>
      <w:spacing w:after="120"/>
    </w:pPr>
    <w:rPr>
      <w:kern w:val="1"/>
      <w:szCs w:val="20"/>
    </w:rPr>
  </w:style>
  <w:style w:type="character" w:customStyle="1" w:styleId="CorpodetextoChar">
    <w:name w:val="Corpo de texto Char"/>
    <w:basedOn w:val="Fontepargpadro"/>
    <w:link w:val="Corpodetexto"/>
    <w:rsid w:val="00222944"/>
    <w:rPr>
      <w:kern w:val="1"/>
      <w:sz w:val="24"/>
    </w:rPr>
  </w:style>
  <w:style w:type="paragraph" w:customStyle="1" w:styleId="Contedodatabela">
    <w:name w:val="Conteúdo da tabela"/>
    <w:basedOn w:val="Normal"/>
    <w:rsid w:val="00222944"/>
    <w:pPr>
      <w:widowControl w:val="0"/>
      <w:suppressLineNumbers/>
      <w:suppressAutoHyphens/>
    </w:pPr>
    <w:rPr>
      <w:kern w:val="1"/>
      <w:szCs w:val="20"/>
    </w:rPr>
  </w:style>
  <w:style w:type="paragraph" w:customStyle="1" w:styleId="Default">
    <w:name w:val="Default"/>
    <w:rsid w:val="00E21F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EC1D6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323A-666A-445A-826E-DB04C38C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Controle de Frequência</vt:lpstr>
      <vt:lpstr>Controle de Frequência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 de Frequência</dc:title>
  <dc:creator>Marilda</dc:creator>
  <cp:lastModifiedBy>George Wilton Albuquerque Rangel</cp:lastModifiedBy>
  <cp:revision>4</cp:revision>
  <cp:lastPrinted>2009-02-19T15:29:00Z</cp:lastPrinted>
  <dcterms:created xsi:type="dcterms:W3CDTF">2019-11-21T20:15:00Z</dcterms:created>
  <dcterms:modified xsi:type="dcterms:W3CDTF">2019-11-26T16:24:00Z</dcterms:modified>
</cp:coreProperties>
</file>