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9B5A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0A937" w14:textId="62CD915D" w:rsidR="000576ED" w:rsidRPr="000576ED" w:rsidRDefault="00E0578C" w:rsidP="000576ED">
      <w:pPr>
        <w:pStyle w:val="Ttulo1"/>
        <w:spacing w:after="157"/>
        <w:ind w:left="-5"/>
        <w:jc w:val="both"/>
        <w:rPr>
          <w:rFonts w:ascii="Arial" w:hAnsi="Arial" w:cs="Arial"/>
          <w:color w:val="auto"/>
          <w:sz w:val="24"/>
          <w:szCs w:val="24"/>
        </w:rPr>
      </w:pPr>
      <w:r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RECURSO CONTRA DECISÃO RELATIVA AO RESULTADO PRELIMINAR do 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>EDITAL DE</w:t>
      </w:r>
      <w:r w:rsidR="000576ED"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CHAMADA PÚBLICA </w:t>
      </w:r>
      <w:r w:rsidR="008F023D" w:rsidRPr="008F023D">
        <w:rPr>
          <w:rFonts w:ascii="Arial" w:hAnsi="Arial" w:cs="Arial"/>
          <w:b/>
          <w:bCs/>
          <w:color w:val="auto"/>
          <w:sz w:val="24"/>
          <w:szCs w:val="24"/>
        </w:rPr>
        <w:t>CEI/UFG n° 02/2022</w:t>
      </w:r>
      <w:r w:rsidR="008F023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  <w:vertAlign w:val="subscript"/>
        </w:rPr>
        <w:t>–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F023D" w:rsidRPr="008F023D">
        <w:rPr>
          <w:rFonts w:ascii="Arial" w:hAnsi="Arial" w:cs="Arial"/>
          <w:color w:val="auto"/>
          <w:sz w:val="24"/>
          <w:szCs w:val="24"/>
        </w:rPr>
        <w:t>Seleção de projetos para o Programa de Pré-Incubação do Centro de Empreendedorismo e Incubação da Universidade Federal de Goiás</w:t>
      </w:r>
    </w:p>
    <w:p w14:paraId="126D7E79" w14:textId="52074360" w:rsidR="00E0578C" w:rsidRPr="000576ED" w:rsidRDefault="00E0578C" w:rsidP="003243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248CE5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3DEE15" w14:textId="27A7B499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Eu, ....................................................................................................., portador</w:t>
      </w:r>
      <w:r w:rsidR="00A85FF9">
        <w:rPr>
          <w:rFonts w:ascii="Arial" w:hAnsi="Arial" w:cs="Arial"/>
          <w:bCs/>
          <w:sz w:val="24"/>
          <w:szCs w:val="24"/>
        </w:rPr>
        <w:t xml:space="preserve"> </w:t>
      </w:r>
      <w:r w:rsidRPr="000576ED">
        <w:rPr>
          <w:rFonts w:ascii="Arial" w:hAnsi="Arial" w:cs="Arial"/>
          <w:bCs/>
          <w:sz w:val="24"/>
          <w:szCs w:val="24"/>
        </w:rPr>
        <w:t xml:space="preserve">(a) do documento de identidade nº......................., CPF nº..........................................., apresento recurso junto </w:t>
      </w:r>
      <w:r w:rsidR="008F023D">
        <w:rPr>
          <w:rFonts w:ascii="Arial" w:hAnsi="Arial" w:cs="Arial"/>
          <w:bCs/>
          <w:sz w:val="24"/>
          <w:szCs w:val="24"/>
        </w:rPr>
        <w:t xml:space="preserve">ao </w:t>
      </w:r>
      <w:r w:rsidR="008F023D" w:rsidRPr="008F023D">
        <w:rPr>
          <w:rFonts w:ascii="Arial" w:hAnsi="Arial" w:cs="Arial"/>
          <w:bCs/>
          <w:sz w:val="24"/>
          <w:szCs w:val="24"/>
        </w:rPr>
        <w:t>CEI/UFG</w:t>
      </w:r>
      <w:r w:rsidRPr="000576ED">
        <w:rPr>
          <w:rFonts w:ascii="Arial" w:hAnsi="Arial" w:cs="Arial"/>
          <w:bCs/>
          <w:sz w:val="24"/>
          <w:szCs w:val="24"/>
        </w:rPr>
        <w:t xml:space="preserve"> contra decisão da Comissão de Avaliação.</w:t>
      </w:r>
    </w:p>
    <w:p w14:paraId="49E35AA5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354B3D" w14:textId="27AA511C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A decisão objeto de contestação é (explicitar a decisão que está contestando). Os argumentos com os quais contesto a referida decisão são (limite máximo de 200 palavras):</w:t>
      </w:r>
    </w:p>
    <w:p w14:paraId="50941E5A" w14:textId="667876FC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5D4F91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Se necessário anexe documentos, referências e/ou outras f</w:t>
      </w:r>
      <w:bookmarkStart w:id="0" w:name="_GoBack"/>
      <w:bookmarkEnd w:id="0"/>
      <w:r w:rsidRPr="000576ED">
        <w:rPr>
          <w:rFonts w:ascii="Arial" w:hAnsi="Arial" w:cs="Arial"/>
          <w:bCs/>
          <w:sz w:val="24"/>
          <w:szCs w:val="24"/>
        </w:rPr>
        <w:t>ontes externas, listando-as abaixo:</w:t>
      </w:r>
    </w:p>
    <w:p w14:paraId="5FC24497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CE49AB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ED05C8" w14:textId="77777777" w:rsidR="00E0578C" w:rsidRPr="000576ED" w:rsidRDefault="00E0578C" w:rsidP="00E0578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038946" w14:textId="0DCC6620" w:rsidR="00E0578C" w:rsidRPr="000576ED" w:rsidRDefault="00E0578C" w:rsidP="00E0578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............................., ..........de..........................de 202</w:t>
      </w:r>
      <w:r w:rsidR="008F023D">
        <w:rPr>
          <w:rFonts w:ascii="Arial" w:hAnsi="Arial" w:cs="Arial"/>
          <w:bCs/>
          <w:sz w:val="24"/>
          <w:szCs w:val="24"/>
        </w:rPr>
        <w:t>2</w:t>
      </w:r>
      <w:r w:rsidRPr="000576ED">
        <w:rPr>
          <w:rFonts w:ascii="Arial" w:hAnsi="Arial" w:cs="Arial"/>
          <w:bCs/>
          <w:sz w:val="24"/>
          <w:szCs w:val="24"/>
        </w:rPr>
        <w:t>.</w:t>
      </w:r>
    </w:p>
    <w:p w14:paraId="08B5FE14" w14:textId="7064F545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E0E8DB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1FE1C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8E6F3C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E1C67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A45975" w14:textId="77777777" w:rsidR="00E0578C" w:rsidRPr="000576ED" w:rsidRDefault="00E0578C" w:rsidP="00E057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Assinatura</w:t>
      </w:r>
    </w:p>
    <w:p w14:paraId="5508C6A1" w14:textId="77777777" w:rsidR="00E0578C" w:rsidRPr="000576ED" w:rsidRDefault="00E0578C" w:rsidP="00E057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Nome</w:t>
      </w:r>
    </w:p>
    <w:p w14:paraId="3656B9AB" w14:textId="77777777" w:rsidR="00101513" w:rsidRPr="000576ED" w:rsidRDefault="00101513" w:rsidP="00E0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01513" w:rsidRPr="000576ED" w:rsidSect="00F46D0D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01D3" w14:textId="77777777" w:rsidR="001B54E4" w:rsidRDefault="001B54E4" w:rsidP="00877FB8">
      <w:pPr>
        <w:spacing w:after="0" w:line="240" w:lineRule="auto"/>
      </w:pPr>
      <w:r>
        <w:separator/>
      </w:r>
    </w:p>
  </w:endnote>
  <w:endnote w:type="continuationSeparator" w:id="0">
    <w:p w14:paraId="7E573492" w14:textId="77777777" w:rsidR="001B54E4" w:rsidRDefault="001B54E4" w:rsidP="008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8747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784B3E7" w14:textId="5532B596" w:rsidR="00167C60" w:rsidRPr="000576ED" w:rsidRDefault="00167C60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576ED">
          <w:rPr>
            <w:rFonts w:ascii="Arial" w:hAnsi="Arial" w:cs="Arial"/>
            <w:sz w:val="20"/>
            <w:szCs w:val="20"/>
          </w:rPr>
          <w:fldChar w:fldCharType="begin"/>
        </w:r>
        <w:r w:rsidRPr="000576ED">
          <w:rPr>
            <w:rFonts w:ascii="Arial" w:hAnsi="Arial" w:cs="Arial"/>
            <w:sz w:val="20"/>
            <w:szCs w:val="20"/>
          </w:rPr>
          <w:instrText>PAGE   \* MERGEFORMAT</w:instrText>
        </w:r>
        <w:r w:rsidRPr="000576ED">
          <w:rPr>
            <w:rFonts w:ascii="Arial" w:hAnsi="Arial" w:cs="Arial"/>
            <w:sz w:val="20"/>
            <w:szCs w:val="20"/>
          </w:rPr>
          <w:fldChar w:fldCharType="separate"/>
        </w:r>
        <w:r w:rsidR="00A85FF9">
          <w:rPr>
            <w:rFonts w:ascii="Arial" w:hAnsi="Arial" w:cs="Arial"/>
            <w:noProof/>
            <w:sz w:val="20"/>
            <w:szCs w:val="20"/>
          </w:rPr>
          <w:t>1</w:t>
        </w:r>
        <w:r w:rsidRPr="000576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650CB2" w14:textId="77777777" w:rsidR="00167C60" w:rsidRDefault="00167C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9A4D" w14:textId="77777777" w:rsidR="001B54E4" w:rsidRDefault="001B54E4" w:rsidP="00877FB8">
      <w:pPr>
        <w:spacing w:after="0" w:line="240" w:lineRule="auto"/>
      </w:pPr>
      <w:r>
        <w:separator/>
      </w:r>
    </w:p>
  </w:footnote>
  <w:footnote w:type="continuationSeparator" w:id="0">
    <w:p w14:paraId="286063FC" w14:textId="77777777" w:rsidR="001B54E4" w:rsidRDefault="001B54E4" w:rsidP="0087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06"/>
      <w:gridCol w:w="5328"/>
      <w:gridCol w:w="1586"/>
    </w:tblGrid>
    <w:tr w:rsidR="00167C60" w:rsidRPr="003A6518" w14:paraId="62B9888D" w14:textId="77777777" w:rsidTr="00C66A10">
      <w:trPr>
        <w:trHeight w:val="2064"/>
      </w:trPr>
      <w:tc>
        <w:tcPr>
          <w:tcW w:w="1809" w:type="dxa"/>
          <w:shd w:val="clear" w:color="auto" w:fill="auto"/>
          <w:vAlign w:val="bottom"/>
        </w:tcPr>
        <w:p w14:paraId="32DF0749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noProof/>
              <w:lang w:val="en-US"/>
            </w:rPr>
            <w:drawing>
              <wp:inline distT="0" distB="0" distL="0" distR="0" wp14:anchorId="02B8878E" wp14:editId="7C350F80">
                <wp:extent cx="914400" cy="981075"/>
                <wp:effectExtent l="0" t="0" r="0" b="0"/>
                <wp:docPr id="1" name="Imagem 2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11" r="46019" b="18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312752BD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4C9DE09F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noProof/>
              <w:sz w:val="16"/>
              <w:lang w:val="en-US"/>
            </w:rPr>
            <w:drawing>
              <wp:anchor distT="0" distB="0" distL="114300" distR="114300" simplePos="0" relativeHeight="251659264" behindDoc="0" locked="0" layoutInCell="1" allowOverlap="0" wp14:anchorId="1AA09532" wp14:editId="1D8854BD">
                <wp:simplePos x="0" y="0"/>
                <wp:positionH relativeFrom="page">
                  <wp:posOffset>1224280</wp:posOffset>
                </wp:positionH>
                <wp:positionV relativeFrom="page">
                  <wp:posOffset>153670</wp:posOffset>
                </wp:positionV>
                <wp:extent cx="856615" cy="845820"/>
                <wp:effectExtent l="0" t="0" r="0" b="0"/>
                <wp:wrapSquare wrapText="bothSides"/>
                <wp:docPr id="23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BF03EF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3E06CF4D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264B90E5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3C026574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42FAD8D3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2C5CEDA5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0415A85D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sz w:val="16"/>
            </w:rPr>
            <w:t xml:space="preserve">SERVIÇO PÚBLICO FEDERAL </w:t>
          </w:r>
        </w:p>
        <w:p w14:paraId="4DE8ADF5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</w:pPr>
          <w:r w:rsidRPr="003A6518">
            <w:rPr>
              <w:rFonts w:ascii="Arial" w:eastAsia="Arial" w:hAnsi="Arial" w:cs="Arial"/>
              <w:b/>
              <w:sz w:val="16"/>
            </w:rPr>
            <w:t xml:space="preserve">UNIVERSIDADE FEDERAL DE GOIÁS </w:t>
          </w:r>
        </w:p>
        <w:p w14:paraId="7266765A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sz w:val="16"/>
            </w:rPr>
            <w:t>PRÓ-REITORIA DE PESQUISA E INOVAÇÃO</w:t>
          </w:r>
        </w:p>
      </w:tc>
      <w:tc>
        <w:tcPr>
          <w:tcW w:w="1591" w:type="dxa"/>
          <w:shd w:val="clear" w:color="auto" w:fill="auto"/>
          <w:vAlign w:val="bottom"/>
        </w:tcPr>
        <w:p w14:paraId="5FD75F8B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64793348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18B13E8E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noProof/>
              <w:sz w:val="16"/>
              <w:lang w:val="en-US"/>
            </w:rPr>
            <w:drawing>
              <wp:anchor distT="0" distB="0" distL="114300" distR="114300" simplePos="0" relativeHeight="251657216" behindDoc="0" locked="0" layoutInCell="1" allowOverlap="0" wp14:anchorId="1227ABA2" wp14:editId="16F01895">
                <wp:simplePos x="0" y="0"/>
                <wp:positionH relativeFrom="page">
                  <wp:posOffset>133350</wp:posOffset>
                </wp:positionH>
                <wp:positionV relativeFrom="page">
                  <wp:posOffset>401320</wp:posOffset>
                </wp:positionV>
                <wp:extent cx="657225" cy="875030"/>
                <wp:effectExtent l="0" t="0" r="0" b="0"/>
                <wp:wrapSquare wrapText="bothSides"/>
                <wp:docPr id="2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49426C" w14:textId="4EB28D2E" w:rsidR="00877FB8" w:rsidRDefault="00877FB8" w:rsidP="00877FB8">
    <w:pPr>
      <w:pStyle w:val="Cabealho"/>
      <w:jc w:val="center"/>
    </w:pPr>
  </w:p>
  <w:p w14:paraId="45FB0818" w14:textId="77777777" w:rsidR="00877FB8" w:rsidRDefault="00877F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3B4"/>
    <w:multiLevelType w:val="hybridMultilevel"/>
    <w:tmpl w:val="2DDEF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2D2"/>
    <w:multiLevelType w:val="hybridMultilevel"/>
    <w:tmpl w:val="0A84C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77A"/>
    <w:multiLevelType w:val="hybridMultilevel"/>
    <w:tmpl w:val="4A424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255"/>
    <w:multiLevelType w:val="hybridMultilevel"/>
    <w:tmpl w:val="4ED48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B8"/>
    <w:rsid w:val="000576ED"/>
    <w:rsid w:val="00101513"/>
    <w:rsid w:val="00167C60"/>
    <w:rsid w:val="00172784"/>
    <w:rsid w:val="001B54E4"/>
    <w:rsid w:val="001E347E"/>
    <w:rsid w:val="002317EE"/>
    <w:rsid w:val="00265330"/>
    <w:rsid w:val="00290E50"/>
    <w:rsid w:val="00297733"/>
    <w:rsid w:val="002D3147"/>
    <w:rsid w:val="002E3043"/>
    <w:rsid w:val="003243C5"/>
    <w:rsid w:val="00325122"/>
    <w:rsid w:val="00334D67"/>
    <w:rsid w:val="00344815"/>
    <w:rsid w:val="00350123"/>
    <w:rsid w:val="00382888"/>
    <w:rsid w:val="003C73CA"/>
    <w:rsid w:val="00452665"/>
    <w:rsid w:val="004A3C06"/>
    <w:rsid w:val="004B4335"/>
    <w:rsid w:val="004D0C79"/>
    <w:rsid w:val="00522307"/>
    <w:rsid w:val="0056015A"/>
    <w:rsid w:val="00587BDB"/>
    <w:rsid w:val="005C0AFD"/>
    <w:rsid w:val="005E2336"/>
    <w:rsid w:val="006044EC"/>
    <w:rsid w:val="006100C7"/>
    <w:rsid w:val="0064679E"/>
    <w:rsid w:val="00646A1E"/>
    <w:rsid w:val="00647E93"/>
    <w:rsid w:val="006574A1"/>
    <w:rsid w:val="00696409"/>
    <w:rsid w:val="006D303A"/>
    <w:rsid w:val="006E4E5A"/>
    <w:rsid w:val="006F7E76"/>
    <w:rsid w:val="0070078C"/>
    <w:rsid w:val="00705025"/>
    <w:rsid w:val="00743F9D"/>
    <w:rsid w:val="00767210"/>
    <w:rsid w:val="0078592A"/>
    <w:rsid w:val="007A2164"/>
    <w:rsid w:val="007A44C3"/>
    <w:rsid w:val="007E4DB7"/>
    <w:rsid w:val="00806A0E"/>
    <w:rsid w:val="00856382"/>
    <w:rsid w:val="00877FB8"/>
    <w:rsid w:val="008B1FC2"/>
    <w:rsid w:val="008B3062"/>
    <w:rsid w:val="008C0C61"/>
    <w:rsid w:val="008D7A52"/>
    <w:rsid w:val="008F023D"/>
    <w:rsid w:val="00992C39"/>
    <w:rsid w:val="009B44DA"/>
    <w:rsid w:val="009D32F9"/>
    <w:rsid w:val="00A01576"/>
    <w:rsid w:val="00A5288F"/>
    <w:rsid w:val="00A80E4B"/>
    <w:rsid w:val="00A85FF9"/>
    <w:rsid w:val="00AA36B9"/>
    <w:rsid w:val="00AC0B88"/>
    <w:rsid w:val="00AE0DDD"/>
    <w:rsid w:val="00AF6BDC"/>
    <w:rsid w:val="00B43EBE"/>
    <w:rsid w:val="00B76501"/>
    <w:rsid w:val="00B84606"/>
    <w:rsid w:val="00BC2B27"/>
    <w:rsid w:val="00BC6822"/>
    <w:rsid w:val="00BE33BF"/>
    <w:rsid w:val="00C1429C"/>
    <w:rsid w:val="00C34225"/>
    <w:rsid w:val="00C706E0"/>
    <w:rsid w:val="00C71D79"/>
    <w:rsid w:val="00C74940"/>
    <w:rsid w:val="00C8093D"/>
    <w:rsid w:val="00C851F6"/>
    <w:rsid w:val="00CF2B72"/>
    <w:rsid w:val="00D01C89"/>
    <w:rsid w:val="00D13C01"/>
    <w:rsid w:val="00D31E3F"/>
    <w:rsid w:val="00D36677"/>
    <w:rsid w:val="00D455AD"/>
    <w:rsid w:val="00D52563"/>
    <w:rsid w:val="00DE2697"/>
    <w:rsid w:val="00DF2E6A"/>
    <w:rsid w:val="00E0578C"/>
    <w:rsid w:val="00E16F9E"/>
    <w:rsid w:val="00E430B6"/>
    <w:rsid w:val="00E5326B"/>
    <w:rsid w:val="00EB5F2B"/>
    <w:rsid w:val="00ED777D"/>
    <w:rsid w:val="00EF6A29"/>
    <w:rsid w:val="00F14AA0"/>
    <w:rsid w:val="00F22C9F"/>
    <w:rsid w:val="00F22FE7"/>
    <w:rsid w:val="00F46D0D"/>
    <w:rsid w:val="00F46E78"/>
    <w:rsid w:val="00F6640E"/>
    <w:rsid w:val="00F725BF"/>
    <w:rsid w:val="00F90105"/>
    <w:rsid w:val="00FA791D"/>
    <w:rsid w:val="00FB22EE"/>
    <w:rsid w:val="00FB5AAB"/>
    <w:rsid w:val="4AD7198E"/>
    <w:rsid w:val="6E93C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7F2F"/>
  <w15:docId w15:val="{929AF8FD-265D-4A72-B50A-CEE4B09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15"/>
  </w:style>
  <w:style w:type="paragraph" w:styleId="Ttulo1">
    <w:name w:val="heading 1"/>
    <w:basedOn w:val="Normal"/>
    <w:next w:val="Normal"/>
    <w:link w:val="Ttulo1Char"/>
    <w:uiPriority w:val="9"/>
    <w:qFormat/>
    <w:rsid w:val="00324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101513"/>
    <w:pPr>
      <w:keepNext/>
      <w:spacing w:after="0" w:line="360" w:lineRule="auto"/>
      <w:jc w:val="center"/>
      <w:outlineLvl w:val="6"/>
    </w:pPr>
    <w:rPr>
      <w:rFonts w:ascii="Arial" w:eastAsia="Times New Roman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FB8"/>
  </w:style>
  <w:style w:type="paragraph" w:styleId="Rodap">
    <w:name w:val="footer"/>
    <w:basedOn w:val="Normal"/>
    <w:link w:val="RodapChar"/>
    <w:uiPriority w:val="99"/>
    <w:unhideWhenUsed/>
    <w:rsid w:val="0087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FB8"/>
  </w:style>
  <w:style w:type="paragraph" w:styleId="PargrafodaLista">
    <w:name w:val="List Paragraph"/>
    <w:basedOn w:val="Normal"/>
    <w:uiPriority w:val="34"/>
    <w:qFormat/>
    <w:rsid w:val="00F725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4E5A"/>
    <w:rPr>
      <w:color w:val="0563C1" w:themeColor="hyperlink"/>
      <w:u w:val="single"/>
    </w:rPr>
  </w:style>
  <w:style w:type="paragraph" w:customStyle="1" w:styleId="Standard">
    <w:name w:val="Standard"/>
    <w:rsid w:val="00C706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C706E0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C706E0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C706E0"/>
    <w:pPr>
      <w:keepNext/>
      <w:spacing w:before="240" w:after="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5326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101513"/>
    <w:rPr>
      <w:rFonts w:ascii="Arial" w:eastAsia="Times New Roman" w:hAnsi="Arial" w:cs="Arial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B6"/>
    <w:rPr>
      <w:rFonts w:ascii="Tahoma" w:hAnsi="Tahoma" w:cs="Tahoma"/>
      <w:sz w:val="16"/>
      <w:szCs w:val="16"/>
    </w:rPr>
  </w:style>
  <w:style w:type="paragraph" w:customStyle="1" w:styleId="Corpo">
    <w:name w:val="Corpo"/>
    <w:rsid w:val="00FB2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basedOn w:val="Fontepargpadro"/>
    <w:rsid w:val="008C0C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24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E057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BF2B-4CB2-40DF-8C6A-93735F6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Proine UFG</dc:creator>
  <cp:keywords/>
  <dc:description/>
  <cp:lastModifiedBy>Proine UFG</cp:lastModifiedBy>
  <cp:revision>39</cp:revision>
  <cp:lastPrinted>2020-10-01T19:48:00Z</cp:lastPrinted>
  <dcterms:created xsi:type="dcterms:W3CDTF">2017-05-31T14:30:00Z</dcterms:created>
  <dcterms:modified xsi:type="dcterms:W3CDTF">2022-06-06T20:08:00Z</dcterms:modified>
</cp:coreProperties>
</file>