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E0AF" w14:textId="23909189" w:rsidR="00A25E6B" w:rsidRDefault="00A25E6B" w:rsidP="00A25E6B">
      <w:pPr>
        <w:spacing w:after="11"/>
        <w:ind w:left="410" w:right="0"/>
      </w:pPr>
      <w:r>
        <w:t xml:space="preserve">A análise de mérito será baseada nos seguintes critério e pesos: </w:t>
      </w:r>
    </w:p>
    <w:p w14:paraId="3DFA8DB8" w14:textId="77777777" w:rsidR="00A25E6B" w:rsidRDefault="00A25E6B" w:rsidP="00A25E6B">
      <w:pPr>
        <w:spacing w:after="11"/>
        <w:ind w:left="410" w:right="0"/>
      </w:pPr>
    </w:p>
    <w:tbl>
      <w:tblPr>
        <w:tblStyle w:val="TableGrid"/>
        <w:tblW w:w="10576" w:type="dxa"/>
        <w:tblInd w:w="-998" w:type="dxa"/>
        <w:tblCellMar>
          <w:top w:w="0" w:type="dxa"/>
          <w:left w:w="105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1985"/>
        <w:gridCol w:w="1559"/>
        <w:gridCol w:w="4338"/>
      </w:tblGrid>
      <w:tr w:rsidR="00A25E6B" w14:paraId="024FD939" w14:textId="77777777" w:rsidTr="00A25E6B">
        <w:trPr>
          <w:trHeight w:val="64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D9F592B" w14:textId="77777777" w:rsidR="00A25E6B" w:rsidRDefault="00A25E6B" w:rsidP="00A25E6B">
            <w:pPr>
              <w:ind w:left="210" w:right="96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Critério de Avaliação </w:t>
            </w:r>
          </w:p>
          <w:p w14:paraId="2D8F694D" w14:textId="77777777" w:rsidR="00A25E6B" w:rsidRDefault="00A25E6B" w:rsidP="00A25E6B">
            <w:pPr>
              <w:spacing w:line="259" w:lineRule="auto"/>
              <w:ind w:left="0" w:right="96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A9F95DD" w14:textId="2DF1D4B0" w:rsidR="00A25E6B" w:rsidRDefault="00A25E6B" w:rsidP="00A25E6B">
            <w:pPr>
              <w:ind w:left="66" w:right="0" w:firstLine="0"/>
              <w:jc w:val="center"/>
            </w:pPr>
            <w:r>
              <w:rPr>
                <w:b/>
                <w:sz w:val="20"/>
              </w:rPr>
              <w:t xml:space="preserve">Peso (nota máxima por critério)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97318C" w14:textId="1B82DA13" w:rsidR="00A25E6B" w:rsidRDefault="00A25E6B" w:rsidP="00A25E6B">
            <w:pPr>
              <w:ind w:left="335" w:right="226" w:firstLine="0"/>
              <w:jc w:val="center"/>
            </w:pPr>
            <w:r>
              <w:rPr>
                <w:b/>
                <w:sz w:val="20"/>
              </w:rPr>
              <w:t xml:space="preserve">Escala de Notas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D217750" w14:textId="77777777" w:rsidR="00A25E6B" w:rsidRDefault="00A25E6B" w:rsidP="00A25E6B">
            <w:pPr>
              <w:ind w:left="79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</w:p>
          <w:p w14:paraId="3954B927" w14:textId="7E05A584" w:rsidR="00A25E6B" w:rsidRDefault="00A25E6B" w:rsidP="00721746">
            <w:pPr>
              <w:spacing w:line="259" w:lineRule="auto"/>
              <w:ind w:left="78" w:right="0" w:firstLine="0"/>
              <w:jc w:val="center"/>
            </w:pPr>
          </w:p>
        </w:tc>
      </w:tr>
      <w:tr w:rsidR="00A25E6B" w14:paraId="61F56EA7" w14:textId="77777777" w:rsidTr="00A25E6B">
        <w:trPr>
          <w:trHeight w:val="84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D2132" w14:textId="77777777" w:rsidR="00A25E6B" w:rsidRDefault="00A25E6B" w:rsidP="00A25E6B">
            <w:pPr>
              <w:ind w:left="37" w:right="0" w:firstLine="0"/>
              <w:jc w:val="left"/>
            </w:pPr>
            <w:r>
              <w:t xml:space="preserve">1. Qualidade e relevância do projeto de pesquisa </w:t>
            </w:r>
          </w:p>
          <w:p w14:paraId="45FF4B90" w14:textId="77777777" w:rsidR="00A25E6B" w:rsidRDefault="00A25E6B" w:rsidP="00A25E6B">
            <w:pPr>
              <w:spacing w:line="259" w:lineRule="auto"/>
              <w:ind w:left="37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02C055" w14:textId="77777777" w:rsidR="00A25E6B" w:rsidRDefault="00A25E6B" w:rsidP="00A25E6B">
            <w:pPr>
              <w:ind w:left="227" w:right="0" w:firstLine="0"/>
              <w:jc w:val="center"/>
            </w:pPr>
            <w: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961BB" w14:textId="77777777" w:rsidR="00A25E6B" w:rsidRDefault="00A25E6B" w:rsidP="00721746">
            <w:pPr>
              <w:spacing w:line="259" w:lineRule="auto"/>
              <w:ind w:left="220" w:right="0" w:firstLine="0"/>
              <w:jc w:val="center"/>
            </w:pPr>
            <w:r>
              <w:t xml:space="preserve">0 - 3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72FA7" w14:textId="77777777" w:rsidR="00A25E6B" w:rsidRDefault="00A25E6B" w:rsidP="00721746">
            <w:pPr>
              <w:ind w:left="45" w:right="53" w:firstLine="0"/>
            </w:pPr>
            <w:r>
              <w:t xml:space="preserve">Avaliação do mérito científico, originalidade e complexidade do projeto, bem como sua contribuição para o avanço do conhecimento na área. </w:t>
            </w:r>
          </w:p>
          <w:p w14:paraId="6AFC0916" w14:textId="77777777" w:rsidR="00A25E6B" w:rsidRDefault="00A25E6B" w:rsidP="00721746">
            <w:pPr>
              <w:spacing w:line="259" w:lineRule="auto"/>
              <w:ind w:left="0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</w:tr>
      <w:tr w:rsidR="00A25E6B" w14:paraId="762F54CF" w14:textId="77777777" w:rsidTr="00A25E6B">
        <w:trPr>
          <w:trHeight w:val="9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A2D89B" w14:textId="77777777" w:rsidR="00A25E6B" w:rsidRDefault="00A25E6B" w:rsidP="00A25E6B">
            <w:pPr>
              <w:ind w:left="37" w:right="0" w:firstLine="0"/>
              <w:jc w:val="left"/>
            </w:pPr>
            <w:r>
              <w:t xml:space="preserve">2. Impacto potencial da pesquisa </w:t>
            </w:r>
          </w:p>
          <w:p w14:paraId="455C8747" w14:textId="77777777" w:rsidR="00A25E6B" w:rsidRDefault="00A25E6B" w:rsidP="00A25E6B">
            <w:pPr>
              <w:spacing w:line="259" w:lineRule="auto"/>
              <w:ind w:left="37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E87E3" w14:textId="77777777" w:rsidR="00A25E6B" w:rsidRDefault="00A25E6B" w:rsidP="00721746">
            <w:pPr>
              <w:spacing w:line="259" w:lineRule="auto"/>
              <w:ind w:left="225" w:right="0" w:firstLine="0"/>
              <w:jc w:val="center"/>
            </w:pPr>
            <w: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6FC1D0" w14:textId="77777777" w:rsidR="00A25E6B" w:rsidRDefault="00A25E6B" w:rsidP="00721746">
            <w:pPr>
              <w:spacing w:line="259" w:lineRule="auto"/>
              <w:ind w:left="220" w:right="0" w:firstLine="0"/>
              <w:jc w:val="center"/>
            </w:pPr>
            <w:r>
              <w:t xml:space="preserve">0 - 2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B4B29" w14:textId="77777777" w:rsidR="00A25E6B" w:rsidRDefault="00A25E6B" w:rsidP="00721746">
            <w:pPr>
              <w:spacing w:line="259" w:lineRule="auto"/>
              <w:ind w:left="0" w:right="50" w:firstLine="0"/>
            </w:pPr>
            <w:r>
              <w:t xml:space="preserve">Análise dos benefícios esperados do projeto para a sociedade, incluindo inovação, transferência de tecnologia e impacto econômico ou social. </w:t>
            </w:r>
          </w:p>
        </w:tc>
      </w:tr>
      <w:tr w:rsidR="00A25E6B" w14:paraId="5F431974" w14:textId="77777777" w:rsidTr="00A25E6B">
        <w:trPr>
          <w:trHeight w:val="13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57F37" w14:textId="77777777" w:rsidR="00A25E6B" w:rsidRDefault="00A25E6B" w:rsidP="00A25E6B">
            <w:pPr>
              <w:spacing w:line="259" w:lineRule="auto"/>
              <w:ind w:left="37" w:right="0" w:firstLine="0"/>
              <w:jc w:val="left"/>
            </w:pPr>
            <w:r>
              <w:t xml:space="preserve">3. Produção acadêmica e trajetória do(a) candidato(a)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E17C0" w14:textId="77777777" w:rsidR="00A25E6B" w:rsidRDefault="00A25E6B" w:rsidP="00721746">
            <w:pPr>
              <w:spacing w:line="259" w:lineRule="auto"/>
              <w:ind w:left="225" w:right="0" w:firstLine="0"/>
              <w:jc w:val="center"/>
            </w:pPr>
            <w: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2187D" w14:textId="77777777" w:rsidR="00A25E6B" w:rsidRDefault="00A25E6B" w:rsidP="00721746">
            <w:pPr>
              <w:spacing w:line="259" w:lineRule="auto"/>
              <w:ind w:left="220" w:right="0" w:firstLine="0"/>
              <w:jc w:val="center"/>
            </w:pPr>
            <w:r>
              <w:t xml:space="preserve">0 - 3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230ED" w14:textId="77777777" w:rsidR="00A25E6B" w:rsidRDefault="00A25E6B" w:rsidP="00721746">
            <w:pPr>
              <w:ind w:left="45" w:right="59" w:firstLine="0"/>
            </w:pPr>
            <w:r>
              <w:t xml:space="preserve">Análise do desempenho acadêmico e da qualidade da produção científica, incluindo publicações, prêmios e participações em projetos relevantes. </w:t>
            </w:r>
          </w:p>
          <w:p w14:paraId="4F2BD2CE" w14:textId="77777777" w:rsidR="00A25E6B" w:rsidRDefault="00A25E6B" w:rsidP="00721746">
            <w:pPr>
              <w:spacing w:line="259" w:lineRule="auto"/>
              <w:ind w:left="0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</w:tr>
      <w:tr w:rsidR="00A25E6B" w14:paraId="0660214D" w14:textId="77777777" w:rsidTr="00A25E6B">
        <w:trPr>
          <w:trHeight w:val="6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45135" w14:textId="77777777" w:rsidR="00A25E6B" w:rsidRDefault="00A25E6B" w:rsidP="00A25E6B">
            <w:pPr>
              <w:ind w:left="37" w:right="0" w:firstLine="0"/>
              <w:jc w:val="left"/>
            </w:pPr>
            <w:r>
              <w:t xml:space="preserve">4. Plano de atividades no PPG </w:t>
            </w:r>
          </w:p>
          <w:p w14:paraId="6E1C1E77" w14:textId="77777777" w:rsidR="00A25E6B" w:rsidRDefault="00A25E6B" w:rsidP="00A25E6B">
            <w:pPr>
              <w:spacing w:line="259" w:lineRule="auto"/>
              <w:ind w:left="37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9AE9F" w14:textId="77777777" w:rsidR="00A25E6B" w:rsidRDefault="00A25E6B" w:rsidP="00721746">
            <w:pPr>
              <w:spacing w:line="259" w:lineRule="auto"/>
              <w:ind w:left="225" w:right="0" w:firstLine="0"/>
              <w:jc w:val="center"/>
            </w:pPr>
            <w: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CD91D" w14:textId="77777777" w:rsidR="00A25E6B" w:rsidRDefault="00A25E6B" w:rsidP="00721746">
            <w:pPr>
              <w:spacing w:line="259" w:lineRule="auto"/>
              <w:ind w:left="220" w:right="0" w:firstLine="0"/>
              <w:jc w:val="center"/>
            </w:pPr>
            <w:r>
              <w:t xml:space="preserve">0 - 2 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1EEB8" w14:textId="77777777" w:rsidR="00A25E6B" w:rsidRDefault="00A25E6B" w:rsidP="00721746">
            <w:pPr>
              <w:spacing w:line="241" w:lineRule="auto"/>
              <w:ind w:left="45" w:right="56" w:firstLine="0"/>
            </w:pPr>
            <w:r>
              <w:t xml:space="preserve">Previsão de atividades correlatas ao projeto de pesquisa, incluindo outras ações de pesquisa, docência, </w:t>
            </w:r>
            <w:proofErr w:type="gramStart"/>
            <w:r>
              <w:t>inovação, e/ou extensão</w:t>
            </w:r>
            <w:proofErr w:type="gramEnd"/>
            <w:r>
              <w:t xml:space="preserve">. </w:t>
            </w:r>
          </w:p>
          <w:p w14:paraId="54100A18" w14:textId="77777777" w:rsidR="00A25E6B" w:rsidRDefault="00A25E6B" w:rsidP="00721746">
            <w:pPr>
              <w:spacing w:line="259" w:lineRule="auto"/>
              <w:ind w:left="0" w:right="0" w:firstLine="0"/>
              <w:jc w:val="left"/>
            </w:pPr>
            <w:r>
              <w:rPr>
                <w:sz w:val="2"/>
              </w:rPr>
              <w:t xml:space="preserve"> </w:t>
            </w:r>
          </w:p>
        </w:tc>
      </w:tr>
    </w:tbl>
    <w:p w14:paraId="30EA2DA3" w14:textId="77777777" w:rsidR="00A25E6B" w:rsidRDefault="00A25E6B" w:rsidP="00A25E6B">
      <w:pPr>
        <w:spacing w:after="214" w:line="259" w:lineRule="auto"/>
        <w:ind w:right="0" w:firstLine="0"/>
        <w:jc w:val="left"/>
      </w:pPr>
      <w:r>
        <w:t xml:space="preserve"> </w:t>
      </w:r>
    </w:p>
    <w:p w14:paraId="25AB8D98" w14:textId="77777777" w:rsidR="00A25E6B" w:rsidRDefault="00A25E6B"/>
    <w:sectPr w:rsidR="00A25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6B"/>
    <w:rsid w:val="002F02B6"/>
    <w:rsid w:val="005A100A"/>
    <w:rsid w:val="00A2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3B432"/>
  <w15:chartTrackingRefBased/>
  <w15:docId w15:val="{C6169723-381A-4324-8B32-6169CF71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E6B"/>
    <w:pPr>
      <w:ind w:left="425" w:right="342" w:firstLine="10"/>
      <w:jc w:val="both"/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5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5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5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5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5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5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5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5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5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25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5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5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5E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5E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5E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5E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5E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5E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5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5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5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5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5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5E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5E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5E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5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5E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5E6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25E6B"/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BB4BB-8F24-4D26-AB9A-942C9CC1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796</Characters>
  <Application>Microsoft Office Word</Application>
  <DocSecurity>0</DocSecurity>
  <Lines>49</Lines>
  <Paragraphs>42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2025-12-23T12:07:00Z</dcterms:created>
  <dcterms:modified xsi:type="dcterms:W3CDTF">2025-12-23T12:07:00Z</dcterms:modified>
</cp:coreProperties>
</file>