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CFE61" w14:textId="77777777" w:rsidR="00C814A8" w:rsidRDefault="00C814A8" w:rsidP="00FD4F75">
      <w:pPr>
        <w:tabs>
          <w:tab w:val="num" w:pos="720"/>
        </w:tabs>
        <w:ind w:left="720" w:hanging="360"/>
        <w:jc w:val="center"/>
        <w:rPr>
          <w:rFonts w:ascii="Times New Roman" w:hAnsi="Times New Roman" w:cs="Times New Roman"/>
          <w:b/>
          <w:lang w:val="pt-BR"/>
        </w:rPr>
      </w:pPr>
    </w:p>
    <w:p w14:paraId="5E842D19" w14:textId="7BC72289" w:rsidR="0027199D" w:rsidRDefault="0027199D" w:rsidP="00FD4F75">
      <w:pPr>
        <w:tabs>
          <w:tab w:val="num" w:pos="720"/>
        </w:tabs>
        <w:ind w:left="720" w:hanging="360"/>
        <w:jc w:val="center"/>
        <w:rPr>
          <w:rFonts w:ascii="Times New Roman" w:hAnsi="Times New Roman" w:cs="Times New Roman"/>
          <w:b/>
          <w:lang w:val="pt-BR"/>
        </w:rPr>
      </w:pPr>
      <w:r w:rsidRPr="00247ABC">
        <w:rPr>
          <w:rFonts w:ascii="Times New Roman" w:hAnsi="Times New Roman" w:cs="Times New Roman"/>
          <w:b/>
          <w:lang w:val="pt-BR"/>
        </w:rPr>
        <w:t xml:space="preserve">REGULAMENTO DO </w:t>
      </w:r>
      <w:r w:rsidR="00BA7C65">
        <w:rPr>
          <w:rFonts w:ascii="Times New Roman" w:hAnsi="Times New Roman" w:cs="Times New Roman"/>
          <w:b/>
          <w:lang w:val="pt-BR"/>
        </w:rPr>
        <w:t xml:space="preserve">PRÊMIO DE MELHOR </w:t>
      </w:r>
      <w:r w:rsidR="0037500C">
        <w:rPr>
          <w:rFonts w:ascii="Times New Roman" w:hAnsi="Times New Roman" w:cs="Times New Roman"/>
          <w:b/>
          <w:lang w:val="pt-BR"/>
        </w:rPr>
        <w:t xml:space="preserve">ARTIGO FRUTO DE </w:t>
      </w:r>
      <w:r w:rsidRPr="00247ABC">
        <w:rPr>
          <w:rFonts w:ascii="Times New Roman" w:hAnsi="Times New Roman" w:cs="Times New Roman"/>
          <w:b/>
          <w:lang w:val="pt-BR"/>
        </w:rPr>
        <w:t>DISSERTAÇ</w:t>
      </w:r>
      <w:r w:rsidR="0075705E">
        <w:rPr>
          <w:rFonts w:ascii="Times New Roman" w:hAnsi="Times New Roman" w:cs="Times New Roman"/>
          <w:b/>
          <w:lang w:val="pt-BR"/>
        </w:rPr>
        <w:t>ÃO</w:t>
      </w:r>
      <w:r w:rsidRPr="00247ABC">
        <w:rPr>
          <w:rFonts w:ascii="Times New Roman" w:hAnsi="Times New Roman" w:cs="Times New Roman"/>
          <w:b/>
          <w:lang w:val="pt-BR"/>
        </w:rPr>
        <w:t xml:space="preserve"> DEFENDIDA NO PROGRAMA DE PÓS-GRADUAÇÃO EM ADMINISTRAÇÃO DA UNIVERSIDADE FEDERAL DE GOIÁS</w:t>
      </w:r>
    </w:p>
    <w:p w14:paraId="2184E80B" w14:textId="02C6B4A8" w:rsidR="00AB6A7D" w:rsidRDefault="00AB6A7D" w:rsidP="00FD4F75">
      <w:pPr>
        <w:tabs>
          <w:tab w:val="num" w:pos="720"/>
        </w:tabs>
        <w:ind w:left="720" w:hanging="360"/>
        <w:jc w:val="center"/>
        <w:rPr>
          <w:rFonts w:ascii="Times New Roman" w:hAnsi="Times New Roman" w:cs="Times New Roman"/>
          <w:b/>
          <w:lang w:val="pt-BR"/>
        </w:rPr>
      </w:pPr>
    </w:p>
    <w:p w14:paraId="1C0D4F86" w14:textId="5AD6FD76" w:rsidR="00AB6A7D" w:rsidRPr="00247ABC" w:rsidRDefault="00AB6A7D" w:rsidP="00FD4F75">
      <w:pPr>
        <w:tabs>
          <w:tab w:val="num" w:pos="720"/>
        </w:tabs>
        <w:ind w:left="720" w:hanging="360"/>
        <w:jc w:val="center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EDIÇÃO 2021</w:t>
      </w:r>
    </w:p>
    <w:p w14:paraId="65B569BB" w14:textId="77777777" w:rsidR="008C54C9" w:rsidRPr="00247ABC" w:rsidRDefault="008C54C9" w:rsidP="00FD4F75">
      <w:pPr>
        <w:tabs>
          <w:tab w:val="num" w:pos="720"/>
        </w:tabs>
        <w:ind w:left="720" w:hanging="360"/>
        <w:jc w:val="center"/>
        <w:rPr>
          <w:rFonts w:ascii="Times New Roman" w:hAnsi="Times New Roman" w:cs="Times New Roman"/>
          <w:b/>
          <w:lang w:val="pt-BR"/>
        </w:rPr>
      </w:pPr>
    </w:p>
    <w:p w14:paraId="2339B028" w14:textId="758A87AF" w:rsidR="006B0DB9" w:rsidRPr="00247ABC" w:rsidRDefault="006B0DB9" w:rsidP="00FD4F75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rPr>
          <w:b/>
          <w:lang w:val="pt-BR"/>
        </w:rPr>
      </w:pPr>
      <w:r w:rsidRPr="00247ABC">
        <w:rPr>
          <w:b/>
          <w:lang w:val="pt-BR"/>
        </w:rPr>
        <w:t xml:space="preserve">Do nome </w:t>
      </w:r>
    </w:p>
    <w:p w14:paraId="11F41179" w14:textId="77777777" w:rsidR="00FD4F75" w:rsidRPr="00247ABC" w:rsidRDefault="00FD4F75" w:rsidP="00FD4F75">
      <w:pPr>
        <w:pStyle w:val="NormalWeb"/>
        <w:spacing w:before="0" w:beforeAutospacing="0" w:after="0" w:afterAutospacing="0"/>
        <w:ind w:left="720"/>
        <w:jc w:val="both"/>
        <w:rPr>
          <w:lang w:val="pt-BR"/>
        </w:rPr>
      </w:pPr>
    </w:p>
    <w:p w14:paraId="7727A753" w14:textId="10FDA515" w:rsidR="006B0DB9" w:rsidRPr="00247ABC" w:rsidRDefault="006B0DB9" w:rsidP="000B0E41">
      <w:pPr>
        <w:pStyle w:val="NormalWeb"/>
        <w:spacing w:before="0" w:beforeAutospacing="0" w:after="0" w:afterAutospacing="0" w:line="360" w:lineRule="auto"/>
        <w:ind w:left="720"/>
        <w:jc w:val="both"/>
        <w:rPr>
          <w:lang w:val="pt-BR"/>
        </w:rPr>
      </w:pPr>
      <w:r w:rsidRPr="00247ABC">
        <w:rPr>
          <w:lang w:val="pt-BR"/>
        </w:rPr>
        <w:t>O</w:t>
      </w:r>
      <w:r w:rsidR="00C412D5" w:rsidRPr="00247ABC">
        <w:rPr>
          <w:lang w:val="pt-BR"/>
        </w:rPr>
        <w:t xml:space="preserve"> prêmio</w:t>
      </w:r>
      <w:r w:rsidRPr="00247ABC">
        <w:rPr>
          <w:lang w:val="pt-BR"/>
        </w:rPr>
        <w:t xml:space="preserve"> </w:t>
      </w:r>
      <w:r w:rsidR="00D84ADC" w:rsidRPr="00247ABC">
        <w:rPr>
          <w:lang w:val="pt-BR"/>
        </w:rPr>
        <w:t>será denominado</w:t>
      </w:r>
      <w:r w:rsidRPr="00247ABC">
        <w:rPr>
          <w:lang w:val="pt-BR"/>
        </w:rPr>
        <w:t xml:space="preserve"> </w:t>
      </w:r>
      <w:r w:rsidR="00C3701F" w:rsidRPr="00247ABC">
        <w:rPr>
          <w:lang w:val="pt-BR"/>
        </w:rPr>
        <w:t>Prêmio</w:t>
      </w:r>
      <w:r w:rsidRPr="00247ABC">
        <w:rPr>
          <w:lang w:val="pt-BR"/>
        </w:rPr>
        <w:t xml:space="preserve"> PPGA</w:t>
      </w:r>
      <w:r w:rsidR="00D84ADC" w:rsidRPr="00247ABC">
        <w:rPr>
          <w:lang w:val="pt-BR"/>
        </w:rPr>
        <w:t>DM</w:t>
      </w:r>
      <w:r w:rsidRPr="00247ABC">
        <w:rPr>
          <w:lang w:val="pt-BR"/>
        </w:rPr>
        <w:t>/UFG</w:t>
      </w:r>
      <w:r w:rsidR="00D84ADC" w:rsidRPr="00247ABC">
        <w:rPr>
          <w:lang w:val="pt-BR"/>
        </w:rPr>
        <w:t xml:space="preserve"> </w:t>
      </w:r>
      <w:r w:rsidRPr="00247ABC">
        <w:rPr>
          <w:lang w:val="pt-BR"/>
        </w:rPr>
        <w:t xml:space="preserve">de </w:t>
      </w:r>
      <w:r w:rsidR="0037500C">
        <w:rPr>
          <w:lang w:val="pt-BR"/>
        </w:rPr>
        <w:t xml:space="preserve">Melhor Artigo Fruto de </w:t>
      </w:r>
      <w:r w:rsidR="00C3701F" w:rsidRPr="00247ABC">
        <w:rPr>
          <w:lang w:val="pt-BR"/>
        </w:rPr>
        <w:t>Dissertação</w:t>
      </w:r>
      <w:r w:rsidR="008A1306">
        <w:rPr>
          <w:lang w:val="pt-BR"/>
        </w:rPr>
        <w:t xml:space="preserve"> – Edição 2021</w:t>
      </w:r>
      <w:r w:rsidRPr="00247ABC">
        <w:rPr>
          <w:lang w:val="pt-BR"/>
        </w:rPr>
        <w:t xml:space="preserve">, </w:t>
      </w:r>
      <w:r w:rsidR="004861CE">
        <w:rPr>
          <w:lang w:val="pt-BR"/>
        </w:rPr>
        <w:t xml:space="preserve">referente a </w:t>
      </w:r>
      <w:r w:rsidR="00DA4367">
        <w:rPr>
          <w:lang w:val="pt-BR"/>
        </w:rPr>
        <w:t xml:space="preserve">categoria de </w:t>
      </w:r>
      <w:r w:rsidR="004861CE">
        <w:rPr>
          <w:lang w:val="pt-BR"/>
        </w:rPr>
        <w:t xml:space="preserve">melhor </w:t>
      </w:r>
      <w:r w:rsidR="003F5FE2">
        <w:rPr>
          <w:lang w:val="pt-BR"/>
        </w:rPr>
        <w:t xml:space="preserve">artigo fruto de </w:t>
      </w:r>
      <w:r w:rsidR="004861CE">
        <w:rPr>
          <w:lang w:val="pt-BR"/>
        </w:rPr>
        <w:t xml:space="preserve">dissertação defendida do programa, </w:t>
      </w:r>
      <w:r w:rsidR="00DA4367">
        <w:rPr>
          <w:lang w:val="pt-BR"/>
        </w:rPr>
        <w:t xml:space="preserve">e ainda, a categoria de </w:t>
      </w:r>
      <w:r w:rsidR="00F32CF7">
        <w:rPr>
          <w:lang w:val="pt-BR"/>
        </w:rPr>
        <w:t>Prêmio PPGADM/UFG d</w:t>
      </w:r>
      <w:r w:rsidR="004861CE">
        <w:rPr>
          <w:lang w:val="pt-BR"/>
        </w:rPr>
        <w:t xml:space="preserve">e Melhor </w:t>
      </w:r>
      <w:r w:rsidR="00CF1268">
        <w:rPr>
          <w:lang w:val="pt-BR"/>
        </w:rPr>
        <w:t xml:space="preserve">Artigo Fruto de </w:t>
      </w:r>
      <w:r w:rsidR="004861CE">
        <w:rPr>
          <w:lang w:val="pt-BR"/>
        </w:rPr>
        <w:t xml:space="preserve">Dissertação Defendida </w:t>
      </w:r>
      <w:r w:rsidR="0097299C">
        <w:rPr>
          <w:lang w:val="pt-BR"/>
        </w:rPr>
        <w:t>n</w:t>
      </w:r>
      <w:r w:rsidR="00F32CF7">
        <w:rPr>
          <w:lang w:val="pt-BR"/>
        </w:rPr>
        <w:t xml:space="preserve">a Linha de Estratégia, Empreendedorismo e Inovação, e Prêmio PPGADM/UFG </w:t>
      </w:r>
      <w:r w:rsidR="004861CE">
        <w:rPr>
          <w:lang w:val="pt-BR"/>
        </w:rPr>
        <w:t xml:space="preserve">de Melhor </w:t>
      </w:r>
      <w:r w:rsidR="00CF1268">
        <w:rPr>
          <w:lang w:val="pt-BR"/>
        </w:rPr>
        <w:t xml:space="preserve">Artigo Fruto de </w:t>
      </w:r>
      <w:r w:rsidR="004861CE">
        <w:rPr>
          <w:lang w:val="pt-BR"/>
        </w:rPr>
        <w:t xml:space="preserve">Dissertação Defendida </w:t>
      </w:r>
      <w:r w:rsidR="00F32CF7">
        <w:rPr>
          <w:lang w:val="pt-BR"/>
        </w:rPr>
        <w:t xml:space="preserve">da Linha de </w:t>
      </w:r>
      <w:r w:rsidR="000B0E41">
        <w:rPr>
          <w:lang w:val="pt-BR"/>
        </w:rPr>
        <w:t>Administração Pública e Políticas Públicas</w:t>
      </w:r>
      <w:r w:rsidR="004861CE">
        <w:rPr>
          <w:lang w:val="pt-BR"/>
        </w:rPr>
        <w:t xml:space="preserve">, </w:t>
      </w:r>
      <w:r w:rsidR="004861CE" w:rsidRPr="00247ABC">
        <w:rPr>
          <w:lang w:val="pt-BR"/>
        </w:rPr>
        <w:t>aos quais serão acrescentados o ano da defesa dos trabalhos ao nome do prêmio</w:t>
      </w:r>
      <w:r w:rsidR="00E44F85">
        <w:rPr>
          <w:lang w:val="pt-BR"/>
        </w:rPr>
        <w:t>.</w:t>
      </w:r>
    </w:p>
    <w:p w14:paraId="78463E2A" w14:textId="77777777" w:rsidR="00FD4F75" w:rsidRPr="00247ABC" w:rsidRDefault="00FD4F75" w:rsidP="00FD4F75">
      <w:pPr>
        <w:pStyle w:val="NormalWeb"/>
        <w:spacing w:before="0" w:beforeAutospacing="0" w:after="0" w:afterAutospacing="0"/>
        <w:ind w:left="720"/>
        <w:jc w:val="both"/>
        <w:rPr>
          <w:lang w:val="pt-BR"/>
        </w:rPr>
      </w:pPr>
    </w:p>
    <w:p w14:paraId="474B0F37" w14:textId="5BC6B02A" w:rsidR="006B0DB9" w:rsidRDefault="006B0DB9" w:rsidP="00FD4F75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rPr>
          <w:b/>
          <w:lang w:val="pt-BR"/>
        </w:rPr>
      </w:pPr>
      <w:r w:rsidRPr="00247ABC">
        <w:rPr>
          <w:b/>
          <w:lang w:val="pt-BR"/>
        </w:rPr>
        <w:t xml:space="preserve">Dos objetivos </w:t>
      </w:r>
    </w:p>
    <w:p w14:paraId="706120C8" w14:textId="77777777" w:rsidR="005B64CC" w:rsidRPr="00247ABC" w:rsidRDefault="005B64CC" w:rsidP="005B64CC">
      <w:pPr>
        <w:pStyle w:val="NormalWeb"/>
        <w:spacing w:before="0" w:beforeAutospacing="0" w:after="0" w:afterAutospacing="0"/>
        <w:ind w:left="714"/>
        <w:rPr>
          <w:b/>
          <w:lang w:val="pt-BR"/>
        </w:rPr>
      </w:pPr>
    </w:p>
    <w:p w14:paraId="259398C2" w14:textId="60DB31D3" w:rsidR="006B0DB9" w:rsidRPr="00247ABC" w:rsidRDefault="00FD4F75" w:rsidP="00FD4F75">
      <w:pPr>
        <w:pStyle w:val="NormalWeb"/>
        <w:spacing w:before="0" w:beforeAutospacing="0" w:after="0" w:afterAutospacing="0"/>
        <w:ind w:left="720"/>
        <w:rPr>
          <w:lang w:val="pt-BR"/>
        </w:rPr>
      </w:pPr>
      <w:r w:rsidRPr="00247ABC">
        <w:rPr>
          <w:lang w:val="pt-BR"/>
        </w:rPr>
        <w:t xml:space="preserve">O objetivo do </w:t>
      </w:r>
      <w:r w:rsidR="005A3D3A" w:rsidRPr="00247ABC">
        <w:rPr>
          <w:lang w:val="pt-BR"/>
        </w:rPr>
        <w:t>prêmio</w:t>
      </w:r>
      <w:r w:rsidR="006B0DB9" w:rsidRPr="00247ABC">
        <w:rPr>
          <w:lang w:val="pt-BR"/>
        </w:rPr>
        <w:t xml:space="preserve"> </w:t>
      </w:r>
      <w:r w:rsidRPr="00247ABC">
        <w:rPr>
          <w:lang w:val="pt-BR"/>
        </w:rPr>
        <w:t>é</w:t>
      </w:r>
      <w:r w:rsidR="006B0DB9" w:rsidRPr="00247ABC">
        <w:rPr>
          <w:lang w:val="pt-BR"/>
        </w:rPr>
        <w:t xml:space="preserve">: </w:t>
      </w:r>
    </w:p>
    <w:p w14:paraId="61C3E6E0" w14:textId="77777777" w:rsidR="005A3D3A" w:rsidRPr="00247ABC" w:rsidRDefault="005A3D3A" w:rsidP="00FD4F75">
      <w:pPr>
        <w:pStyle w:val="NormalWeb"/>
        <w:spacing w:before="0" w:beforeAutospacing="0" w:after="0" w:afterAutospacing="0"/>
        <w:ind w:left="720"/>
        <w:rPr>
          <w:lang w:val="pt-BR"/>
        </w:rPr>
      </w:pPr>
    </w:p>
    <w:p w14:paraId="1000856C" w14:textId="47CC82B1" w:rsidR="006B0DB9" w:rsidRPr="00247ABC" w:rsidRDefault="006B0DB9" w:rsidP="007A6C99">
      <w:pPr>
        <w:pStyle w:val="NormalWeb"/>
        <w:numPr>
          <w:ilvl w:val="1"/>
          <w:numId w:val="13"/>
        </w:numPr>
        <w:spacing w:before="0" w:beforeAutospacing="0" w:after="0" w:afterAutospacing="0" w:line="360" w:lineRule="auto"/>
        <w:jc w:val="both"/>
        <w:rPr>
          <w:lang w:val="pt-BR"/>
        </w:rPr>
      </w:pPr>
      <w:r w:rsidRPr="00247ABC">
        <w:rPr>
          <w:lang w:val="pt-BR"/>
        </w:rPr>
        <w:t xml:space="preserve">Estimular a qualidade das </w:t>
      </w:r>
      <w:r w:rsidR="00A87B76" w:rsidRPr="00247ABC">
        <w:rPr>
          <w:lang w:val="pt-BR"/>
        </w:rPr>
        <w:t>dissertações</w:t>
      </w:r>
      <w:r w:rsidRPr="00247ABC">
        <w:rPr>
          <w:lang w:val="pt-BR"/>
        </w:rPr>
        <w:t xml:space="preserve"> defendidas no PPGA</w:t>
      </w:r>
      <w:r w:rsidR="005B64CC">
        <w:rPr>
          <w:lang w:val="pt-BR"/>
        </w:rPr>
        <w:t>DM</w:t>
      </w:r>
      <w:r w:rsidRPr="00247ABC">
        <w:rPr>
          <w:lang w:val="pt-BR"/>
        </w:rPr>
        <w:t>/UFG</w:t>
      </w:r>
      <w:r w:rsidR="005B64CC">
        <w:rPr>
          <w:lang w:val="pt-BR"/>
        </w:rPr>
        <w:t>;</w:t>
      </w:r>
      <w:r w:rsidRPr="00247ABC">
        <w:rPr>
          <w:lang w:val="pt-BR"/>
        </w:rPr>
        <w:t xml:space="preserve"> </w:t>
      </w:r>
    </w:p>
    <w:p w14:paraId="26DE290E" w14:textId="424366B3" w:rsidR="00FD4F75" w:rsidRDefault="006B0DB9" w:rsidP="007A6C99">
      <w:pPr>
        <w:pStyle w:val="NormalWeb"/>
        <w:numPr>
          <w:ilvl w:val="1"/>
          <w:numId w:val="13"/>
        </w:numPr>
        <w:spacing w:before="0" w:beforeAutospacing="0" w:after="0" w:afterAutospacing="0" w:line="360" w:lineRule="auto"/>
        <w:jc w:val="both"/>
        <w:rPr>
          <w:lang w:val="pt-BR"/>
        </w:rPr>
      </w:pPr>
      <w:r w:rsidRPr="00247ABC">
        <w:rPr>
          <w:lang w:val="pt-BR"/>
        </w:rPr>
        <w:t xml:space="preserve">Escolher </w:t>
      </w:r>
      <w:r w:rsidR="0013604D">
        <w:rPr>
          <w:lang w:val="pt-BR"/>
        </w:rPr>
        <w:t>o</w:t>
      </w:r>
      <w:r w:rsidRPr="00247ABC">
        <w:rPr>
          <w:lang w:val="pt-BR"/>
        </w:rPr>
        <w:t xml:space="preserve"> melhor </w:t>
      </w:r>
      <w:r w:rsidR="0013604D">
        <w:rPr>
          <w:lang w:val="pt-BR"/>
        </w:rPr>
        <w:t xml:space="preserve">artigo fruto de </w:t>
      </w:r>
      <w:r w:rsidR="005B64CC" w:rsidRPr="00247ABC">
        <w:rPr>
          <w:lang w:val="pt-BR"/>
        </w:rPr>
        <w:t>dissertação</w:t>
      </w:r>
      <w:r w:rsidRPr="00247ABC">
        <w:rPr>
          <w:lang w:val="pt-BR"/>
        </w:rPr>
        <w:t xml:space="preserve"> para representar o PPGA</w:t>
      </w:r>
      <w:r w:rsidR="005B64CC">
        <w:rPr>
          <w:lang w:val="pt-BR"/>
        </w:rPr>
        <w:t>DM</w:t>
      </w:r>
      <w:r w:rsidRPr="00247ABC">
        <w:rPr>
          <w:lang w:val="pt-BR"/>
        </w:rPr>
        <w:t>/UFG em concursos fora do Programa</w:t>
      </w:r>
      <w:r w:rsidR="005B64CC">
        <w:rPr>
          <w:lang w:val="pt-BR"/>
        </w:rPr>
        <w:t xml:space="preserve">; e </w:t>
      </w:r>
    </w:p>
    <w:p w14:paraId="7E2E0E32" w14:textId="6B133AE1" w:rsidR="005B64CC" w:rsidRPr="00247ABC" w:rsidRDefault="005B64CC" w:rsidP="007A6C99">
      <w:pPr>
        <w:pStyle w:val="NormalWeb"/>
        <w:numPr>
          <w:ilvl w:val="1"/>
          <w:numId w:val="13"/>
        </w:numPr>
        <w:spacing w:before="0" w:beforeAutospacing="0" w:after="0" w:afterAutospacing="0" w:line="360" w:lineRule="auto"/>
        <w:jc w:val="both"/>
        <w:rPr>
          <w:lang w:val="pt-BR"/>
        </w:rPr>
      </w:pPr>
      <w:r>
        <w:rPr>
          <w:lang w:val="pt-BR"/>
        </w:rPr>
        <w:t>Ampliar a divulgação das dissertações defendidas no PPGADM/UFG.</w:t>
      </w:r>
    </w:p>
    <w:p w14:paraId="754D411A" w14:textId="77777777" w:rsidR="00FD4F75" w:rsidRPr="00247ABC" w:rsidRDefault="00FD4F75" w:rsidP="00FD4F75">
      <w:pPr>
        <w:pStyle w:val="NormalWeb"/>
        <w:spacing w:before="0" w:beforeAutospacing="0" w:after="0" w:afterAutospacing="0"/>
        <w:rPr>
          <w:lang w:val="pt-BR"/>
        </w:rPr>
      </w:pPr>
    </w:p>
    <w:p w14:paraId="47EE4E17" w14:textId="77777777" w:rsidR="006B0DB9" w:rsidRPr="008D3A96" w:rsidRDefault="006B0DB9" w:rsidP="00FD4F75">
      <w:pPr>
        <w:pStyle w:val="NormalWeb"/>
        <w:numPr>
          <w:ilvl w:val="0"/>
          <w:numId w:val="1"/>
        </w:numPr>
        <w:spacing w:before="0" w:beforeAutospacing="0" w:after="0" w:afterAutospacing="0"/>
        <w:rPr>
          <w:b/>
          <w:lang w:val="pt-BR"/>
        </w:rPr>
      </w:pPr>
      <w:r w:rsidRPr="008D3A96">
        <w:rPr>
          <w:b/>
          <w:lang w:val="pt-BR"/>
        </w:rPr>
        <w:t xml:space="preserve">Da elegibilidade </w:t>
      </w:r>
    </w:p>
    <w:p w14:paraId="59A80B2D" w14:textId="77777777" w:rsidR="008D3A96" w:rsidRDefault="008D3A96" w:rsidP="00FD4F75">
      <w:pPr>
        <w:pStyle w:val="NormalWeb"/>
        <w:spacing w:before="0" w:beforeAutospacing="0" w:after="0" w:afterAutospacing="0"/>
        <w:rPr>
          <w:lang w:val="pt-BR"/>
        </w:rPr>
      </w:pPr>
    </w:p>
    <w:p w14:paraId="4F27860A" w14:textId="06B5A6BB" w:rsidR="00E71CE5" w:rsidRDefault="00EB1B69" w:rsidP="0086129A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ind w:left="1276"/>
        <w:jc w:val="both"/>
        <w:rPr>
          <w:lang w:val="pt-BR"/>
        </w:rPr>
      </w:pPr>
      <w:r w:rsidRPr="00927B6A">
        <w:rPr>
          <w:lang w:val="pt-BR"/>
        </w:rPr>
        <w:t>São</w:t>
      </w:r>
      <w:r w:rsidR="006B0DB9" w:rsidRPr="00927B6A">
        <w:rPr>
          <w:lang w:val="pt-BR"/>
        </w:rPr>
        <w:t xml:space="preserve"> </w:t>
      </w:r>
      <w:r w:rsidRPr="00927B6A">
        <w:rPr>
          <w:lang w:val="pt-BR"/>
        </w:rPr>
        <w:t>elegíveis</w:t>
      </w:r>
      <w:r w:rsidR="00E71CE5" w:rsidRPr="00927B6A">
        <w:rPr>
          <w:lang w:val="pt-BR"/>
        </w:rPr>
        <w:t xml:space="preserve"> ao concurso as </w:t>
      </w:r>
      <w:r w:rsidRPr="00927B6A">
        <w:rPr>
          <w:lang w:val="pt-BR"/>
        </w:rPr>
        <w:t>dissertações</w:t>
      </w:r>
      <w:r w:rsidR="00E71CE5" w:rsidRPr="00927B6A">
        <w:rPr>
          <w:lang w:val="pt-BR"/>
        </w:rPr>
        <w:t xml:space="preserve"> defendidas </w:t>
      </w:r>
      <w:r w:rsidR="00001F6F">
        <w:rPr>
          <w:lang w:val="pt-BR"/>
        </w:rPr>
        <w:t xml:space="preserve">no PPGADM </w:t>
      </w:r>
      <w:r w:rsidR="008A1306">
        <w:rPr>
          <w:lang w:val="pt-BR"/>
        </w:rPr>
        <w:t>até o ano de 2021.</w:t>
      </w:r>
    </w:p>
    <w:p w14:paraId="03522F20" w14:textId="77777777" w:rsidR="008A1306" w:rsidRPr="00927B6A" w:rsidRDefault="008A1306" w:rsidP="008A1306">
      <w:pPr>
        <w:pStyle w:val="NormalWeb"/>
        <w:spacing w:before="0" w:beforeAutospacing="0" w:after="0" w:afterAutospacing="0" w:line="360" w:lineRule="auto"/>
        <w:ind w:left="1276"/>
        <w:jc w:val="both"/>
        <w:rPr>
          <w:lang w:val="pt-BR"/>
        </w:rPr>
      </w:pPr>
    </w:p>
    <w:p w14:paraId="0FBB854B" w14:textId="4DD57919" w:rsidR="006B0DB9" w:rsidRDefault="006B0DB9" w:rsidP="00FD4F75">
      <w:pPr>
        <w:pStyle w:val="NormalWeb"/>
        <w:numPr>
          <w:ilvl w:val="0"/>
          <w:numId w:val="2"/>
        </w:numPr>
        <w:spacing w:before="0" w:beforeAutospacing="0" w:after="0" w:afterAutospacing="0"/>
        <w:rPr>
          <w:b/>
          <w:lang w:val="pt-BR"/>
        </w:rPr>
      </w:pPr>
      <w:r w:rsidRPr="009D5744">
        <w:rPr>
          <w:b/>
          <w:lang w:val="pt-BR"/>
        </w:rPr>
        <w:t xml:space="preserve">Da </w:t>
      </w:r>
      <w:r w:rsidR="009D5744" w:rsidRPr="009D5744">
        <w:rPr>
          <w:b/>
          <w:lang w:val="pt-BR"/>
        </w:rPr>
        <w:t>seleção</w:t>
      </w:r>
      <w:r w:rsidRPr="009D5744">
        <w:rPr>
          <w:b/>
          <w:lang w:val="pt-BR"/>
        </w:rPr>
        <w:t xml:space="preserve"> </w:t>
      </w:r>
    </w:p>
    <w:p w14:paraId="2530D9AA" w14:textId="77777777" w:rsidR="009D5744" w:rsidRPr="009D5744" w:rsidRDefault="009D5744" w:rsidP="009D5744">
      <w:pPr>
        <w:pStyle w:val="NormalWeb"/>
        <w:spacing w:before="0" w:beforeAutospacing="0" w:after="0" w:afterAutospacing="0"/>
        <w:ind w:left="720"/>
        <w:rPr>
          <w:b/>
          <w:lang w:val="pt-BR"/>
        </w:rPr>
      </w:pPr>
    </w:p>
    <w:p w14:paraId="59DCDEE6" w14:textId="77777777" w:rsidR="006C3972" w:rsidRDefault="006C3972" w:rsidP="006C3972">
      <w:pPr>
        <w:pStyle w:val="NormalWeb"/>
        <w:spacing w:before="0" w:beforeAutospacing="0" w:after="0" w:afterAutospacing="0"/>
        <w:ind w:firstLine="360"/>
        <w:rPr>
          <w:lang w:val="pt-BR"/>
        </w:rPr>
      </w:pPr>
      <w:r w:rsidRPr="00247ABC">
        <w:rPr>
          <w:lang w:val="pt-BR"/>
        </w:rPr>
        <w:t xml:space="preserve">O Júri avaliará </w:t>
      </w:r>
      <w:r>
        <w:rPr>
          <w:lang w:val="pt-BR"/>
        </w:rPr>
        <w:t xml:space="preserve">os artigos </w:t>
      </w:r>
      <w:r w:rsidRPr="00247ABC">
        <w:rPr>
          <w:lang w:val="pt-BR"/>
        </w:rPr>
        <w:t xml:space="preserve">tendo como critérios: </w:t>
      </w:r>
    </w:p>
    <w:p w14:paraId="09600D5A" w14:textId="77777777" w:rsidR="006C3972" w:rsidRPr="00247ABC" w:rsidRDefault="006C3972" w:rsidP="006C3972">
      <w:pPr>
        <w:pStyle w:val="NormalWeb"/>
        <w:spacing w:before="0" w:beforeAutospacing="0" w:after="0" w:afterAutospacing="0"/>
        <w:ind w:firstLine="360"/>
        <w:rPr>
          <w:lang w:val="pt-BR"/>
        </w:rPr>
      </w:pPr>
    </w:p>
    <w:p w14:paraId="44ECE979" w14:textId="77777777" w:rsidR="006C3972" w:rsidRPr="00247ABC" w:rsidRDefault="006C3972" w:rsidP="006C3972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lang w:val="pt-BR"/>
        </w:rPr>
      </w:pPr>
      <w:r w:rsidRPr="00247ABC">
        <w:rPr>
          <w:lang w:val="pt-BR"/>
        </w:rPr>
        <w:t xml:space="preserve">Originalidade do tema abordado e sua contribuição para a área; </w:t>
      </w:r>
    </w:p>
    <w:p w14:paraId="4FC58E23" w14:textId="77777777" w:rsidR="006C3972" w:rsidRPr="00247ABC" w:rsidRDefault="006C3972" w:rsidP="006C3972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lang w:val="pt-BR"/>
        </w:rPr>
      </w:pPr>
      <w:r w:rsidRPr="00247ABC">
        <w:rPr>
          <w:lang w:val="pt-BR"/>
        </w:rPr>
        <w:t xml:space="preserve">Consistência da pesquisa realizada para a elaboração </w:t>
      </w:r>
      <w:r>
        <w:rPr>
          <w:lang w:val="pt-BR"/>
        </w:rPr>
        <w:t>do artigo fruto da</w:t>
      </w:r>
      <w:r w:rsidRPr="00247ABC">
        <w:rPr>
          <w:lang w:val="pt-BR"/>
        </w:rPr>
        <w:t xml:space="preserve"> dissertação; </w:t>
      </w:r>
    </w:p>
    <w:p w14:paraId="68EAC3FB" w14:textId="77777777" w:rsidR="006C3972" w:rsidRPr="00247ABC" w:rsidRDefault="006C3972" w:rsidP="006C3972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lang w:val="pt-BR"/>
        </w:rPr>
      </w:pPr>
      <w:r w:rsidRPr="00247ABC">
        <w:rPr>
          <w:lang w:val="pt-BR"/>
        </w:rPr>
        <w:lastRenderedPageBreak/>
        <w:t xml:space="preserve">Pertinência teórico/metodológica da análise; </w:t>
      </w:r>
    </w:p>
    <w:p w14:paraId="116D6A46" w14:textId="77777777" w:rsidR="006C3972" w:rsidRPr="00CB6A26" w:rsidRDefault="006C3972" w:rsidP="006C3972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lang w:val="pt-BR"/>
        </w:rPr>
      </w:pPr>
      <w:r w:rsidRPr="00247ABC">
        <w:rPr>
          <w:lang w:val="pt-BR"/>
        </w:rPr>
        <w:t>Uso</w:t>
      </w:r>
      <w:r>
        <w:rPr>
          <w:lang w:val="pt-BR"/>
        </w:rPr>
        <w:t xml:space="preserve"> </w:t>
      </w:r>
      <w:r w:rsidRPr="00247ABC">
        <w:rPr>
          <w:lang w:val="pt-BR"/>
        </w:rPr>
        <w:t>adequado</w:t>
      </w:r>
      <w:r>
        <w:rPr>
          <w:lang w:val="pt-BR"/>
        </w:rPr>
        <w:t xml:space="preserve"> </w:t>
      </w:r>
      <w:r w:rsidRPr="00247ABC">
        <w:rPr>
          <w:lang w:val="pt-BR"/>
        </w:rPr>
        <w:t>da</w:t>
      </w:r>
      <w:r>
        <w:rPr>
          <w:lang w:val="pt-BR"/>
        </w:rPr>
        <w:t xml:space="preserve"> </w:t>
      </w:r>
      <w:r w:rsidRPr="00247ABC">
        <w:rPr>
          <w:lang w:val="pt-BR"/>
        </w:rPr>
        <w:t>bibliografia</w:t>
      </w:r>
      <w:r>
        <w:rPr>
          <w:lang w:val="pt-BR"/>
        </w:rPr>
        <w:t xml:space="preserve"> </w:t>
      </w:r>
      <w:r w:rsidRPr="00247ABC">
        <w:rPr>
          <w:lang w:val="pt-BR"/>
        </w:rPr>
        <w:t>e</w:t>
      </w:r>
      <w:r>
        <w:rPr>
          <w:lang w:val="pt-BR"/>
        </w:rPr>
        <w:t xml:space="preserve"> </w:t>
      </w:r>
      <w:r w:rsidRPr="00247ABC">
        <w:rPr>
          <w:lang w:val="pt-BR"/>
        </w:rPr>
        <w:t>o</w:t>
      </w:r>
      <w:r>
        <w:rPr>
          <w:lang w:val="pt-BR"/>
        </w:rPr>
        <w:t xml:space="preserve"> </w:t>
      </w:r>
      <w:r w:rsidRPr="00247ABC">
        <w:rPr>
          <w:lang w:val="pt-BR"/>
        </w:rPr>
        <w:t>diálogo</w:t>
      </w:r>
      <w:r>
        <w:rPr>
          <w:lang w:val="pt-BR"/>
        </w:rPr>
        <w:t xml:space="preserve"> </w:t>
      </w:r>
      <w:r w:rsidRPr="00247ABC">
        <w:rPr>
          <w:lang w:val="pt-BR"/>
        </w:rPr>
        <w:t>com</w:t>
      </w:r>
      <w:r>
        <w:rPr>
          <w:lang w:val="pt-BR"/>
        </w:rPr>
        <w:t xml:space="preserve"> </w:t>
      </w:r>
      <w:r w:rsidRPr="00247ABC">
        <w:rPr>
          <w:lang w:val="pt-BR"/>
        </w:rPr>
        <w:t>os</w:t>
      </w:r>
      <w:r>
        <w:rPr>
          <w:lang w:val="pt-BR"/>
        </w:rPr>
        <w:t xml:space="preserve"> </w:t>
      </w:r>
      <w:r w:rsidRPr="00247ABC">
        <w:rPr>
          <w:lang w:val="pt-BR"/>
        </w:rPr>
        <w:t>autores</w:t>
      </w:r>
      <w:r>
        <w:rPr>
          <w:lang w:val="pt-BR"/>
        </w:rPr>
        <w:t xml:space="preserve"> </w:t>
      </w:r>
      <w:r w:rsidRPr="00247ABC">
        <w:rPr>
          <w:lang w:val="pt-BR"/>
        </w:rPr>
        <w:t>de</w:t>
      </w:r>
      <w:r>
        <w:rPr>
          <w:lang w:val="pt-BR"/>
        </w:rPr>
        <w:t xml:space="preserve"> </w:t>
      </w:r>
      <w:r w:rsidRPr="00247ABC">
        <w:rPr>
          <w:lang w:val="pt-BR"/>
        </w:rPr>
        <w:t>referência</w:t>
      </w:r>
      <w:r>
        <w:rPr>
          <w:lang w:val="pt-BR"/>
        </w:rPr>
        <w:t xml:space="preserve"> </w:t>
      </w:r>
      <w:r w:rsidRPr="00247ABC">
        <w:rPr>
          <w:lang w:val="pt-BR"/>
        </w:rPr>
        <w:t xml:space="preserve">sobre </w:t>
      </w:r>
      <w:r w:rsidRPr="00CB6A26">
        <w:rPr>
          <w:lang w:val="pt-BR"/>
        </w:rPr>
        <w:t>o tema abordado n</w:t>
      </w:r>
      <w:r>
        <w:rPr>
          <w:lang w:val="pt-BR"/>
        </w:rPr>
        <w:t>o artigo</w:t>
      </w:r>
      <w:r w:rsidRPr="00CB6A26">
        <w:rPr>
          <w:lang w:val="pt-BR"/>
        </w:rPr>
        <w:t xml:space="preserve">; </w:t>
      </w:r>
    </w:p>
    <w:p w14:paraId="0CE98D04" w14:textId="77777777" w:rsidR="00001F6F" w:rsidRDefault="006C3972" w:rsidP="00001F6F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lang w:val="pt-BR"/>
        </w:rPr>
      </w:pPr>
      <w:r w:rsidRPr="00247ABC">
        <w:rPr>
          <w:lang w:val="pt-BR"/>
        </w:rPr>
        <w:t xml:space="preserve">Adequação das imagens, mapas, tabelas e quadros no interior do texto; </w:t>
      </w:r>
    </w:p>
    <w:p w14:paraId="24704281" w14:textId="21E5EE09" w:rsidR="009D5744" w:rsidRPr="00001F6F" w:rsidRDefault="006C3972" w:rsidP="00001F6F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lang w:val="pt-BR"/>
        </w:rPr>
      </w:pPr>
      <w:r w:rsidRPr="00001F6F">
        <w:rPr>
          <w:lang w:val="pt-BR"/>
        </w:rPr>
        <w:t>Estilo e clareza da escrita.</w:t>
      </w:r>
    </w:p>
    <w:p w14:paraId="055A353D" w14:textId="77777777" w:rsidR="00EB5F65" w:rsidRPr="00247ABC" w:rsidRDefault="00EB5F65" w:rsidP="008A1306">
      <w:pPr>
        <w:pStyle w:val="NormalWeb"/>
        <w:spacing w:before="0" w:beforeAutospacing="0" w:after="0" w:afterAutospacing="0"/>
        <w:rPr>
          <w:lang w:val="pt-BR"/>
        </w:rPr>
      </w:pPr>
    </w:p>
    <w:p w14:paraId="7FECCF4D" w14:textId="214CE029" w:rsidR="006B0DB9" w:rsidRPr="00F147FB" w:rsidRDefault="006B0DB9" w:rsidP="008A1306">
      <w:pPr>
        <w:pStyle w:val="NormalWeb"/>
        <w:numPr>
          <w:ilvl w:val="0"/>
          <w:numId w:val="2"/>
        </w:numPr>
        <w:spacing w:before="0" w:beforeAutospacing="0" w:after="0" w:afterAutospacing="0"/>
        <w:rPr>
          <w:b/>
          <w:lang w:val="pt-BR"/>
        </w:rPr>
      </w:pPr>
      <w:r w:rsidRPr="00F147FB">
        <w:rPr>
          <w:b/>
          <w:lang w:val="pt-BR"/>
        </w:rPr>
        <w:t>Dos J</w:t>
      </w:r>
      <w:r w:rsidR="00F147FB" w:rsidRPr="00F147FB">
        <w:rPr>
          <w:b/>
          <w:lang w:val="pt-BR"/>
        </w:rPr>
        <w:t>ú</w:t>
      </w:r>
      <w:r w:rsidRPr="00F147FB">
        <w:rPr>
          <w:b/>
          <w:lang w:val="pt-BR"/>
        </w:rPr>
        <w:t xml:space="preserve">ris do </w:t>
      </w:r>
      <w:r w:rsidR="00F147FB" w:rsidRPr="00F147FB">
        <w:rPr>
          <w:b/>
          <w:lang w:val="pt-BR"/>
        </w:rPr>
        <w:t>Prêmio</w:t>
      </w:r>
    </w:p>
    <w:p w14:paraId="7257DE8D" w14:textId="77777777" w:rsidR="00F147FB" w:rsidRPr="00247ABC" w:rsidRDefault="00F147FB" w:rsidP="00F147FB">
      <w:pPr>
        <w:pStyle w:val="NormalWeb"/>
        <w:spacing w:before="0" w:beforeAutospacing="0" w:after="0" w:afterAutospacing="0"/>
        <w:rPr>
          <w:lang w:val="pt-BR"/>
        </w:rPr>
      </w:pPr>
    </w:p>
    <w:p w14:paraId="3AD9C6D7" w14:textId="0785ADAC" w:rsidR="006B0DB9" w:rsidRDefault="00F147FB" w:rsidP="00F147FB">
      <w:pPr>
        <w:pStyle w:val="NormalWeb"/>
        <w:spacing w:before="0" w:beforeAutospacing="0" w:after="0" w:afterAutospacing="0"/>
        <w:ind w:left="426"/>
        <w:rPr>
          <w:lang w:val="pt-BR"/>
        </w:rPr>
      </w:pPr>
      <w:r w:rsidRPr="00247ABC">
        <w:rPr>
          <w:lang w:val="pt-BR"/>
        </w:rPr>
        <w:t>Será</w:t>
      </w:r>
      <w:r w:rsidR="006B0DB9" w:rsidRPr="00247ABC">
        <w:rPr>
          <w:lang w:val="pt-BR"/>
        </w:rPr>
        <w:t xml:space="preserve">́ </w:t>
      </w:r>
      <w:r w:rsidRPr="00247ABC">
        <w:rPr>
          <w:lang w:val="pt-BR"/>
        </w:rPr>
        <w:t>constituído</w:t>
      </w:r>
      <w:r w:rsidR="006B0DB9" w:rsidRPr="00247ABC">
        <w:rPr>
          <w:lang w:val="pt-BR"/>
        </w:rPr>
        <w:t xml:space="preserve"> um </w:t>
      </w:r>
      <w:r w:rsidRPr="00247ABC">
        <w:rPr>
          <w:lang w:val="pt-BR"/>
        </w:rPr>
        <w:t>Júri</w:t>
      </w:r>
      <w:r w:rsidR="006B0DB9" w:rsidRPr="00247ABC">
        <w:rPr>
          <w:lang w:val="pt-BR"/>
        </w:rPr>
        <w:t xml:space="preserve"> </w:t>
      </w:r>
      <w:r w:rsidR="006B0DB9" w:rsidRPr="00F147FB">
        <w:rPr>
          <w:i/>
          <w:lang w:val="pt-BR"/>
        </w:rPr>
        <w:t>ad hoc</w:t>
      </w:r>
      <w:r w:rsidR="006B0DB9" w:rsidRPr="00247ABC">
        <w:rPr>
          <w:lang w:val="pt-BR"/>
        </w:rPr>
        <w:t xml:space="preserve"> para cada um dos </w:t>
      </w:r>
      <w:r w:rsidRPr="00247ABC">
        <w:rPr>
          <w:lang w:val="pt-BR"/>
        </w:rPr>
        <w:t>prêmios</w:t>
      </w:r>
      <w:r w:rsidR="006B0DB9" w:rsidRPr="00247ABC">
        <w:rPr>
          <w:lang w:val="pt-BR"/>
        </w:rPr>
        <w:t xml:space="preserve">: </w:t>
      </w:r>
    </w:p>
    <w:p w14:paraId="5FC757DA" w14:textId="77777777" w:rsidR="00F147FB" w:rsidRPr="00247ABC" w:rsidRDefault="00F147FB" w:rsidP="00FD4F75">
      <w:pPr>
        <w:pStyle w:val="NormalWeb"/>
        <w:spacing w:before="0" w:beforeAutospacing="0" w:after="0" w:afterAutospacing="0"/>
        <w:ind w:left="720"/>
        <w:rPr>
          <w:lang w:val="pt-BR"/>
        </w:rPr>
      </w:pPr>
    </w:p>
    <w:p w14:paraId="6282AA1A" w14:textId="2E94B357" w:rsidR="006B0DB9" w:rsidRPr="00D54677" w:rsidRDefault="006B0DB9" w:rsidP="00D54677">
      <w:pPr>
        <w:pStyle w:val="NormalWeb"/>
        <w:numPr>
          <w:ilvl w:val="1"/>
          <w:numId w:val="15"/>
        </w:numPr>
        <w:spacing w:before="0" w:beforeAutospacing="0" w:after="0" w:afterAutospacing="0" w:line="360" w:lineRule="auto"/>
        <w:jc w:val="both"/>
        <w:rPr>
          <w:lang w:val="pt-BR"/>
        </w:rPr>
      </w:pPr>
      <w:r w:rsidRPr="00247ABC">
        <w:rPr>
          <w:lang w:val="pt-BR"/>
        </w:rPr>
        <w:t>A escolha dos membros dos j</w:t>
      </w:r>
      <w:r w:rsidR="00FC0EA9">
        <w:rPr>
          <w:lang w:val="pt-BR"/>
        </w:rPr>
        <w:t>ú</w:t>
      </w:r>
      <w:r w:rsidRPr="00247ABC">
        <w:rPr>
          <w:lang w:val="pt-BR"/>
        </w:rPr>
        <w:t xml:space="preserve">ris é </w:t>
      </w:r>
      <w:r w:rsidR="00FC0EA9" w:rsidRPr="00247ABC">
        <w:rPr>
          <w:lang w:val="pt-BR"/>
        </w:rPr>
        <w:t>atribuição</w:t>
      </w:r>
      <w:r w:rsidRPr="00247ABC">
        <w:rPr>
          <w:lang w:val="pt-BR"/>
        </w:rPr>
        <w:t xml:space="preserve"> da </w:t>
      </w:r>
      <w:r w:rsidR="00FC0EA9" w:rsidRPr="00247ABC">
        <w:rPr>
          <w:lang w:val="pt-BR"/>
        </w:rPr>
        <w:t>Comissão</w:t>
      </w:r>
      <w:r w:rsidRPr="00247ABC">
        <w:rPr>
          <w:lang w:val="pt-BR"/>
        </w:rPr>
        <w:t xml:space="preserve"> de </w:t>
      </w:r>
      <w:r w:rsidR="00A51C6E" w:rsidRPr="00247ABC">
        <w:rPr>
          <w:lang w:val="pt-BR"/>
        </w:rPr>
        <w:t>Pós-Graduação</w:t>
      </w:r>
      <w:r w:rsidR="008A1306">
        <w:rPr>
          <w:lang w:val="pt-BR"/>
        </w:rPr>
        <w:t xml:space="preserve"> (CPG)</w:t>
      </w:r>
      <w:r w:rsidR="00A51C6E">
        <w:rPr>
          <w:lang w:val="pt-BR"/>
        </w:rPr>
        <w:t>;</w:t>
      </w:r>
      <w:r w:rsidRPr="00D54677">
        <w:rPr>
          <w:lang w:val="pt-BR"/>
        </w:rPr>
        <w:t xml:space="preserve"> </w:t>
      </w:r>
    </w:p>
    <w:p w14:paraId="1261620A" w14:textId="19B0EAF9" w:rsidR="006B0DB9" w:rsidRPr="00D54677" w:rsidRDefault="006B0DB9" w:rsidP="00D54677">
      <w:pPr>
        <w:pStyle w:val="NormalWeb"/>
        <w:numPr>
          <w:ilvl w:val="1"/>
          <w:numId w:val="15"/>
        </w:numPr>
        <w:spacing w:before="0" w:beforeAutospacing="0" w:after="0" w:afterAutospacing="0" w:line="360" w:lineRule="auto"/>
        <w:jc w:val="both"/>
        <w:rPr>
          <w:lang w:val="pt-BR"/>
        </w:rPr>
      </w:pPr>
      <w:r w:rsidRPr="00247ABC">
        <w:rPr>
          <w:lang w:val="pt-BR"/>
        </w:rPr>
        <w:t xml:space="preserve">Os membros do </w:t>
      </w:r>
      <w:r w:rsidR="00A51C6E" w:rsidRPr="00247ABC">
        <w:rPr>
          <w:lang w:val="pt-BR"/>
        </w:rPr>
        <w:t>Júri</w:t>
      </w:r>
      <w:r w:rsidRPr="00247ABC">
        <w:rPr>
          <w:lang w:val="pt-BR"/>
        </w:rPr>
        <w:t xml:space="preserve"> </w:t>
      </w:r>
      <w:r w:rsidR="00A51C6E" w:rsidRPr="00247ABC">
        <w:rPr>
          <w:lang w:val="pt-BR"/>
        </w:rPr>
        <w:t>não</w:t>
      </w:r>
      <w:r w:rsidRPr="00247ABC">
        <w:rPr>
          <w:lang w:val="pt-BR"/>
        </w:rPr>
        <w:t xml:space="preserve"> podem ter orientado </w:t>
      </w:r>
      <w:r w:rsidR="00A51C6E" w:rsidRPr="00247ABC">
        <w:rPr>
          <w:lang w:val="pt-BR"/>
        </w:rPr>
        <w:t>dissertações</w:t>
      </w:r>
      <w:r w:rsidRPr="00247ABC">
        <w:rPr>
          <w:lang w:val="pt-BR"/>
        </w:rPr>
        <w:t xml:space="preserve"> que </w:t>
      </w:r>
      <w:r w:rsidRPr="00D54677">
        <w:rPr>
          <w:lang w:val="pt-BR"/>
        </w:rPr>
        <w:t xml:space="preserve">estejam concorrendo ao </w:t>
      </w:r>
      <w:r w:rsidR="00BA627A" w:rsidRPr="00D54677">
        <w:rPr>
          <w:lang w:val="pt-BR"/>
        </w:rPr>
        <w:t>prêmio</w:t>
      </w:r>
      <w:r w:rsidRPr="00D54677">
        <w:rPr>
          <w:lang w:val="pt-BR"/>
        </w:rPr>
        <w:t xml:space="preserve"> na categoria em que estejam avaliando</w:t>
      </w:r>
      <w:r w:rsidR="00BA627A">
        <w:rPr>
          <w:lang w:val="pt-BR"/>
        </w:rPr>
        <w:t>;</w:t>
      </w:r>
      <w:r w:rsidRPr="00D54677">
        <w:rPr>
          <w:lang w:val="pt-BR"/>
        </w:rPr>
        <w:t xml:space="preserve"> </w:t>
      </w:r>
    </w:p>
    <w:p w14:paraId="3CFADA99" w14:textId="17DACDBA" w:rsidR="006B0DB9" w:rsidRPr="00247ABC" w:rsidRDefault="006B0DB9" w:rsidP="00D54677">
      <w:pPr>
        <w:pStyle w:val="NormalWeb"/>
        <w:numPr>
          <w:ilvl w:val="1"/>
          <w:numId w:val="15"/>
        </w:numPr>
        <w:spacing w:before="0" w:beforeAutospacing="0" w:after="0" w:afterAutospacing="0" w:line="360" w:lineRule="auto"/>
        <w:jc w:val="both"/>
        <w:rPr>
          <w:lang w:val="pt-BR"/>
        </w:rPr>
      </w:pPr>
      <w:r w:rsidRPr="00247ABC">
        <w:rPr>
          <w:lang w:val="pt-BR"/>
        </w:rPr>
        <w:t xml:space="preserve">As </w:t>
      </w:r>
      <w:r w:rsidR="00BA627A" w:rsidRPr="00247ABC">
        <w:rPr>
          <w:lang w:val="pt-BR"/>
        </w:rPr>
        <w:t>decisões</w:t>
      </w:r>
      <w:r w:rsidRPr="00247ABC">
        <w:rPr>
          <w:lang w:val="pt-BR"/>
        </w:rPr>
        <w:t xml:space="preserve"> dos J</w:t>
      </w:r>
      <w:r w:rsidR="00E57D67">
        <w:rPr>
          <w:lang w:val="pt-BR"/>
        </w:rPr>
        <w:t>ú</w:t>
      </w:r>
      <w:r w:rsidRPr="00247ABC">
        <w:rPr>
          <w:lang w:val="pt-BR"/>
        </w:rPr>
        <w:t xml:space="preserve">ris </w:t>
      </w:r>
      <w:r w:rsidR="00BA627A" w:rsidRPr="00247ABC">
        <w:rPr>
          <w:lang w:val="pt-BR"/>
        </w:rPr>
        <w:t>não</w:t>
      </w:r>
      <w:r w:rsidRPr="00247ABC">
        <w:rPr>
          <w:lang w:val="pt-BR"/>
        </w:rPr>
        <w:t xml:space="preserve"> </w:t>
      </w:r>
      <w:r w:rsidR="00BA627A" w:rsidRPr="00247ABC">
        <w:rPr>
          <w:lang w:val="pt-BR"/>
        </w:rPr>
        <w:t>são</w:t>
      </w:r>
      <w:r w:rsidRPr="00247ABC">
        <w:rPr>
          <w:lang w:val="pt-BR"/>
        </w:rPr>
        <w:t xml:space="preserve"> </w:t>
      </w:r>
      <w:r w:rsidR="00BA627A" w:rsidRPr="00247ABC">
        <w:rPr>
          <w:lang w:val="pt-BR"/>
        </w:rPr>
        <w:t>suscetíveis</w:t>
      </w:r>
      <w:r w:rsidRPr="00247ABC">
        <w:rPr>
          <w:lang w:val="pt-BR"/>
        </w:rPr>
        <w:t xml:space="preserve"> de recursos ou </w:t>
      </w:r>
      <w:r w:rsidR="00BA627A" w:rsidRPr="00247ABC">
        <w:rPr>
          <w:lang w:val="pt-BR"/>
        </w:rPr>
        <w:t>impugnações</w:t>
      </w:r>
      <w:r w:rsidR="00BA627A">
        <w:rPr>
          <w:lang w:val="pt-BR"/>
        </w:rPr>
        <w:t>;</w:t>
      </w:r>
      <w:r w:rsidRPr="00247ABC">
        <w:rPr>
          <w:lang w:val="pt-BR"/>
        </w:rPr>
        <w:t xml:space="preserve"> </w:t>
      </w:r>
    </w:p>
    <w:p w14:paraId="7EA0E590" w14:textId="636525B0" w:rsidR="006B0DB9" w:rsidRDefault="006B0DB9" w:rsidP="00D54677">
      <w:pPr>
        <w:pStyle w:val="NormalWeb"/>
        <w:numPr>
          <w:ilvl w:val="1"/>
          <w:numId w:val="15"/>
        </w:numPr>
        <w:spacing w:before="0" w:beforeAutospacing="0" w:after="0" w:afterAutospacing="0" w:line="360" w:lineRule="auto"/>
        <w:jc w:val="both"/>
        <w:rPr>
          <w:lang w:val="pt-BR"/>
        </w:rPr>
      </w:pPr>
      <w:r w:rsidRPr="00247ABC">
        <w:rPr>
          <w:lang w:val="pt-BR"/>
        </w:rPr>
        <w:t>Os J</w:t>
      </w:r>
      <w:r w:rsidR="00BA627A">
        <w:rPr>
          <w:lang w:val="pt-BR"/>
        </w:rPr>
        <w:t>ú</w:t>
      </w:r>
      <w:r w:rsidRPr="00247ABC">
        <w:rPr>
          <w:lang w:val="pt-BR"/>
        </w:rPr>
        <w:t xml:space="preserve">ris </w:t>
      </w:r>
      <w:r w:rsidR="00BA627A" w:rsidRPr="00247ABC">
        <w:rPr>
          <w:lang w:val="pt-BR"/>
        </w:rPr>
        <w:t>têm</w:t>
      </w:r>
      <w:r w:rsidRPr="00247ABC">
        <w:rPr>
          <w:lang w:val="pt-BR"/>
        </w:rPr>
        <w:t xml:space="preserve"> autonomia para decidir sobre os casos omissos</w:t>
      </w:r>
      <w:r w:rsidR="00BA627A">
        <w:rPr>
          <w:lang w:val="pt-BR"/>
        </w:rPr>
        <w:t>.</w:t>
      </w:r>
      <w:r w:rsidRPr="00247ABC">
        <w:rPr>
          <w:lang w:val="pt-BR"/>
        </w:rPr>
        <w:t xml:space="preserve"> </w:t>
      </w:r>
    </w:p>
    <w:p w14:paraId="5A877B35" w14:textId="77777777" w:rsidR="00D54677" w:rsidRPr="00247ABC" w:rsidRDefault="00D54677" w:rsidP="00D54677">
      <w:pPr>
        <w:pStyle w:val="NormalWeb"/>
        <w:spacing w:before="0" w:beforeAutospacing="0" w:after="0" w:afterAutospacing="0"/>
        <w:rPr>
          <w:lang w:val="pt-BR"/>
        </w:rPr>
      </w:pPr>
    </w:p>
    <w:p w14:paraId="7D93B82D" w14:textId="07338C18" w:rsidR="006B0DB9" w:rsidRPr="00EC0867" w:rsidRDefault="006B0DB9" w:rsidP="008A1306">
      <w:pPr>
        <w:pStyle w:val="NormalWeb"/>
        <w:numPr>
          <w:ilvl w:val="0"/>
          <w:numId w:val="2"/>
        </w:numPr>
        <w:spacing w:before="0" w:beforeAutospacing="0" w:after="0" w:afterAutospacing="0"/>
        <w:rPr>
          <w:b/>
          <w:lang w:val="pt-BR"/>
        </w:rPr>
      </w:pPr>
      <w:r w:rsidRPr="00EC0867">
        <w:rPr>
          <w:b/>
          <w:lang w:val="pt-BR"/>
        </w:rPr>
        <w:t xml:space="preserve">Do encaminhamento </w:t>
      </w:r>
    </w:p>
    <w:p w14:paraId="5F922FB0" w14:textId="77777777" w:rsidR="00EC0867" w:rsidRPr="00247ABC" w:rsidRDefault="00EC0867" w:rsidP="00EC0867">
      <w:pPr>
        <w:pStyle w:val="NormalWeb"/>
        <w:spacing w:before="0" w:beforeAutospacing="0" w:after="0" w:afterAutospacing="0"/>
        <w:ind w:left="720"/>
        <w:rPr>
          <w:lang w:val="pt-BR"/>
        </w:rPr>
      </w:pPr>
    </w:p>
    <w:p w14:paraId="3997E3FC" w14:textId="0025ED44" w:rsidR="006B0DB9" w:rsidRPr="00247ABC" w:rsidRDefault="00F956E6" w:rsidP="00D123FC">
      <w:pPr>
        <w:pStyle w:val="NormalWeb"/>
        <w:numPr>
          <w:ilvl w:val="1"/>
          <w:numId w:val="16"/>
        </w:numPr>
        <w:spacing w:before="0" w:beforeAutospacing="0" w:after="0" w:afterAutospacing="0" w:line="360" w:lineRule="auto"/>
        <w:jc w:val="both"/>
        <w:rPr>
          <w:lang w:val="pt-BR"/>
        </w:rPr>
      </w:pPr>
      <w:r>
        <w:rPr>
          <w:lang w:val="pt-BR"/>
        </w:rPr>
        <w:t xml:space="preserve">O </w:t>
      </w:r>
      <w:r w:rsidR="0087253F">
        <w:rPr>
          <w:lang w:val="pt-BR"/>
        </w:rPr>
        <w:t>Júri</w:t>
      </w:r>
      <w:r>
        <w:rPr>
          <w:lang w:val="pt-BR"/>
        </w:rPr>
        <w:t xml:space="preserve"> </w:t>
      </w:r>
      <w:r w:rsidR="006B0DB9" w:rsidRPr="00247ABC">
        <w:rPr>
          <w:lang w:val="pt-BR"/>
        </w:rPr>
        <w:t>fará</w:t>
      </w:r>
      <w:r>
        <w:rPr>
          <w:lang w:val="pt-BR"/>
        </w:rPr>
        <w:t xml:space="preserve"> </w:t>
      </w:r>
      <w:r w:rsidR="006B0DB9" w:rsidRPr="00247ABC">
        <w:rPr>
          <w:lang w:val="pt-BR"/>
        </w:rPr>
        <w:t>a</w:t>
      </w:r>
      <w:r>
        <w:rPr>
          <w:lang w:val="pt-BR"/>
        </w:rPr>
        <w:t xml:space="preserve"> </w:t>
      </w:r>
      <w:r w:rsidR="0087253F" w:rsidRPr="00247ABC">
        <w:rPr>
          <w:lang w:val="pt-BR"/>
        </w:rPr>
        <w:t>avaliação</w:t>
      </w:r>
      <w:r w:rsidR="006B0DB9" w:rsidRPr="00247ABC">
        <w:rPr>
          <w:lang w:val="pt-BR"/>
        </w:rPr>
        <w:t>,</w:t>
      </w:r>
      <w:r w:rsidR="006B4D23">
        <w:rPr>
          <w:lang w:val="pt-BR"/>
        </w:rPr>
        <w:t xml:space="preserve"> </w:t>
      </w:r>
      <w:r w:rsidR="006B0DB9" w:rsidRPr="00247ABC">
        <w:rPr>
          <w:lang w:val="pt-BR"/>
        </w:rPr>
        <w:t>em</w:t>
      </w:r>
      <w:r>
        <w:rPr>
          <w:lang w:val="pt-BR"/>
        </w:rPr>
        <w:t xml:space="preserve"> </w:t>
      </w:r>
      <w:r w:rsidR="006B0DB9" w:rsidRPr="00247ABC">
        <w:rPr>
          <w:lang w:val="pt-BR"/>
        </w:rPr>
        <w:t>separado,</w:t>
      </w:r>
      <w:r w:rsidR="006B4D23">
        <w:rPr>
          <w:lang w:val="pt-BR"/>
        </w:rPr>
        <w:t xml:space="preserve"> </w:t>
      </w:r>
      <w:r w:rsidR="006B0DB9" w:rsidRPr="00247ABC">
        <w:rPr>
          <w:lang w:val="pt-BR"/>
        </w:rPr>
        <w:t>e</w:t>
      </w:r>
      <w:r>
        <w:rPr>
          <w:lang w:val="pt-BR"/>
        </w:rPr>
        <w:t xml:space="preserve"> </w:t>
      </w:r>
      <w:r w:rsidR="006B0DB9" w:rsidRPr="00247ABC">
        <w:rPr>
          <w:lang w:val="pt-BR"/>
        </w:rPr>
        <w:t>informará</w:t>
      </w:r>
      <w:r>
        <w:rPr>
          <w:lang w:val="pt-BR"/>
        </w:rPr>
        <w:t xml:space="preserve"> </w:t>
      </w:r>
      <w:r w:rsidR="006B0DB9" w:rsidRPr="00247ABC">
        <w:rPr>
          <w:lang w:val="pt-BR"/>
        </w:rPr>
        <w:t>à</w:t>
      </w:r>
      <w:r>
        <w:rPr>
          <w:lang w:val="pt-BR"/>
        </w:rPr>
        <w:t xml:space="preserve"> </w:t>
      </w:r>
      <w:r w:rsidR="007C0455">
        <w:rPr>
          <w:lang w:val="pt-BR"/>
        </w:rPr>
        <w:t xml:space="preserve">CPG </w:t>
      </w:r>
      <w:r w:rsidR="006B0DB9" w:rsidRPr="00247ABC">
        <w:rPr>
          <w:lang w:val="pt-BR"/>
        </w:rPr>
        <w:t xml:space="preserve">a </w:t>
      </w:r>
      <w:r w:rsidR="0087253F" w:rsidRPr="00247ABC">
        <w:rPr>
          <w:lang w:val="pt-BR"/>
        </w:rPr>
        <w:t>classificação</w:t>
      </w:r>
      <w:r w:rsidR="006B0DB9" w:rsidRPr="00247ABC">
        <w:rPr>
          <w:lang w:val="pt-BR"/>
        </w:rPr>
        <w:t xml:space="preserve"> d</w:t>
      </w:r>
      <w:r w:rsidR="001F07B5">
        <w:rPr>
          <w:lang w:val="pt-BR"/>
        </w:rPr>
        <w:t xml:space="preserve">os artigos </w:t>
      </w:r>
      <w:r w:rsidR="006B0DB9" w:rsidRPr="00247ABC">
        <w:rPr>
          <w:lang w:val="pt-BR"/>
        </w:rPr>
        <w:t>respectivamente até o terceiro lugar</w:t>
      </w:r>
      <w:r w:rsidR="00387CBA">
        <w:rPr>
          <w:lang w:val="pt-BR"/>
        </w:rPr>
        <w:t xml:space="preserve"> por linha de pesquisa</w:t>
      </w:r>
      <w:r w:rsidR="0052424C">
        <w:rPr>
          <w:lang w:val="pt-BR"/>
        </w:rPr>
        <w:t>, e aquel</w:t>
      </w:r>
      <w:r w:rsidR="00612A25">
        <w:rPr>
          <w:lang w:val="pt-BR"/>
        </w:rPr>
        <w:t>e</w:t>
      </w:r>
      <w:r w:rsidR="0052424C">
        <w:rPr>
          <w:lang w:val="pt-BR"/>
        </w:rPr>
        <w:t xml:space="preserve">s </w:t>
      </w:r>
      <w:r w:rsidR="00612A25">
        <w:rPr>
          <w:lang w:val="pt-BR"/>
        </w:rPr>
        <w:t xml:space="preserve">artigos </w:t>
      </w:r>
      <w:r w:rsidR="0052424C">
        <w:rPr>
          <w:lang w:val="pt-BR"/>
        </w:rPr>
        <w:t xml:space="preserve">com maiores notas no item </w:t>
      </w:r>
      <w:r w:rsidR="007C0455">
        <w:rPr>
          <w:lang w:val="pt-BR"/>
        </w:rPr>
        <w:t>4</w:t>
      </w:r>
      <w:r w:rsidR="0052424C">
        <w:rPr>
          <w:lang w:val="pt-BR"/>
        </w:rPr>
        <w:t xml:space="preserve">, deste regulamento, estarão elegíveis para participar do Prêmio de Melhor </w:t>
      </w:r>
      <w:r w:rsidR="00612A25">
        <w:rPr>
          <w:lang w:val="pt-BR"/>
        </w:rPr>
        <w:t xml:space="preserve">Artigo Fruto da </w:t>
      </w:r>
      <w:r w:rsidR="0052424C">
        <w:rPr>
          <w:lang w:val="pt-BR"/>
        </w:rPr>
        <w:t>Dissertação do Programa</w:t>
      </w:r>
      <w:r w:rsidR="0087253F">
        <w:rPr>
          <w:lang w:val="pt-BR"/>
        </w:rPr>
        <w:t>;</w:t>
      </w:r>
    </w:p>
    <w:p w14:paraId="686811EA" w14:textId="6A6DCFC2" w:rsidR="00A205A8" w:rsidRPr="00001F6F" w:rsidRDefault="006B0DB9" w:rsidP="00FD4F75">
      <w:pPr>
        <w:pStyle w:val="NormalWeb"/>
        <w:numPr>
          <w:ilvl w:val="1"/>
          <w:numId w:val="16"/>
        </w:numPr>
        <w:spacing w:before="0" w:beforeAutospacing="0" w:after="0" w:afterAutospacing="0" w:line="360" w:lineRule="auto"/>
        <w:jc w:val="both"/>
        <w:rPr>
          <w:lang w:val="pt-BR"/>
        </w:rPr>
      </w:pPr>
      <w:r w:rsidRPr="00247ABC">
        <w:rPr>
          <w:lang w:val="pt-BR"/>
        </w:rPr>
        <w:t xml:space="preserve">A </w:t>
      </w:r>
      <w:r w:rsidR="0087253F" w:rsidRPr="00247ABC">
        <w:rPr>
          <w:lang w:val="pt-BR"/>
        </w:rPr>
        <w:t>Comissão</w:t>
      </w:r>
      <w:r w:rsidRPr="00247ABC">
        <w:rPr>
          <w:lang w:val="pt-BR"/>
        </w:rPr>
        <w:t xml:space="preserve"> de Pós-Graduação homologará a </w:t>
      </w:r>
      <w:r w:rsidR="0087253F" w:rsidRPr="00247ABC">
        <w:rPr>
          <w:lang w:val="pt-BR"/>
        </w:rPr>
        <w:t>decisão</w:t>
      </w:r>
      <w:r w:rsidRPr="00247ABC">
        <w:rPr>
          <w:lang w:val="pt-BR"/>
        </w:rPr>
        <w:t xml:space="preserve"> dos </w:t>
      </w:r>
      <w:r w:rsidR="0087253F" w:rsidRPr="00247ABC">
        <w:rPr>
          <w:lang w:val="pt-BR"/>
        </w:rPr>
        <w:t>júris</w:t>
      </w:r>
      <w:r w:rsidRPr="00247ABC">
        <w:rPr>
          <w:lang w:val="pt-BR"/>
        </w:rPr>
        <w:t xml:space="preserve"> e divulgará os resultados na </w:t>
      </w:r>
      <w:r w:rsidR="000D7F59" w:rsidRPr="00247ABC">
        <w:rPr>
          <w:lang w:val="pt-BR"/>
        </w:rPr>
        <w:t>página</w:t>
      </w:r>
      <w:r w:rsidRPr="00247ABC">
        <w:rPr>
          <w:lang w:val="pt-BR"/>
        </w:rPr>
        <w:t xml:space="preserve"> </w:t>
      </w:r>
      <w:r w:rsidRPr="000D7F59">
        <w:rPr>
          <w:i/>
          <w:lang w:val="pt-BR"/>
        </w:rPr>
        <w:t>web</w:t>
      </w:r>
      <w:r w:rsidRPr="00247ABC">
        <w:rPr>
          <w:lang w:val="pt-BR"/>
        </w:rPr>
        <w:t xml:space="preserve"> do PPGA</w:t>
      </w:r>
      <w:r w:rsidR="000D7F59">
        <w:rPr>
          <w:lang w:val="pt-BR"/>
        </w:rPr>
        <w:t>DM</w:t>
      </w:r>
      <w:r w:rsidRPr="00247ABC">
        <w:rPr>
          <w:lang w:val="pt-BR"/>
        </w:rPr>
        <w:t xml:space="preserve">/UFG. </w:t>
      </w:r>
    </w:p>
    <w:p w14:paraId="190629CE" w14:textId="77777777" w:rsidR="00A205A8" w:rsidRPr="00247ABC" w:rsidRDefault="00A205A8" w:rsidP="00FD4F75">
      <w:pPr>
        <w:pStyle w:val="NormalWeb"/>
        <w:spacing w:before="0" w:beforeAutospacing="0" w:after="0" w:afterAutospacing="0"/>
        <w:rPr>
          <w:lang w:val="pt-BR"/>
        </w:rPr>
      </w:pPr>
    </w:p>
    <w:p w14:paraId="029BD190" w14:textId="7ADA6478" w:rsidR="006B0DB9" w:rsidRPr="00982B3B" w:rsidRDefault="006B0DB9" w:rsidP="008A1306">
      <w:pPr>
        <w:pStyle w:val="NormalWeb"/>
        <w:numPr>
          <w:ilvl w:val="0"/>
          <w:numId w:val="2"/>
        </w:numPr>
        <w:spacing w:before="0" w:beforeAutospacing="0" w:after="0" w:afterAutospacing="0"/>
        <w:rPr>
          <w:b/>
          <w:lang w:val="pt-BR"/>
        </w:rPr>
      </w:pPr>
      <w:r w:rsidRPr="00982B3B">
        <w:rPr>
          <w:b/>
          <w:lang w:val="pt-BR"/>
        </w:rPr>
        <w:t>D</w:t>
      </w:r>
      <w:r w:rsidR="00EA32F2">
        <w:rPr>
          <w:b/>
          <w:lang w:val="pt-BR"/>
        </w:rPr>
        <w:t>o Formato:</w:t>
      </w:r>
      <w:r w:rsidRPr="00982B3B">
        <w:rPr>
          <w:b/>
          <w:lang w:val="pt-BR"/>
        </w:rPr>
        <w:t xml:space="preserve"> </w:t>
      </w:r>
    </w:p>
    <w:p w14:paraId="62BC48A7" w14:textId="77777777" w:rsidR="00982B3B" w:rsidRPr="00247ABC" w:rsidRDefault="00982B3B" w:rsidP="00982B3B">
      <w:pPr>
        <w:pStyle w:val="NormalWeb"/>
        <w:spacing w:before="0" w:beforeAutospacing="0" w:after="0" w:afterAutospacing="0"/>
        <w:ind w:left="720"/>
        <w:rPr>
          <w:lang w:val="pt-BR"/>
        </w:rPr>
      </w:pPr>
    </w:p>
    <w:p w14:paraId="107CD010" w14:textId="0F931634" w:rsidR="00E82762" w:rsidRPr="00E82762" w:rsidRDefault="00E82762" w:rsidP="00E82762">
      <w:pPr>
        <w:pStyle w:val="NormalWeb"/>
        <w:numPr>
          <w:ilvl w:val="0"/>
          <w:numId w:val="19"/>
        </w:numPr>
        <w:spacing w:line="360" w:lineRule="auto"/>
        <w:ind w:left="1276"/>
        <w:jc w:val="both"/>
        <w:rPr>
          <w:lang w:val="pt-BR"/>
        </w:rPr>
      </w:pPr>
      <w:r w:rsidRPr="00E82762">
        <w:rPr>
          <w:lang w:val="pt-BR"/>
        </w:rPr>
        <w:t xml:space="preserve">Tamanho: </w:t>
      </w:r>
      <w:r w:rsidR="008B2B6F">
        <w:rPr>
          <w:lang w:val="pt-BR"/>
        </w:rPr>
        <w:t>n</w:t>
      </w:r>
      <w:r w:rsidRPr="00E82762">
        <w:rPr>
          <w:lang w:val="pt-BR"/>
        </w:rPr>
        <w:t>o ato da submissão</w:t>
      </w:r>
      <w:r w:rsidR="008B2B6F">
        <w:rPr>
          <w:lang w:val="pt-BR"/>
        </w:rPr>
        <w:t xml:space="preserve"> o artigo completo deve ter entre 10 e 1</w:t>
      </w:r>
      <w:r w:rsidR="007C0455">
        <w:rPr>
          <w:lang w:val="pt-BR"/>
        </w:rPr>
        <w:t>6</w:t>
      </w:r>
      <w:r w:rsidR="008B2B6F">
        <w:rPr>
          <w:lang w:val="pt-BR"/>
        </w:rPr>
        <w:t xml:space="preserve"> </w:t>
      </w:r>
      <w:r w:rsidRPr="00E82762">
        <w:rPr>
          <w:lang w:val="pt-BR"/>
        </w:rPr>
        <w:t>páginas, incluindo título, resumo, palavras-chave, tabelas, figuras, referências e notas de final de texto</w:t>
      </w:r>
      <w:r w:rsidR="00DB4729">
        <w:rPr>
          <w:lang w:val="pt-BR"/>
        </w:rPr>
        <w:t>;</w:t>
      </w:r>
    </w:p>
    <w:p w14:paraId="1F46AFBC" w14:textId="2E13123D" w:rsidR="00E82762" w:rsidRPr="00E82762" w:rsidRDefault="00E82762" w:rsidP="00E82762">
      <w:pPr>
        <w:pStyle w:val="NormalWeb"/>
        <w:numPr>
          <w:ilvl w:val="0"/>
          <w:numId w:val="19"/>
        </w:numPr>
        <w:spacing w:line="360" w:lineRule="auto"/>
        <w:ind w:left="1276"/>
        <w:jc w:val="both"/>
        <w:rPr>
          <w:lang w:val="pt-BR"/>
        </w:rPr>
      </w:pPr>
      <w:r w:rsidRPr="00E82762">
        <w:rPr>
          <w:lang w:val="pt-BR"/>
        </w:rPr>
        <w:t>Conteúdo da Primeira Página: Título do trabalho (com todas as palavras principais iniciando-se em maiúsculas); Resumo do trabalho contendo até 150 palavras, no mesmo idioma do trabalho</w:t>
      </w:r>
      <w:r w:rsidR="00DB4729">
        <w:rPr>
          <w:lang w:val="pt-BR"/>
        </w:rPr>
        <w:t>;</w:t>
      </w:r>
    </w:p>
    <w:p w14:paraId="75D0826E" w14:textId="67A33416" w:rsidR="00E82762" w:rsidRPr="00E82762" w:rsidRDefault="00E82762" w:rsidP="00E82762">
      <w:pPr>
        <w:pStyle w:val="NormalWeb"/>
        <w:numPr>
          <w:ilvl w:val="0"/>
          <w:numId w:val="19"/>
        </w:numPr>
        <w:spacing w:line="360" w:lineRule="auto"/>
        <w:ind w:left="1276"/>
        <w:jc w:val="both"/>
        <w:rPr>
          <w:lang w:val="pt-BR"/>
        </w:rPr>
      </w:pPr>
      <w:r w:rsidRPr="00E82762">
        <w:rPr>
          <w:lang w:val="pt-BR"/>
        </w:rPr>
        <w:lastRenderedPageBreak/>
        <w:t>Palavras-chave: até cinco palavras-chave. Na sequência, início do texto propriamente dito, na mesma página</w:t>
      </w:r>
      <w:r w:rsidR="00D90414">
        <w:rPr>
          <w:lang w:val="pt-BR"/>
        </w:rPr>
        <w:t>;</w:t>
      </w:r>
    </w:p>
    <w:p w14:paraId="5B28AC92" w14:textId="7B121D62" w:rsidR="00E82762" w:rsidRPr="00E82762" w:rsidRDefault="00E82762" w:rsidP="00E82762">
      <w:pPr>
        <w:pStyle w:val="NormalWeb"/>
        <w:numPr>
          <w:ilvl w:val="0"/>
          <w:numId w:val="19"/>
        </w:numPr>
        <w:spacing w:line="360" w:lineRule="auto"/>
        <w:ind w:left="1276"/>
        <w:jc w:val="both"/>
        <w:rPr>
          <w:lang w:val="pt-BR"/>
        </w:rPr>
      </w:pPr>
      <w:r w:rsidRPr="00E82762">
        <w:rPr>
          <w:lang w:val="pt-BR"/>
        </w:rPr>
        <w:t>Papel: A4 (29,7 x 21 cm)</w:t>
      </w:r>
      <w:r w:rsidR="00D90414">
        <w:rPr>
          <w:lang w:val="pt-BR"/>
        </w:rPr>
        <w:t>;</w:t>
      </w:r>
    </w:p>
    <w:p w14:paraId="42714B8F" w14:textId="00FE404D" w:rsidR="00E82762" w:rsidRPr="00E82762" w:rsidRDefault="00E82762" w:rsidP="00E82762">
      <w:pPr>
        <w:pStyle w:val="NormalWeb"/>
        <w:numPr>
          <w:ilvl w:val="0"/>
          <w:numId w:val="19"/>
        </w:numPr>
        <w:spacing w:line="360" w:lineRule="auto"/>
        <w:ind w:left="1276"/>
        <w:jc w:val="both"/>
        <w:rPr>
          <w:lang w:val="pt-BR"/>
        </w:rPr>
      </w:pPr>
      <w:r w:rsidRPr="00E82762">
        <w:rPr>
          <w:lang w:val="pt-BR"/>
        </w:rPr>
        <w:t>Orientação do papel: retrato</w:t>
      </w:r>
      <w:r w:rsidR="00D90414">
        <w:rPr>
          <w:lang w:val="pt-BR"/>
        </w:rPr>
        <w:t>;</w:t>
      </w:r>
    </w:p>
    <w:p w14:paraId="0F6C83B8" w14:textId="77777777" w:rsidR="00E82762" w:rsidRPr="00E82762" w:rsidRDefault="00E82762" w:rsidP="00E82762">
      <w:pPr>
        <w:pStyle w:val="NormalWeb"/>
        <w:numPr>
          <w:ilvl w:val="0"/>
          <w:numId w:val="19"/>
        </w:numPr>
        <w:spacing w:line="360" w:lineRule="auto"/>
        <w:ind w:left="1276"/>
        <w:jc w:val="both"/>
        <w:rPr>
          <w:lang w:val="pt-BR"/>
        </w:rPr>
      </w:pPr>
      <w:r w:rsidRPr="00E82762">
        <w:rPr>
          <w:lang w:val="pt-BR"/>
        </w:rPr>
        <w:t>Margens:</w:t>
      </w:r>
    </w:p>
    <w:p w14:paraId="5105EA5B" w14:textId="77777777" w:rsidR="00E82762" w:rsidRPr="00E82762" w:rsidRDefault="00E82762" w:rsidP="00DB4729">
      <w:pPr>
        <w:pStyle w:val="NormalWeb"/>
        <w:numPr>
          <w:ilvl w:val="1"/>
          <w:numId w:val="19"/>
        </w:numPr>
        <w:spacing w:line="360" w:lineRule="auto"/>
        <w:jc w:val="both"/>
        <w:rPr>
          <w:lang w:val="pt-BR"/>
        </w:rPr>
      </w:pPr>
      <w:r w:rsidRPr="00E82762">
        <w:rPr>
          <w:lang w:val="pt-BR"/>
        </w:rPr>
        <w:t>superior - 3 cm</w:t>
      </w:r>
    </w:p>
    <w:p w14:paraId="6AFC8DF5" w14:textId="77777777" w:rsidR="00E82762" w:rsidRPr="00E82762" w:rsidRDefault="00E82762" w:rsidP="00DB4729">
      <w:pPr>
        <w:pStyle w:val="NormalWeb"/>
        <w:numPr>
          <w:ilvl w:val="1"/>
          <w:numId w:val="19"/>
        </w:numPr>
        <w:spacing w:line="360" w:lineRule="auto"/>
        <w:jc w:val="both"/>
        <w:rPr>
          <w:lang w:val="pt-BR"/>
        </w:rPr>
      </w:pPr>
      <w:r w:rsidRPr="00E82762">
        <w:rPr>
          <w:lang w:val="pt-BR"/>
        </w:rPr>
        <w:t>inferior - 2 cm</w:t>
      </w:r>
    </w:p>
    <w:p w14:paraId="75DED53B" w14:textId="77777777" w:rsidR="00E82762" w:rsidRPr="00E82762" w:rsidRDefault="00E82762" w:rsidP="00DB4729">
      <w:pPr>
        <w:pStyle w:val="NormalWeb"/>
        <w:numPr>
          <w:ilvl w:val="1"/>
          <w:numId w:val="19"/>
        </w:numPr>
        <w:spacing w:line="360" w:lineRule="auto"/>
        <w:jc w:val="both"/>
        <w:rPr>
          <w:lang w:val="pt-BR"/>
        </w:rPr>
      </w:pPr>
      <w:r w:rsidRPr="00E82762">
        <w:rPr>
          <w:lang w:val="pt-BR"/>
        </w:rPr>
        <w:t>direita - 2 cm</w:t>
      </w:r>
    </w:p>
    <w:p w14:paraId="00A72190" w14:textId="77777777" w:rsidR="00E82762" w:rsidRPr="00E82762" w:rsidRDefault="00E82762" w:rsidP="00DB4729">
      <w:pPr>
        <w:pStyle w:val="NormalWeb"/>
        <w:numPr>
          <w:ilvl w:val="1"/>
          <w:numId w:val="19"/>
        </w:numPr>
        <w:spacing w:line="360" w:lineRule="auto"/>
        <w:jc w:val="both"/>
        <w:rPr>
          <w:lang w:val="pt-BR"/>
        </w:rPr>
      </w:pPr>
      <w:r w:rsidRPr="00E82762">
        <w:rPr>
          <w:lang w:val="pt-BR"/>
        </w:rPr>
        <w:t>esquerda - 3 cm</w:t>
      </w:r>
    </w:p>
    <w:p w14:paraId="26BF3ECC" w14:textId="34F57BA7" w:rsidR="00E82762" w:rsidRPr="00E82762" w:rsidRDefault="00E82762" w:rsidP="00E82762">
      <w:pPr>
        <w:pStyle w:val="NormalWeb"/>
        <w:numPr>
          <w:ilvl w:val="0"/>
          <w:numId w:val="19"/>
        </w:numPr>
        <w:spacing w:line="360" w:lineRule="auto"/>
        <w:ind w:left="1276"/>
        <w:jc w:val="both"/>
        <w:rPr>
          <w:lang w:val="pt-BR"/>
        </w:rPr>
      </w:pPr>
      <w:r w:rsidRPr="00E82762">
        <w:rPr>
          <w:lang w:val="pt-BR"/>
        </w:rPr>
        <w:t>Fonte: Times New Roman, tamanho 12 em 100% e com espaçamento normal</w:t>
      </w:r>
      <w:r w:rsidR="00D90414">
        <w:rPr>
          <w:lang w:val="pt-BR"/>
        </w:rPr>
        <w:t>;</w:t>
      </w:r>
    </w:p>
    <w:p w14:paraId="11D8D568" w14:textId="4895798E" w:rsidR="00E82762" w:rsidRPr="00E82762" w:rsidRDefault="00E82762" w:rsidP="00E82762">
      <w:pPr>
        <w:pStyle w:val="NormalWeb"/>
        <w:numPr>
          <w:ilvl w:val="0"/>
          <w:numId w:val="19"/>
        </w:numPr>
        <w:spacing w:line="360" w:lineRule="auto"/>
        <w:ind w:left="1276"/>
        <w:jc w:val="both"/>
        <w:rPr>
          <w:lang w:val="pt-BR"/>
        </w:rPr>
      </w:pPr>
      <w:r w:rsidRPr="00E82762">
        <w:rPr>
          <w:lang w:val="pt-BR"/>
        </w:rPr>
        <w:t>Espaçamento: simples</w:t>
      </w:r>
      <w:r w:rsidR="00D90414">
        <w:rPr>
          <w:lang w:val="pt-BR"/>
        </w:rPr>
        <w:t>;</w:t>
      </w:r>
    </w:p>
    <w:p w14:paraId="467FA5B9" w14:textId="2965114B" w:rsidR="00E82762" w:rsidRPr="00E82762" w:rsidRDefault="00E82762" w:rsidP="00E82762">
      <w:pPr>
        <w:pStyle w:val="NormalWeb"/>
        <w:numPr>
          <w:ilvl w:val="0"/>
          <w:numId w:val="19"/>
        </w:numPr>
        <w:spacing w:line="360" w:lineRule="auto"/>
        <w:ind w:left="1276"/>
        <w:jc w:val="both"/>
        <w:rPr>
          <w:lang w:val="pt-BR"/>
        </w:rPr>
      </w:pPr>
      <w:r w:rsidRPr="00E82762">
        <w:rPr>
          <w:lang w:val="pt-BR"/>
        </w:rPr>
        <w:t>Texto: justificado</w:t>
      </w:r>
      <w:r w:rsidR="00D90414">
        <w:rPr>
          <w:lang w:val="pt-BR"/>
        </w:rPr>
        <w:t>;</w:t>
      </w:r>
    </w:p>
    <w:p w14:paraId="2A058F79" w14:textId="523EBBE1" w:rsidR="00E82762" w:rsidRPr="00E82762" w:rsidRDefault="00E82762" w:rsidP="00E82762">
      <w:pPr>
        <w:pStyle w:val="NormalWeb"/>
        <w:numPr>
          <w:ilvl w:val="0"/>
          <w:numId w:val="19"/>
        </w:numPr>
        <w:spacing w:line="360" w:lineRule="auto"/>
        <w:ind w:left="1276"/>
        <w:jc w:val="both"/>
        <w:rPr>
          <w:lang w:val="pt-BR"/>
        </w:rPr>
      </w:pPr>
      <w:r w:rsidRPr="00E82762">
        <w:rPr>
          <w:lang w:val="pt-BR"/>
        </w:rPr>
        <w:t>Paginação: inserir número de páginas no rodapé com alinhamento ao lado direito</w:t>
      </w:r>
      <w:r w:rsidR="00D90414">
        <w:rPr>
          <w:lang w:val="pt-BR"/>
        </w:rPr>
        <w:t>;</w:t>
      </w:r>
    </w:p>
    <w:p w14:paraId="325DEE46" w14:textId="4F9E0003" w:rsidR="00E82762" w:rsidRPr="00E82762" w:rsidRDefault="00E82762" w:rsidP="00E82762">
      <w:pPr>
        <w:pStyle w:val="NormalWeb"/>
        <w:numPr>
          <w:ilvl w:val="0"/>
          <w:numId w:val="19"/>
        </w:numPr>
        <w:spacing w:line="360" w:lineRule="auto"/>
        <w:ind w:left="1276"/>
        <w:jc w:val="both"/>
        <w:rPr>
          <w:lang w:val="pt-BR"/>
        </w:rPr>
      </w:pPr>
      <w:r w:rsidRPr="00E82762">
        <w:rPr>
          <w:lang w:val="pt-BR"/>
        </w:rPr>
        <w:t>Notas: devem ser inseridas como notas de final de texto</w:t>
      </w:r>
      <w:r w:rsidR="00D90414">
        <w:rPr>
          <w:lang w:val="pt-BR"/>
        </w:rPr>
        <w:t>;</w:t>
      </w:r>
    </w:p>
    <w:p w14:paraId="588ABAAF" w14:textId="1827CC52" w:rsidR="00E82762" w:rsidRPr="00E82762" w:rsidRDefault="00E82762" w:rsidP="00E82762">
      <w:pPr>
        <w:pStyle w:val="NormalWeb"/>
        <w:numPr>
          <w:ilvl w:val="0"/>
          <w:numId w:val="19"/>
        </w:numPr>
        <w:spacing w:line="360" w:lineRule="auto"/>
        <w:ind w:left="1276"/>
        <w:jc w:val="both"/>
        <w:rPr>
          <w:lang w:val="pt-BR"/>
        </w:rPr>
      </w:pPr>
      <w:r w:rsidRPr="00E82762">
        <w:rPr>
          <w:lang w:val="pt-BR"/>
        </w:rPr>
        <w:t xml:space="preserve">Tabelas e figuras: no caso da APA, toda forma de representação utilizada no trabalho deverá ser nomeada de tabela ou figura. De acordo com as normas da American </w:t>
      </w:r>
      <w:proofErr w:type="spellStart"/>
      <w:r w:rsidRPr="00E82762">
        <w:rPr>
          <w:lang w:val="pt-BR"/>
        </w:rPr>
        <w:t>Psychological</w:t>
      </w:r>
      <w:proofErr w:type="spellEnd"/>
      <w:r w:rsidRPr="00E82762">
        <w:rPr>
          <w:lang w:val="pt-BR"/>
        </w:rPr>
        <w:t xml:space="preserve"> </w:t>
      </w:r>
      <w:proofErr w:type="spellStart"/>
      <w:r w:rsidRPr="00E82762">
        <w:rPr>
          <w:lang w:val="pt-BR"/>
        </w:rPr>
        <w:t>Association</w:t>
      </w:r>
      <w:proofErr w:type="spellEnd"/>
      <w:r w:rsidRPr="00E82762">
        <w:rPr>
          <w:lang w:val="pt-BR"/>
        </w:rPr>
        <w:t xml:space="preserve"> (APA)</w:t>
      </w:r>
      <w:r w:rsidR="0052429F">
        <w:rPr>
          <w:lang w:val="pt-BR"/>
        </w:rPr>
        <w:t>;</w:t>
      </w:r>
    </w:p>
    <w:p w14:paraId="6DCA75D8" w14:textId="311579BF" w:rsidR="00AA36F6" w:rsidRPr="0036384D" w:rsidRDefault="00E82762" w:rsidP="00E82762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ind w:left="1276"/>
        <w:jc w:val="both"/>
      </w:pPr>
      <w:r w:rsidRPr="00E82762">
        <w:rPr>
          <w:lang w:val="pt-BR"/>
        </w:rPr>
        <w:t>Citações e referências: as citações deverão ser inseridas no corpo do texto, incluindo o sobrenome do autor, a data de publicação e o número de página (se for o caso), conforme normas da APA</w:t>
      </w:r>
      <w:r w:rsidR="007F211D">
        <w:rPr>
          <w:lang w:val="pt-BR"/>
        </w:rPr>
        <w:t>.</w:t>
      </w:r>
      <w:r w:rsidRPr="00E82762">
        <w:rPr>
          <w:lang w:val="pt-BR"/>
        </w:rPr>
        <w:t xml:space="preserve"> Para maiores informações sobre as normas da APA para citações e referências, consultar: American </w:t>
      </w:r>
      <w:proofErr w:type="spellStart"/>
      <w:r w:rsidRPr="00E82762">
        <w:rPr>
          <w:lang w:val="pt-BR"/>
        </w:rPr>
        <w:t>Psychological</w:t>
      </w:r>
      <w:proofErr w:type="spellEnd"/>
      <w:r w:rsidRPr="00E82762">
        <w:rPr>
          <w:lang w:val="pt-BR"/>
        </w:rPr>
        <w:t xml:space="preserve"> </w:t>
      </w:r>
      <w:proofErr w:type="spellStart"/>
      <w:r w:rsidRPr="00E82762">
        <w:rPr>
          <w:lang w:val="pt-BR"/>
        </w:rPr>
        <w:t>Association</w:t>
      </w:r>
      <w:proofErr w:type="spellEnd"/>
      <w:r w:rsidRPr="00E82762">
        <w:rPr>
          <w:lang w:val="pt-BR"/>
        </w:rPr>
        <w:t xml:space="preserve"> (APA). </w:t>
      </w:r>
      <w:r w:rsidRPr="0036384D">
        <w:t>(2001). Publication Manual of the American Psychological Association (5th ed.). Washington, DC: Author.</w:t>
      </w:r>
    </w:p>
    <w:sectPr w:rsidR="00AA36F6" w:rsidRPr="0036384D" w:rsidSect="00D77C15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1CEAF" w14:textId="77777777" w:rsidR="001E7B0C" w:rsidRDefault="001E7B0C" w:rsidP="00933382">
      <w:r>
        <w:separator/>
      </w:r>
    </w:p>
  </w:endnote>
  <w:endnote w:type="continuationSeparator" w:id="0">
    <w:p w14:paraId="31182863" w14:textId="77777777" w:rsidR="001E7B0C" w:rsidRDefault="001E7B0C" w:rsidP="0093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567668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E03410" w14:textId="4EDA5156" w:rsidR="0065714A" w:rsidRDefault="0065714A" w:rsidP="005C7C0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C0E364" w14:textId="77777777" w:rsidR="0065714A" w:rsidRDefault="0065714A" w:rsidP="006571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672154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89C0AD" w14:textId="111B5DAB" w:rsidR="0065714A" w:rsidRDefault="0065714A" w:rsidP="005C7C0D">
        <w:pPr>
          <w:pStyle w:val="Footer"/>
          <w:framePr w:wrap="none" w:vAnchor="text" w:hAnchor="margin" w:xAlign="right" w:y="1"/>
          <w:rPr>
            <w:rStyle w:val="PageNumber"/>
          </w:rPr>
        </w:pPr>
        <w:r w:rsidRPr="000149E9">
          <w:rPr>
            <w:rStyle w:val="PageNumber"/>
            <w:rFonts w:ascii="Times New Roman" w:hAnsi="Times New Roman" w:cs="Times New Roman"/>
          </w:rPr>
          <w:fldChar w:fldCharType="begin"/>
        </w:r>
        <w:r w:rsidRPr="000149E9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0149E9">
          <w:rPr>
            <w:rStyle w:val="PageNumber"/>
            <w:rFonts w:ascii="Times New Roman" w:hAnsi="Times New Roman" w:cs="Times New Roman"/>
          </w:rPr>
          <w:fldChar w:fldCharType="separate"/>
        </w:r>
        <w:r w:rsidRPr="000149E9">
          <w:rPr>
            <w:rStyle w:val="PageNumber"/>
            <w:rFonts w:ascii="Times New Roman" w:hAnsi="Times New Roman" w:cs="Times New Roman"/>
            <w:noProof/>
          </w:rPr>
          <w:t>1</w:t>
        </w:r>
        <w:r w:rsidRPr="000149E9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263DE513" w14:textId="77777777" w:rsidR="0065714A" w:rsidRDefault="0065714A" w:rsidP="006571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EEFCE" w14:textId="77777777" w:rsidR="001E7B0C" w:rsidRDefault="001E7B0C" w:rsidP="00933382">
      <w:r>
        <w:separator/>
      </w:r>
    </w:p>
  </w:footnote>
  <w:footnote w:type="continuationSeparator" w:id="0">
    <w:p w14:paraId="7DD0F2E9" w14:textId="77777777" w:rsidR="001E7B0C" w:rsidRDefault="001E7B0C" w:rsidP="00933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55C33" w14:textId="4B63C0BC" w:rsidR="00933382" w:rsidRDefault="0036384D">
    <w:pPr>
      <w:pStyle w:val="Header"/>
    </w:pPr>
    <w:r>
      <w:rPr>
        <w:noProof/>
      </w:rPr>
      <w:drawing>
        <wp:inline distT="0" distB="0" distL="0" distR="0" wp14:anchorId="4CE5CA08" wp14:editId="268477AA">
          <wp:extent cx="5725551" cy="1064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97" b="22099"/>
                  <a:stretch/>
                </pic:blipFill>
                <pic:spPr bwMode="auto">
                  <a:xfrm>
                    <a:off x="0" y="0"/>
                    <a:ext cx="5727700" cy="106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47236"/>
    <w:multiLevelType w:val="hybridMultilevel"/>
    <w:tmpl w:val="C480FF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7561F"/>
    <w:multiLevelType w:val="hybridMultilevel"/>
    <w:tmpl w:val="466C0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10C29"/>
    <w:multiLevelType w:val="multilevel"/>
    <w:tmpl w:val="4F9A4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646B0"/>
    <w:multiLevelType w:val="multilevel"/>
    <w:tmpl w:val="26ACE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D6EAD"/>
    <w:multiLevelType w:val="multilevel"/>
    <w:tmpl w:val="8A5695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160E3B"/>
    <w:multiLevelType w:val="multilevel"/>
    <w:tmpl w:val="3B56C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1A686E"/>
    <w:multiLevelType w:val="hybridMultilevel"/>
    <w:tmpl w:val="2CD2E1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A63BD"/>
    <w:multiLevelType w:val="hybridMultilevel"/>
    <w:tmpl w:val="B4580B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D3DFC"/>
    <w:multiLevelType w:val="multilevel"/>
    <w:tmpl w:val="7B5C17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8E69E1"/>
    <w:multiLevelType w:val="hybridMultilevel"/>
    <w:tmpl w:val="74289F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55909"/>
    <w:multiLevelType w:val="hybridMultilevel"/>
    <w:tmpl w:val="078264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45AE6"/>
    <w:multiLevelType w:val="multilevel"/>
    <w:tmpl w:val="F23A1F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FF73DD"/>
    <w:multiLevelType w:val="multilevel"/>
    <w:tmpl w:val="4C84CB4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19323C"/>
    <w:multiLevelType w:val="hybridMultilevel"/>
    <w:tmpl w:val="EAF2ED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B0E54"/>
    <w:multiLevelType w:val="hybridMultilevel"/>
    <w:tmpl w:val="D946CD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7B540E"/>
    <w:multiLevelType w:val="multilevel"/>
    <w:tmpl w:val="DD30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B80555"/>
    <w:multiLevelType w:val="hybridMultilevel"/>
    <w:tmpl w:val="61BE2D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83A69"/>
    <w:multiLevelType w:val="hybridMultilevel"/>
    <w:tmpl w:val="3112D5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15A91"/>
    <w:multiLevelType w:val="multilevel"/>
    <w:tmpl w:val="6BAE5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15"/>
  </w:num>
  <w:num w:numId="7">
    <w:abstractNumId w:val="7"/>
  </w:num>
  <w:num w:numId="8">
    <w:abstractNumId w:val="13"/>
  </w:num>
  <w:num w:numId="9">
    <w:abstractNumId w:val="0"/>
  </w:num>
  <w:num w:numId="10">
    <w:abstractNumId w:val="16"/>
  </w:num>
  <w:num w:numId="11">
    <w:abstractNumId w:val="1"/>
  </w:num>
  <w:num w:numId="12">
    <w:abstractNumId w:val="14"/>
  </w:num>
  <w:num w:numId="13">
    <w:abstractNumId w:val="18"/>
  </w:num>
  <w:num w:numId="14">
    <w:abstractNumId w:val="10"/>
  </w:num>
  <w:num w:numId="15">
    <w:abstractNumId w:val="9"/>
  </w:num>
  <w:num w:numId="16">
    <w:abstractNumId w:val="11"/>
  </w:num>
  <w:num w:numId="17">
    <w:abstractNumId w:val="17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36"/>
    <w:rsid w:val="00001F6F"/>
    <w:rsid w:val="000149E9"/>
    <w:rsid w:val="00021D8A"/>
    <w:rsid w:val="00077856"/>
    <w:rsid w:val="00097188"/>
    <w:rsid w:val="000B0E41"/>
    <w:rsid w:val="000D7F59"/>
    <w:rsid w:val="00122310"/>
    <w:rsid w:val="0013604D"/>
    <w:rsid w:val="0017620A"/>
    <w:rsid w:val="001E7B0C"/>
    <w:rsid w:val="001F07B5"/>
    <w:rsid w:val="002171BE"/>
    <w:rsid w:val="00225ACB"/>
    <w:rsid w:val="00247ABC"/>
    <w:rsid w:val="0027199D"/>
    <w:rsid w:val="002976D7"/>
    <w:rsid w:val="002A65B0"/>
    <w:rsid w:val="002F5DE7"/>
    <w:rsid w:val="003155EF"/>
    <w:rsid w:val="003405A2"/>
    <w:rsid w:val="0036384D"/>
    <w:rsid w:val="0037500C"/>
    <w:rsid w:val="00387CBA"/>
    <w:rsid w:val="003C04A0"/>
    <w:rsid w:val="003F5FE2"/>
    <w:rsid w:val="00483418"/>
    <w:rsid w:val="004861CE"/>
    <w:rsid w:val="00492605"/>
    <w:rsid w:val="004B0B21"/>
    <w:rsid w:val="004C6525"/>
    <w:rsid w:val="004E215B"/>
    <w:rsid w:val="00517DDE"/>
    <w:rsid w:val="0052424C"/>
    <w:rsid w:val="0052429F"/>
    <w:rsid w:val="00551F6F"/>
    <w:rsid w:val="00562E95"/>
    <w:rsid w:val="00593318"/>
    <w:rsid w:val="005A3D3A"/>
    <w:rsid w:val="005B64CC"/>
    <w:rsid w:val="005F76BF"/>
    <w:rsid w:val="005F79AE"/>
    <w:rsid w:val="00612A25"/>
    <w:rsid w:val="0065714A"/>
    <w:rsid w:val="006828E6"/>
    <w:rsid w:val="006B0DB9"/>
    <w:rsid w:val="006B373B"/>
    <w:rsid w:val="006B4D23"/>
    <w:rsid w:val="006B6511"/>
    <w:rsid w:val="006C3972"/>
    <w:rsid w:val="007029EE"/>
    <w:rsid w:val="007159E3"/>
    <w:rsid w:val="007232BE"/>
    <w:rsid w:val="007443B6"/>
    <w:rsid w:val="00750E36"/>
    <w:rsid w:val="00751056"/>
    <w:rsid w:val="0075705E"/>
    <w:rsid w:val="0076661A"/>
    <w:rsid w:val="007A6C99"/>
    <w:rsid w:val="007C0455"/>
    <w:rsid w:val="007F211D"/>
    <w:rsid w:val="00816778"/>
    <w:rsid w:val="00822A53"/>
    <w:rsid w:val="00855233"/>
    <w:rsid w:val="0087253F"/>
    <w:rsid w:val="008A1306"/>
    <w:rsid w:val="008B0664"/>
    <w:rsid w:val="008B2B6F"/>
    <w:rsid w:val="008B7374"/>
    <w:rsid w:val="008C54C9"/>
    <w:rsid w:val="008D3A96"/>
    <w:rsid w:val="008D5634"/>
    <w:rsid w:val="00923708"/>
    <w:rsid w:val="00927B6A"/>
    <w:rsid w:val="00933382"/>
    <w:rsid w:val="00940C33"/>
    <w:rsid w:val="00941AE6"/>
    <w:rsid w:val="00953471"/>
    <w:rsid w:val="00957C62"/>
    <w:rsid w:val="009626B3"/>
    <w:rsid w:val="0097299C"/>
    <w:rsid w:val="00982B3B"/>
    <w:rsid w:val="00987217"/>
    <w:rsid w:val="009B4877"/>
    <w:rsid w:val="009D06A1"/>
    <w:rsid w:val="009D5744"/>
    <w:rsid w:val="009E412C"/>
    <w:rsid w:val="00A205A8"/>
    <w:rsid w:val="00A40971"/>
    <w:rsid w:val="00A51C6E"/>
    <w:rsid w:val="00A57279"/>
    <w:rsid w:val="00A701EF"/>
    <w:rsid w:val="00A87A7F"/>
    <w:rsid w:val="00A87B76"/>
    <w:rsid w:val="00AA36F6"/>
    <w:rsid w:val="00AB6A7D"/>
    <w:rsid w:val="00B92E45"/>
    <w:rsid w:val="00BA627A"/>
    <w:rsid w:val="00BA7C65"/>
    <w:rsid w:val="00C17DDC"/>
    <w:rsid w:val="00C2451D"/>
    <w:rsid w:val="00C3701F"/>
    <w:rsid w:val="00C412D5"/>
    <w:rsid w:val="00C55477"/>
    <w:rsid w:val="00C56851"/>
    <w:rsid w:val="00C6300A"/>
    <w:rsid w:val="00C807CF"/>
    <w:rsid w:val="00C814A8"/>
    <w:rsid w:val="00C903D1"/>
    <w:rsid w:val="00CB4897"/>
    <w:rsid w:val="00CB6A26"/>
    <w:rsid w:val="00CC194F"/>
    <w:rsid w:val="00CF1268"/>
    <w:rsid w:val="00D123FC"/>
    <w:rsid w:val="00D3514D"/>
    <w:rsid w:val="00D440FA"/>
    <w:rsid w:val="00D4720B"/>
    <w:rsid w:val="00D54677"/>
    <w:rsid w:val="00D77C15"/>
    <w:rsid w:val="00D84ADC"/>
    <w:rsid w:val="00D858FE"/>
    <w:rsid w:val="00D90414"/>
    <w:rsid w:val="00DA4367"/>
    <w:rsid w:val="00DB4729"/>
    <w:rsid w:val="00DC2A65"/>
    <w:rsid w:val="00DC739C"/>
    <w:rsid w:val="00E44F85"/>
    <w:rsid w:val="00E47E0E"/>
    <w:rsid w:val="00E57D67"/>
    <w:rsid w:val="00E71CE5"/>
    <w:rsid w:val="00E82762"/>
    <w:rsid w:val="00E92ECE"/>
    <w:rsid w:val="00EA32F2"/>
    <w:rsid w:val="00EB1B69"/>
    <w:rsid w:val="00EB5F65"/>
    <w:rsid w:val="00EC0867"/>
    <w:rsid w:val="00EE23CA"/>
    <w:rsid w:val="00F147FB"/>
    <w:rsid w:val="00F149A8"/>
    <w:rsid w:val="00F27E82"/>
    <w:rsid w:val="00F32CF7"/>
    <w:rsid w:val="00F43D17"/>
    <w:rsid w:val="00F47E55"/>
    <w:rsid w:val="00F956E6"/>
    <w:rsid w:val="00FA4467"/>
    <w:rsid w:val="00FC0EA9"/>
    <w:rsid w:val="00FC5173"/>
    <w:rsid w:val="00FD4F75"/>
    <w:rsid w:val="00FE4F24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FD2B65"/>
  <w15:chartTrackingRefBased/>
  <w15:docId w15:val="{AD6F2FA7-F6C1-3146-BC0B-1F59D774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3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382"/>
  </w:style>
  <w:style w:type="paragraph" w:styleId="Footer">
    <w:name w:val="footer"/>
    <w:basedOn w:val="Normal"/>
    <w:link w:val="FooterChar"/>
    <w:uiPriority w:val="99"/>
    <w:unhideWhenUsed/>
    <w:rsid w:val="009333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382"/>
  </w:style>
  <w:style w:type="paragraph" w:styleId="NormalWeb">
    <w:name w:val="Normal (Web)"/>
    <w:basedOn w:val="Normal"/>
    <w:uiPriority w:val="99"/>
    <w:unhideWhenUsed/>
    <w:rsid w:val="006B0D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5714A"/>
  </w:style>
  <w:style w:type="paragraph" w:styleId="BalloonText">
    <w:name w:val="Balloon Text"/>
    <w:basedOn w:val="Normal"/>
    <w:link w:val="BalloonTextChar"/>
    <w:uiPriority w:val="99"/>
    <w:semiHidden/>
    <w:unhideWhenUsed/>
    <w:rsid w:val="0037500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00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6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20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B0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8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6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6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Limongi França Coelho</dc:creator>
  <cp:keywords/>
  <dc:description/>
  <cp:lastModifiedBy>Ricardo Limongi</cp:lastModifiedBy>
  <cp:revision>27</cp:revision>
  <dcterms:created xsi:type="dcterms:W3CDTF">2019-02-13T19:15:00Z</dcterms:created>
  <dcterms:modified xsi:type="dcterms:W3CDTF">2021-03-09T15:15:00Z</dcterms:modified>
</cp:coreProperties>
</file>