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4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-1051559</wp:posOffset>
                </wp:positionV>
                <wp:extent cx="684530" cy="1028700"/>
                <wp:effectExtent l="0" t="0" r="0" b="0"/>
                <wp:wrapSquare wrapText="bothSides"/>
                <wp:docPr id="1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8453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426.00pt;mso-position-horizontal:absolute;mso-position-vertical-relative:text;margin-top:-82.80pt;mso-position-vertical:absolute;width:53.90pt;height:81.00pt;mso-wrap-distance-left:9.00pt;mso-wrap-distance-top:0.00pt;mso-wrap-distance-right:9.00pt;mso-wrap-distance-bottom:0.00pt;z-index:1;" stroked="f">
                <w10:wrap type="square"/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Style w:val="654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8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Requerimento de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Afastamento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para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Exercício de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Mandato Eletivo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58"/>
        <w:pBdr/>
        <w:spacing/>
        <w:ind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tbl>
      <w:tblPr>
        <w:tblW w:w="10440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>
        <w:trPr>
          <w:trHeight w:val="347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REQUER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ENTE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52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533"/>
        </w:trPr>
        <w:tc>
          <w:tcPr>
            <w:tcBorders/>
            <w:tcW w:w="522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</w:tc>
        <w:tc>
          <w:tcPr>
            <w:tcBorders/>
            <w:tcW w:w="522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33"/>
        </w:trPr>
        <w:tc>
          <w:tcPr>
            <w:tcBorders/>
            <w:tcW w:w="522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22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2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2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Residencial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2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57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58"/>
              <w:pBdr/>
              <w:spacing/>
              <w:ind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Através deste,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requeiro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AFASTAMENTO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PARA EXERC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ÍCIO DE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MANDATO ELETIVO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para a função pública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conforme opção abaixo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654"/>
              <w:pBdr/>
              <w:spacing w:line="360" w:lineRule="auto"/>
              <w:ind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  <w:p>
            <w:pPr>
              <w:pStyle w:val="654"/>
              <w:pBdr/>
              <w:spacing w:line="360" w:lineRule="auto"/>
              <w:ind/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(         )    </w:t>
            </w:r>
            <w:r>
              <w:rPr>
                <w:bCs/>
                <w:sz w:val="23"/>
                <w:szCs w:val="23"/>
              </w:rPr>
              <w:t xml:space="preserve">______________________,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a partir de _____/_____/_____, nos termos do art. 94</w:t>
            </w:r>
            <w:r>
              <w:rPr>
                <w:sz w:val="23"/>
                <w:szCs w:val="23"/>
              </w:rPr>
              <w:t xml:space="preserve">, inciso I, da Lei nº 8.112/90 (</w:t>
            </w:r>
            <w:r>
              <w:rPr>
                <w:sz w:val="23"/>
                <w:szCs w:val="23"/>
              </w:rPr>
              <w:t xml:space="preserve">mandato federal, estadual ou distrital</w:t>
            </w:r>
            <w:r>
              <w:rPr>
                <w:sz w:val="23"/>
                <w:szCs w:val="23"/>
              </w:rPr>
              <w:t xml:space="preserve">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54"/>
              <w:pBdr/>
              <w:spacing w:line="360" w:lineRule="auto"/>
              <w:ind/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(         )    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Prefeito</w:t>
            </w:r>
            <w:r>
              <w:rPr>
                <w:bCs/>
                <w:sz w:val="23"/>
                <w:szCs w:val="23"/>
              </w:rPr>
              <w:t xml:space="preserve"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a partir de _____/_____/_____, nos termos do art. 94</w:t>
            </w:r>
            <w:r>
              <w:rPr>
                <w:sz w:val="23"/>
                <w:szCs w:val="23"/>
              </w:rPr>
              <w:t xml:space="preserve">, inciso II, da Lei nº 8.112/90, para tanto d</w:t>
            </w:r>
            <w:r>
              <w:rPr>
                <w:sz w:val="23"/>
                <w:szCs w:val="23"/>
              </w:rPr>
              <w:t xml:space="preserve">eclaro a opção </w:t>
            </w:r>
            <w:r>
              <w:rPr>
                <w:sz w:val="23"/>
                <w:szCs w:val="23"/>
              </w:rPr>
              <w:t xml:space="preserve">da remuneração </w:t>
            </w:r>
            <w:r>
              <w:rPr>
                <w:sz w:val="23"/>
                <w:szCs w:val="23"/>
              </w:rPr>
              <w:t xml:space="preserve">do cargo de _______</w:t>
            </w:r>
            <w:r>
              <w:rPr>
                <w:sz w:val="23"/>
                <w:szCs w:val="23"/>
              </w:rPr>
              <w:t xml:space="preserve">_____________________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</w:p>
          <w:p>
            <w:pPr>
              <w:pStyle w:val="654"/>
              <w:pBdr/>
              <w:spacing w:line="360" w:lineRule="auto"/>
              <w:ind/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(         )    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Vereador</w:t>
            </w:r>
            <w:r>
              <w:rPr>
                <w:bCs/>
                <w:sz w:val="23"/>
                <w:szCs w:val="23"/>
              </w:rPr>
              <w:t xml:space="preserve"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a partir de _____/_____/_____, nos termos do art. 94</w:t>
            </w:r>
            <w:r>
              <w:rPr>
                <w:sz w:val="23"/>
                <w:szCs w:val="23"/>
              </w:rPr>
              <w:t xml:space="preserve">, inciso II</w:t>
            </w:r>
            <w:r>
              <w:rPr>
                <w:sz w:val="23"/>
                <w:szCs w:val="23"/>
              </w:rPr>
              <w:t xml:space="preserve">I, alínea "b", da Lei nº 8.112/90, por não haver compatibilidade de horários</w:t>
            </w:r>
            <w:r>
              <w:rPr>
                <w:sz w:val="23"/>
                <w:szCs w:val="23"/>
              </w:rPr>
              <w:t xml:space="preserve">, para tanto declaro a opção da remuneração do cargo de ____________________________.</w:t>
            </w:r>
            <w:r>
              <w:rPr>
                <w:sz w:val="23"/>
                <w:szCs w:val="23"/>
              </w:rPr>
            </w:r>
          </w:p>
          <w:p>
            <w:pPr>
              <w:pStyle w:val="654"/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657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54"/>
              <w:pBdr/>
              <w:spacing/>
              <w:ind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DOCUMENTO</w:t>
            </w:r>
            <w:r>
              <w:rPr>
                <w:b/>
                <w:color w:val="000000"/>
                <w:sz w:val="23"/>
                <w:szCs w:val="23"/>
              </w:rPr>
              <w:t xml:space="preserve"> A SER </w:t>
            </w:r>
            <w:r>
              <w:rPr>
                <w:b/>
                <w:color w:val="000000"/>
                <w:sz w:val="23"/>
                <w:szCs w:val="23"/>
              </w:rPr>
              <w:t xml:space="preserve">ANEXADO:</w:t>
            </w:r>
            <w:r>
              <w:rPr>
                <w:b/>
                <w:color w:val="000000"/>
                <w:sz w:val="23"/>
                <w:szCs w:val="23"/>
              </w:rPr>
            </w:r>
          </w:p>
        </w:tc>
      </w:tr>
      <w:tr>
        <w:trPr>
          <w:trHeight w:val="38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54"/>
              <w:pBdr/>
              <w:spacing/>
              <w:ind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</w:r>
            <w:r>
              <w:rPr>
                <w:b/>
                <w:color w:val="000000"/>
                <w:sz w:val="23"/>
                <w:szCs w:val="23"/>
              </w:rPr>
            </w:r>
          </w:p>
          <w:p>
            <w:pPr>
              <w:pStyle w:val="654"/>
              <w:numPr>
                <w:ilvl w:val="0"/>
                <w:numId w:val="6"/>
              </w:numPr>
              <w:pBdr/>
              <w:spacing/>
              <w:ind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D</w:t>
            </w:r>
            <w:r>
              <w:rPr>
                <w:b/>
                <w:color w:val="000000"/>
                <w:sz w:val="23"/>
                <w:szCs w:val="23"/>
              </w:rPr>
              <w:t xml:space="preserve">iploma</w:t>
            </w:r>
            <w:r>
              <w:rPr>
                <w:b/>
                <w:color w:val="000000"/>
                <w:sz w:val="23"/>
                <w:szCs w:val="23"/>
              </w:rPr>
              <w:t xml:space="preserve"> n</w:t>
            </w:r>
            <w:r>
              <w:rPr>
                <w:b/>
                <w:color w:val="000000"/>
                <w:sz w:val="23"/>
                <w:szCs w:val="23"/>
              </w:rPr>
              <w:t xml:space="preserve">a função pública</w:t>
            </w:r>
            <w:r>
              <w:rPr>
                <w:b/>
                <w:color w:val="000000"/>
                <w:sz w:val="23"/>
                <w:szCs w:val="23"/>
              </w:rPr>
              <w:t xml:space="preserve">. </w:t>
            </w:r>
            <w:r>
              <w:rPr>
                <w:b/>
                <w:color w:val="000000"/>
                <w:sz w:val="23"/>
                <w:szCs w:val="23"/>
              </w:rPr>
            </w:r>
          </w:p>
          <w:p>
            <w:pPr>
              <w:pStyle w:val="654"/>
              <w:pBdr/>
              <w:spacing/>
              <w:ind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</w:r>
            <w:r>
              <w:rPr>
                <w:b/>
                <w:color w:val="000000"/>
                <w:sz w:val="23"/>
                <w:szCs w:val="23"/>
              </w:rPr>
            </w:r>
          </w:p>
        </w:tc>
      </w:tr>
      <w:tr>
        <w:trPr>
          <w:trHeight w:val="1969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54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54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Local e data: 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54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54"/>
              <w:pBdr/>
              <w:spacing/>
              <w:ind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Assinatura do requerente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Assinatura da Chefia Imed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iata, c/carimbo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58"/>
              <w:pBdr/>
              <w:spacing/>
              <w:ind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</w:tr>
    </w:tbl>
    <w:p>
      <w:pPr>
        <w:pStyle w:val="654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4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4"/>
        <w:pBdr/>
        <w:spacing/>
        <w:ind w:right="-994" w:left="-851"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701" w:bottom="71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  <w:pBdr/>
      <w:spacing/>
      <w:ind/>
      <w:jc w:val="right"/>
      <w:rPr>
        <w:b/>
        <w:bCs/>
        <w:color w:val="000000"/>
      </w:rPr>
    </w:pPr>
    <w:r>
      <w:rPr>
        <w:b/>
        <w:bCs/>
        <w:color w:val="000000"/>
      </w:rPr>
    </w:r>
    <w:r>
      <w:rPr>
        <w:b/>
        <w:bCs/>
        <w:color w:val="000000"/>
      </w:rPr>
    </w:r>
  </w:p>
  <w:p>
    <w:pPr>
      <w:pStyle w:val="654"/>
      <w:pBdr/>
      <w:spacing/>
      <w:ind/>
      <w:jc w:val="right"/>
      <w:rPr>
        <w:b/>
        <w:bCs/>
        <w:color w:val="000000"/>
      </w:rPr>
    </w:pPr>
    <w:r>
      <w:rPr>
        <w:b/>
        <w:bCs/>
        <w:color w:val="000000"/>
      </w:rPr>
    </w:r>
    <w:r>
      <w:rPr>
        <w:b/>
        <w:bCs/>
        <w:color w:val="000000"/>
      </w:rPr>
    </w:r>
  </w:p>
  <w:p>
    <w:pPr>
      <w:pStyle w:val="654"/>
      <w:pBdr/>
      <w:spacing/>
      <w:ind/>
      <w:jc w:val="right"/>
      <w:rPr/>
    </w:pPr>
    <w:r>
      <w:rPr>
        <w:b/>
        <w:bCs/>
        <w:color w:val="000000"/>
      </w:rPr>
      <w:t xml:space="preserve">DIRETORIA DE</w:t>
    </w:r>
    <w:r/>
  </w:p>
  <w:p>
    <w:pPr>
      <w:pStyle w:val="654"/>
      <w:pBdr/>
      <w:spacing/>
      <w:ind/>
      <w:jc w:val="right"/>
      <w:rPr/>
    </w:pPr>
    <w:r>
      <w:rPr>
        <w:b/>
        <w:bCs/>
        <w:color w:val="000000"/>
      </w:rPr>
      <w:t xml:space="preserve">ADMINISTRAÇÃO DE PESSOAS</w:t>
    </w:r>
    <w:r/>
  </w:p>
  <w:p>
    <w:pPr>
      <w:pStyle w:val="66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80"/>
        </w:tabs>
        <w:spacing/>
        <w:ind w:hanging="360" w:left="7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500"/>
        </w:tabs>
        <w:spacing/>
        <w:ind w:hanging="360" w:left="15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220"/>
        </w:tabs>
        <w:spacing/>
        <w:ind w:hanging="360" w:left="22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940"/>
        </w:tabs>
        <w:spacing/>
        <w:ind w:hanging="360" w:left="29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60"/>
        </w:tabs>
        <w:spacing/>
        <w:ind w:hanging="360" w:left="36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80"/>
        </w:tabs>
        <w:spacing/>
        <w:ind w:hanging="360" w:left="43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100"/>
        </w:tabs>
        <w:spacing/>
        <w:ind w:hanging="360" w:left="51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820"/>
        </w:tabs>
        <w:spacing/>
        <w:ind w:hanging="360" w:left="58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540"/>
        </w:tabs>
        <w:spacing/>
        <w:ind w:hanging="360" w:left="654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4"/>
    <w:next w:val="65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5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54"/>
    <w:next w:val="6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5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4"/>
    <w:next w:val="65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4"/>
    <w:next w:val="65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4"/>
    <w:next w:val="65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4"/>
    <w:next w:val="65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4"/>
    <w:next w:val="65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4"/>
    <w:next w:val="65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4"/>
    <w:next w:val="65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4"/>
    <w:next w:val="65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4"/>
    <w:next w:val="654"/>
    <w:uiPriority w:val="99"/>
    <w:unhideWhenUsed/>
    <w:pPr>
      <w:pBdr/>
      <w:spacing w:after="0" w:afterAutospacing="0"/>
      <w:ind/>
    </w:pPr>
  </w:style>
  <w:style w:type="paragraph" w:styleId="654" w:default="1">
    <w:name w:val="Normal"/>
    <w:next w:val="654"/>
    <w:link w:val="654"/>
    <w:qFormat/>
    <w:pPr>
      <w:pBdr/>
      <w:spacing/>
      <w:ind/>
    </w:pPr>
    <w:rPr>
      <w:sz w:val="24"/>
      <w:szCs w:val="24"/>
      <w:lang w:val="pt-BR" w:eastAsia="pt-BR" w:bidi="ar-SA"/>
    </w:rPr>
  </w:style>
  <w:style w:type="character" w:styleId="655">
    <w:name w:val="Fonte parág. padrão"/>
    <w:next w:val="655"/>
    <w:link w:val="654"/>
    <w:semiHidden/>
    <w:pPr>
      <w:pBdr/>
      <w:spacing/>
      <w:ind/>
    </w:pPr>
  </w:style>
  <w:style w:type="table" w:styleId="656">
    <w:name w:val="Tabela normal"/>
    <w:next w:val="656"/>
    <w:link w:val="654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>
    <w:name w:val="Sem lista"/>
    <w:next w:val="657"/>
    <w:link w:val="654"/>
    <w:semiHidden/>
    <w:pPr>
      <w:pBdr/>
      <w:spacing/>
      <w:ind/>
    </w:pPr>
  </w:style>
  <w:style w:type="paragraph" w:styleId="658">
    <w:name w:val="Default"/>
    <w:next w:val="658"/>
    <w:link w:val="654"/>
    <w:pPr>
      <w:pBdr/>
      <w:spacing/>
      <w:ind/>
    </w:pPr>
    <w:rPr>
      <w:rFonts w:ascii="Arial" w:hAnsi="Arial" w:cs="Arial"/>
      <w:color w:val="000000"/>
      <w:sz w:val="24"/>
      <w:szCs w:val="24"/>
      <w:lang w:val="pt-BR" w:eastAsia="pt-BR" w:bidi="ar-SA"/>
    </w:rPr>
  </w:style>
  <w:style w:type="character" w:styleId="659">
    <w:name w:val="Hyperlink"/>
    <w:basedOn w:val="655"/>
    <w:next w:val="659"/>
    <w:link w:val="654"/>
    <w:pPr>
      <w:pBdr/>
      <w:spacing/>
      <w:ind/>
    </w:pPr>
    <w:rPr>
      <w:color w:val="0000ff"/>
      <w:u w:val="single"/>
    </w:rPr>
  </w:style>
  <w:style w:type="paragraph" w:styleId="660">
    <w:name w:val="Cabeçalho"/>
    <w:basedOn w:val="654"/>
    <w:next w:val="660"/>
    <w:link w:val="661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661">
    <w:name w:val="Cabeçalho Char"/>
    <w:basedOn w:val="655"/>
    <w:next w:val="661"/>
    <w:link w:val="660"/>
    <w:pPr>
      <w:pBdr/>
      <w:spacing/>
      <w:ind/>
    </w:pPr>
    <w:rPr>
      <w:sz w:val="24"/>
      <w:szCs w:val="24"/>
    </w:rPr>
  </w:style>
  <w:style w:type="paragraph" w:styleId="662">
    <w:name w:val="Rodapé"/>
    <w:basedOn w:val="654"/>
    <w:next w:val="662"/>
    <w:link w:val="663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663">
    <w:name w:val="Rodapé Char"/>
    <w:basedOn w:val="655"/>
    <w:next w:val="663"/>
    <w:link w:val="662"/>
    <w:pPr>
      <w:pBdr/>
      <w:spacing/>
      <w:ind/>
    </w:pPr>
    <w:rPr>
      <w:sz w:val="24"/>
      <w:szCs w:val="24"/>
    </w:rPr>
  </w:style>
  <w:style w:type="character" w:styleId="974" w:default="1">
    <w:name w:val="Default Paragraph Font"/>
    <w:uiPriority w:val="1"/>
    <w:semiHidden/>
    <w:unhideWhenUsed/>
    <w:pPr>
      <w:pBdr/>
      <w:spacing/>
      <w:ind/>
    </w:pPr>
  </w:style>
  <w:style w:type="numbering" w:styleId="975" w:default="1">
    <w:name w:val="No List"/>
    <w:uiPriority w:val="99"/>
    <w:semiHidden/>
    <w:unhideWhenUsed/>
    <w:pPr>
      <w:pBdr/>
      <w:spacing/>
      <w:ind/>
    </w:pPr>
  </w:style>
  <w:style w:type="table" w:styleId="97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3</cp:revision>
  <dcterms:created xsi:type="dcterms:W3CDTF">2020-07-07T18:44:00Z</dcterms:created>
  <dcterms:modified xsi:type="dcterms:W3CDTF">2026-06-30T17:25:24Z</dcterms:modified>
  <cp:version>786432</cp:version>
</cp:coreProperties>
</file>