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right"/>
        <w:rPr>
          <w:rFonts w:cs="Calibri"/>
        </w:rPr>
      </w:pPr>
      <w:bookmarkStart w:id="0" w:name="_GoBack"/>
      <w:bookmarkStart w:id="1" w:name="_GoBack"/>
      <w:bookmarkEnd w:id="1"/>
      <w:r>
        <w:rPr>
          <w:rFonts w:cs="Calibri"/>
        </w:rPr>
      </w:r>
    </w:p>
    <w:tbl>
      <w:tblPr>
        <w:tblW w:w="10013" w:type="dxa"/>
        <w:jc w:val="left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101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73"/>
        <w:gridCol w:w="1375"/>
        <w:gridCol w:w="3240"/>
        <w:gridCol w:w="1261"/>
        <w:gridCol w:w="1264"/>
      </w:tblGrid>
      <w:tr>
        <w:trPr>
          <w:trHeight w:val="1445" w:hRule="atLeast"/>
        </w:trPr>
        <w:tc>
          <w:tcPr>
            <w:tcW w:w="10013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  <w:vAlign w:val="center"/>
          </w:tcPr>
          <w:p>
            <w:pPr>
              <w:pStyle w:val="Normal"/>
              <w:spacing w:lineRule="auto" w:line="240"/>
              <w:jc w:val="center"/>
              <w:rPr/>
            </w:pPr>
            <w:r>
              <w:br w:type="column"/>
            </w:r>
            <w:r>
              <w:rPr>
                <w:rFonts w:cs="Arial" w:ascii="Arial" w:hAnsi="Arial"/>
                <w:b/>
                <w:sz w:val="20"/>
              </w:rPr>
              <w:t>Anexo Edital PPGE/FE/UFG 0</w:t>
            </w:r>
            <w:r>
              <w:rPr>
                <w:rFonts w:cs="Arial" w:ascii="Arial" w:hAnsi="Arial"/>
                <w:b/>
                <w:sz w:val="20"/>
              </w:rPr>
              <w:t>8</w:t>
            </w:r>
            <w:r>
              <w:rPr>
                <w:rFonts w:cs="Arial" w:ascii="Arial" w:hAnsi="Arial"/>
                <w:b/>
                <w:sz w:val="20"/>
              </w:rPr>
              <w:t xml:space="preserve">/2017 - Seleção de Bolsistas de </w:t>
            </w:r>
            <w:r>
              <w:rPr>
                <w:rFonts w:cs="Arial" w:ascii="Arial" w:hAnsi="Arial"/>
                <w:b/>
                <w:sz w:val="20"/>
              </w:rPr>
              <w:t>Doutorado</w:t>
            </w:r>
          </w:p>
          <w:p>
            <w:pPr>
              <w:pStyle w:val="Normal"/>
              <w:spacing w:lineRule="auto" w:line="240" w:before="0" w:after="120"/>
              <w:jc w:val="center"/>
              <w:rPr/>
            </w:pPr>
            <w:r>
              <w:rPr>
                <w:rFonts w:cs="Arial" w:ascii="Arial" w:hAnsi="Arial"/>
                <w:b/>
                <w:sz w:val="20"/>
              </w:rPr>
              <w:t>FICHA DE AVALIAÇÃO DA PRODUÇÃO 2015/2016/2017</w:t>
            </w:r>
          </w:p>
        </w:tc>
      </w:tr>
      <w:tr>
        <w:trPr>
          <w:trHeight w:val="148" w:hRule="atLeast"/>
        </w:trPr>
        <w:tc>
          <w:tcPr>
            <w:tcW w:w="10013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D0D0CD" w:val="clear"/>
            <w:tcMar>
              <w:left w:w="83" w:type="dxa"/>
            </w:tcMar>
          </w:tcPr>
          <w:p>
            <w:pPr>
              <w:pStyle w:val="Normal"/>
              <w:tabs>
                <w:tab w:val="center" w:pos="4896" w:leader="none"/>
              </w:tabs>
              <w:snapToGrid w:val="false"/>
              <w:spacing w:lineRule="auto" w:line="240" w:before="0" w:after="120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Identificação</w:t>
            </w:r>
          </w:p>
        </w:tc>
      </w:tr>
      <w:tr>
        <w:trPr>
          <w:trHeight w:val="340" w:hRule="atLeast"/>
        </w:trPr>
        <w:tc>
          <w:tcPr>
            <w:tcW w:w="10013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83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Proponente/Candidato: </w:t>
            </w:r>
          </w:p>
        </w:tc>
      </w:tr>
      <w:tr>
        <w:trPr>
          <w:trHeight w:val="340" w:hRule="atLeast"/>
        </w:trPr>
        <w:tc>
          <w:tcPr>
            <w:tcW w:w="10013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83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>Orientador:</w:t>
            </w:r>
          </w:p>
        </w:tc>
      </w:tr>
      <w:tr>
        <w:trPr>
          <w:trHeight w:val="340" w:hRule="atLeast"/>
        </w:trPr>
        <w:tc>
          <w:tcPr>
            <w:tcW w:w="10013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83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>Ano de ingresso no PPGE:</w:t>
            </w:r>
          </w:p>
        </w:tc>
      </w:tr>
      <w:tr>
        <w:trPr>
          <w:trHeight w:val="340" w:hRule="atLeast"/>
        </w:trPr>
        <w:tc>
          <w:tcPr>
            <w:tcW w:w="10013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83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jc w:val="both"/>
              <w:rPr/>
            </w:pPr>
            <w:r>
              <w:rPr>
                <w:rFonts w:cs="Arial" w:ascii="Arial" w:hAnsi="Arial"/>
                <w:sz w:val="14"/>
              </w:rPr>
              <w:t xml:space="preserve">Nível:  Doutorado                                         </w:t>
            </w:r>
          </w:p>
        </w:tc>
      </w:tr>
      <w:tr>
        <w:trPr>
          <w:trHeight w:val="86" w:hRule="atLeast"/>
        </w:trPr>
        <w:tc>
          <w:tcPr>
            <w:tcW w:w="10013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D0D0CD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120"/>
              <w:rPr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  <w:sz w:val="14"/>
                <w:szCs w:val="18"/>
              </w:rPr>
              <w:t xml:space="preserve">Avaliação da Produção </w:t>
            </w:r>
            <w:r>
              <w:rPr>
                <w:rFonts w:cs="Arial" w:ascii="Arial" w:hAnsi="Arial"/>
                <w:b/>
                <w:color w:val="000000"/>
                <w:sz w:val="14"/>
                <w:szCs w:val="14"/>
              </w:rPr>
              <w:t>(2013/2014/2015/2016/2017)</w:t>
            </w:r>
          </w:p>
        </w:tc>
      </w:tr>
      <w:tr>
        <w:trPr/>
        <w:tc>
          <w:tcPr>
            <w:tcW w:w="28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Item</w:t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Quantidade de Produtos</w:t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Descrição do Produto</w:t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Pontuação por Produto</w:t>
            </w:r>
          </w:p>
        </w:tc>
        <w:tc>
          <w:tcPr>
            <w:tcW w:w="1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Total Pontuação</w:t>
            </w:r>
          </w:p>
        </w:tc>
      </w:tr>
      <w:tr>
        <w:trPr/>
        <w:tc>
          <w:tcPr>
            <w:tcW w:w="28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 xml:space="preserve">1.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Livros e capítulos de livros (de editora reconhecida, com corpo editorial e ISBN) e artigos em periódicos qualificados (pelo menos B4 no </w:t>
            </w:r>
            <w:r>
              <w:rPr>
                <w:rFonts w:cs="Arial" w:ascii="Arial" w:hAnsi="Arial"/>
                <w:i/>
                <w:iCs/>
                <w:sz w:val="14"/>
                <w:lang w:eastAsia="pt-BR"/>
              </w:rPr>
              <w:t xml:space="preserve">Qualis </w:t>
            </w:r>
            <w:r>
              <w:rPr>
                <w:rFonts w:cs="Arial" w:ascii="Arial" w:hAnsi="Arial"/>
                <w:sz w:val="14"/>
                <w:lang w:eastAsia="pt-BR"/>
              </w:rPr>
              <w:t>/CAPES) (1 ponto por produto*, no máximo 2 pontos).</w:t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905" w:hRule="atLeast"/>
        </w:trPr>
        <w:tc>
          <w:tcPr>
            <w:tcW w:w="28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 xml:space="preserve">2. </w:t>
            </w:r>
            <w:r>
              <w:rPr>
                <w:rFonts w:cs="Arial" w:ascii="Arial" w:hAnsi="Arial"/>
                <w:sz w:val="14"/>
                <w:lang w:eastAsia="pt-BR"/>
              </w:rPr>
              <w:t>Trabalhos completos publicados em Anais de eventos (até 0,8 pontos* por produto, no máximo 3 pontos).</w:t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960" w:hRule="atLeast"/>
        </w:trPr>
        <w:tc>
          <w:tcPr>
            <w:tcW w:w="28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 xml:space="preserve">3. </w:t>
            </w:r>
            <w:r>
              <w:rPr>
                <w:rFonts w:cs="Arial" w:ascii="Arial" w:hAnsi="Arial"/>
                <w:sz w:val="14"/>
                <w:lang w:eastAsia="pt-BR"/>
              </w:rPr>
              <w:t>Resumos publicados em Anais de Eventos (até 0,5 pontos* por produto, no máximo 2 pontos).</w:t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/>
        <w:tc>
          <w:tcPr>
            <w:tcW w:w="28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>4.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 Experiência comprovada de pesquisa (Iniciação científica ou outra modalidade de participação em projetos de pesquisa) e em monitorias (0,5 ponto* por ano, no máximo 2 pontos).</w:t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1054" w:hRule="atLeast"/>
        </w:trPr>
        <w:tc>
          <w:tcPr>
            <w:tcW w:w="28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5. </w:t>
            </w:r>
            <w:r>
              <w:rPr>
                <w:rFonts w:cs="Arial" w:ascii="Arial" w:hAnsi="Arial"/>
                <w:sz w:val="14"/>
                <w:lang w:eastAsia="pt-BR"/>
              </w:rPr>
              <w:t>Participação em eventos da área (0,3 ponto*por evento, no máximo 1ponto)</w:t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346" w:hRule="atLeast"/>
        </w:trPr>
        <w:tc>
          <w:tcPr>
            <w:tcW w:w="28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</w:rPr>
            </w:pPr>
            <w:r>
              <w:rPr>
                <w:rFonts w:cs="Arial" w:ascii="Arial" w:hAnsi="Arial"/>
                <w:b/>
                <w:sz w:val="14"/>
              </w:rPr>
              <w:t>Total:</w:t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b/>
                <w:b/>
                <w:sz w:val="14"/>
              </w:rPr>
            </w:pPr>
            <w:r>
              <w:rPr>
                <w:rFonts w:cs="Arial" w:ascii="Arial" w:hAnsi="Arial"/>
                <w:b/>
                <w:sz w:val="14"/>
              </w:rPr>
            </w:r>
          </w:p>
        </w:tc>
        <w:tc>
          <w:tcPr>
            <w:tcW w:w="1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226" w:hRule="atLeast"/>
        </w:trPr>
        <w:tc>
          <w:tcPr>
            <w:tcW w:w="10013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D0D0CD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120"/>
              <w:rPr>
                <w:rFonts w:ascii="TimesNewRomanPSMT" w:hAnsi="TimesNewRomanPSMT" w:cs="TimesNewRomanPSMT"/>
                <w:sz w:val="14"/>
                <w:szCs w:val="21"/>
                <w:lang w:eastAsia="pt-BR"/>
              </w:rPr>
            </w:pPr>
            <w:r>
              <w:rPr>
                <w:rFonts w:cs="TimesNewRomanPSMT" w:ascii="TimesNewRomanPSMT" w:hAnsi="TimesNewRomanPSMT"/>
                <w:sz w:val="14"/>
                <w:szCs w:val="21"/>
                <w:lang w:eastAsia="pt-BR"/>
              </w:rPr>
              <w:t>*</w:t>
            </w:r>
            <w:r>
              <w:rPr>
                <w:rFonts w:cs="Arial" w:ascii="Arial" w:hAnsi="Arial"/>
                <w:sz w:val="14"/>
                <w:szCs w:val="16"/>
                <w:lang w:eastAsia="pt-BR"/>
              </w:rPr>
              <w:t>A Comissão poderá atribuir valores menores do que o valor limite estabelecido por produto a partir da avaliação da qualificação do produto.</w:t>
            </w:r>
          </w:p>
        </w:tc>
      </w:tr>
      <w:tr>
        <w:trPr>
          <w:trHeight w:val="521" w:hRule="atLeast"/>
        </w:trPr>
        <w:tc>
          <w:tcPr>
            <w:tcW w:w="10013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101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  <w:t>Observações:</w:t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</w:tc>
      </w:tr>
    </w:tbl>
    <w:p>
      <w:pPr>
        <w:pStyle w:val="Normal"/>
        <w:spacing w:lineRule="auto" w:line="24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</w:t>
      </w:r>
    </w:p>
    <w:p>
      <w:pPr>
        <w:pStyle w:val="Normal"/>
        <w:spacing w:lineRule="auto" w:line="240"/>
        <w:jc w:val="right"/>
        <w:rPr/>
      </w:pPr>
      <w:r>
        <w:rPr>
          <w:sz w:val="18"/>
          <w:szCs w:val="18"/>
        </w:rPr>
        <w:t xml:space="preserve"> </w:t>
      </w:r>
      <w:r>
        <w:rPr>
          <w:rFonts w:cs="Arial" w:ascii="Arial" w:hAnsi="Arial"/>
          <w:sz w:val="16"/>
          <w:szCs w:val="16"/>
        </w:rPr>
        <w:t>Goiânia, _______  de ______________de 2017</w:t>
      </w:r>
    </w:p>
    <w:p>
      <w:pPr>
        <w:pStyle w:val="Normal"/>
        <w:spacing w:lineRule="auto" w:line="240"/>
        <w:jc w:val="right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right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right"/>
        <w:rPr/>
      </w:pPr>
      <w:r>
        <w:rPr>
          <w:rFonts w:cs="Arial" w:ascii="Arial" w:hAnsi="Arial"/>
          <w:sz w:val="16"/>
          <w:szCs w:val="16"/>
        </w:rPr>
        <w:t xml:space="preserve">                                                                                                  </w:t>
      </w:r>
      <w:r>
        <w:rPr>
          <w:rFonts w:cs="Arial" w:ascii="Arial" w:hAnsi="Arial"/>
          <w:sz w:val="16"/>
          <w:szCs w:val="16"/>
        </w:rPr>
        <w:t xml:space="preserve">____________________________________________________  </w:t>
      </w:r>
    </w:p>
    <w:p>
      <w:pPr>
        <w:pStyle w:val="Normal"/>
        <w:spacing w:lineRule="auto" w:line="240" w:before="0" w:after="120"/>
        <w:rPr/>
      </w:pPr>
      <w:r>
        <w:rPr>
          <w:rFonts w:cs="Arial" w:ascii="Arial" w:hAnsi="Arial"/>
          <w:sz w:val="18"/>
          <w:szCs w:val="18"/>
        </w:rPr>
        <w:t xml:space="preserve">                                                                                                           </w:t>
      </w:r>
      <w:r>
        <w:rPr>
          <w:rFonts w:cs="Arial" w:ascii="Arial" w:hAnsi="Arial"/>
          <w:sz w:val="18"/>
          <w:szCs w:val="18"/>
        </w:rPr>
        <w:t xml:space="preserve">Assinatura do Proponente  </w:t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709" w:top="1985" w:footer="709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NewRomanPSMT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lineRule="atLeast" w:line="260"/>
      <w:jc w:val="center"/>
      <w:rPr>
        <w:rStyle w:val="Applestylespan"/>
        <w:rFonts w:ascii="Verdana" w:hAnsi="Verdana"/>
        <w:color w:val="333333"/>
        <w:sz w:val="15"/>
        <w:szCs w:val="15"/>
      </w:rPr>
    </w:pPr>
    <w:r>
      <w:rPr>
        <w:rStyle w:val="Applestylespan"/>
        <w:rFonts w:ascii="Verdana" w:hAnsi="Verdana"/>
        <w:color w:val="333333"/>
        <w:sz w:val="15"/>
        <w:szCs w:val="15"/>
      </w:rPr>
      <w:t xml:space="preserve">Programa de Pós-Graduação em Educação - Faculdade de Educação - UFG - Rua 235, s/n - Setor Universitário </w:t>
    </w:r>
  </w:p>
  <w:p>
    <w:pPr>
      <w:pStyle w:val="Rodap"/>
      <w:spacing w:lineRule="atLeast" w:line="260"/>
      <w:jc w:val="center"/>
      <w:rPr/>
    </w:pPr>
    <w:r>
      <w:rPr>
        <w:rStyle w:val="Applestylespan"/>
        <w:rFonts w:ascii="Verdana" w:hAnsi="Verdana"/>
        <w:color w:val="333333"/>
        <w:sz w:val="15"/>
        <w:szCs w:val="15"/>
      </w:rPr>
      <w:t xml:space="preserve">CEP: 74605-050 - Goiânia - Goiás - Brasil - Contatos: (62) 3209-6205 – </w:t>
    </w:r>
    <w:r>
      <w:rPr>
        <w:rStyle w:val="Applestylespan"/>
        <w:rFonts w:cs="Arial" w:ascii="Verdana" w:hAnsi="Verdana"/>
        <w:color w:val="454545"/>
        <w:sz w:val="15"/>
        <w:szCs w:val="15"/>
      </w:rPr>
      <w:t>ppge.fe@ufg.com.br</w:t>
    </w:r>
  </w:p>
  <w:p>
    <w:pPr>
      <w:pStyle w:val="Rodap"/>
      <w:spacing w:lineRule="atLeast" w:line="260"/>
      <w:jc w:val="center"/>
      <w:rPr/>
    </w:pPr>
    <w:r>
      <w:rPr>
        <w:rFonts w:ascii="Verdana" w:hAnsi="Verdana"/>
        <w:sz w:val="15"/>
        <w:szCs w:val="15"/>
      </w:rPr>
      <w:t>www.ppgefe.ufg.br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anchor behindDoc="1" distT="0" distB="2540" distL="114300" distR="114935" simplePos="0" locked="0" layoutInCell="1" allowOverlap="1" relativeHeight="2">
          <wp:simplePos x="0" y="0"/>
          <wp:positionH relativeFrom="column">
            <wp:posOffset>4100195</wp:posOffset>
          </wp:positionH>
          <wp:positionV relativeFrom="paragraph">
            <wp:posOffset>47625</wp:posOffset>
          </wp:positionV>
          <wp:extent cx="1523365" cy="588010"/>
          <wp:effectExtent l="0" t="0" r="0" b="0"/>
          <wp:wrapNone/>
          <wp:docPr id="1" name="Imagem 1" descr="logo UFG e 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 UFG e F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58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95250</wp:posOffset>
          </wp:positionH>
          <wp:positionV relativeFrom="paragraph">
            <wp:posOffset>63500</wp:posOffset>
          </wp:positionV>
          <wp:extent cx="1341120" cy="572135"/>
          <wp:effectExtent l="0" t="0" r="0" b="0"/>
          <wp:wrapNone/>
          <wp:docPr id="2" name="Imagem 2" descr="model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modelo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/>
    </w:pPr>
    <w:r>
      <w:rPr/>
      <w:t xml:space="preserve">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14"/>
        <w:rFonts w:ascii="Arial" w:hAnsi="Arial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14"/>
        <w:rFonts w:ascii="Arial" w:hAnsi="Arial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14"/>
        <w:rFonts w:ascii="Arial" w:hAnsi="Arial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14"/>
        <w:rFonts w:ascii="Arial" w:hAnsi="Arial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14"/>
        <w:rFonts w:ascii="Arial" w:hAnsi="Arial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14"/>
        <w:rFonts w:ascii="Arial" w:hAnsi="Arial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14"/>
        <w:rFonts w:ascii="Arial" w:hAnsi="Arial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14"/>
        <w:rFonts w:ascii="Arial" w:hAnsi="Arial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14"/>
        <w:rFonts w:ascii="Arial" w:hAnsi="Arial"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11aab"/>
    <w:pPr>
      <w:widowControl/>
      <w:bidi w:val="0"/>
      <w:spacing w:lineRule="auto" w:line="276" w:before="0" w:after="120"/>
      <w:jc w:val="both"/>
    </w:pPr>
    <w:rPr>
      <w:rFonts w:ascii="Calibri" w:hAnsi="Calibri" w:eastAsia="Calibri" w:cs="Times New Roman" w:asciiTheme="minorHAnsi" w:eastAsiaTheme="minorHAnsi" w:hAnsiTheme="minorHAnsi"/>
      <w:color w:val="00000A"/>
      <w:sz w:val="22"/>
      <w:szCs w:val="22"/>
      <w:lang w:val="pt-BR" w:eastAsia="en-US" w:bidi="ar-SA"/>
    </w:rPr>
  </w:style>
  <w:style w:type="paragraph" w:styleId="Ttulo1">
    <w:name w:val="Título 1"/>
    <w:basedOn w:val="Ttulo"/>
    <w:pPr/>
    <w:rPr/>
  </w:style>
  <w:style w:type="paragraph" w:styleId="Ttulo2">
    <w:name w:val="Título 2"/>
    <w:basedOn w:val="Ttulo"/>
    <w:pPr/>
    <w:rPr/>
  </w:style>
  <w:style w:type="paragraph" w:styleId="Ttulo3">
    <w:name w:val="Título 3"/>
    <w:basedOn w:val="Ttulo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b11aab"/>
    <w:rPr>
      <w:rFonts w:ascii="Calibri" w:hAnsi="Calibri" w:eastAsia="Calibri" w:cs="Times New Roman"/>
    </w:rPr>
  </w:style>
  <w:style w:type="character" w:styleId="RodapChar" w:customStyle="1">
    <w:name w:val="Rodapé Char"/>
    <w:basedOn w:val="DefaultParagraphFont"/>
    <w:link w:val="Rodap"/>
    <w:uiPriority w:val="99"/>
    <w:qFormat/>
    <w:rsid w:val="00b11aab"/>
    <w:rPr>
      <w:rFonts w:ascii="Calibri" w:hAnsi="Calibri" w:eastAsia="Calibri" w:cs="Times New Roman"/>
    </w:rPr>
  </w:style>
  <w:style w:type="character" w:styleId="Applestylespan" w:customStyle="1">
    <w:name w:val="apple-style-span"/>
    <w:basedOn w:val="DefaultParagraphFont"/>
    <w:qFormat/>
    <w:rsid w:val="00b11aab"/>
    <w:rPr/>
  </w:style>
  <w:style w:type="character" w:styleId="ListLabel1">
    <w:name w:val="ListLabel 1"/>
    <w:qFormat/>
    <w:rPr>
      <w:rFonts w:ascii="Arial" w:hAnsi="Arial" w:cs="Times New Roman"/>
      <w:sz w:val="14"/>
    </w:rPr>
  </w:style>
  <w:style w:type="character" w:styleId="ListLabel2">
    <w:name w:val="ListLabel 2"/>
    <w:qFormat/>
    <w:rPr>
      <w:rFonts w:ascii="Arial" w:hAnsi="Arial" w:cs="Times New Roman"/>
      <w:sz w:val="14"/>
    </w:rPr>
  </w:style>
  <w:style w:type="character" w:styleId="ListLabel3">
    <w:name w:val="ListLabel 3"/>
    <w:qFormat/>
    <w:rPr>
      <w:rFonts w:ascii="Arial" w:hAnsi="Arial" w:cs="Times New Roman"/>
      <w:sz w:val="14"/>
    </w:rPr>
  </w:style>
  <w:style w:type="character" w:styleId="ListLabel4">
    <w:name w:val="ListLabel 4"/>
    <w:qFormat/>
    <w:rPr>
      <w:rFonts w:ascii="Arial" w:hAnsi="Arial" w:cs="Times New Roman"/>
      <w:sz w:val="14"/>
    </w:rPr>
  </w:style>
  <w:style w:type="character" w:styleId="ListLabel5">
    <w:name w:val="ListLabel 5"/>
    <w:qFormat/>
    <w:rPr>
      <w:rFonts w:ascii="Arial" w:hAnsi="Arial" w:cs="Times New Roman"/>
      <w:sz w:val="14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Corpo de texto"/>
    <w:basedOn w:val="Normal"/>
    <w:pPr>
      <w:spacing w:lineRule="auto" w:line="288" w:before="0" w:after="140"/>
    </w:pPr>
    <w:rPr/>
  </w:style>
  <w:style w:type="paragraph" w:styleId="Lista">
    <w:name w:val="Lista"/>
    <w:basedOn w:val="Corpode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Cabeçalho"/>
    <w:basedOn w:val="Normal"/>
    <w:link w:val="CabealhoChar"/>
    <w:uiPriority w:val="99"/>
    <w:unhideWhenUsed/>
    <w:rsid w:val="00b11aa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Rodapé"/>
    <w:basedOn w:val="Normal"/>
    <w:link w:val="RodapChar"/>
    <w:uiPriority w:val="99"/>
    <w:unhideWhenUsed/>
    <w:rsid w:val="00b11aa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99"/>
    <w:qFormat/>
    <w:rsid w:val="00b11aab"/>
    <w:pPr>
      <w:suppressAutoHyphens w:val="true"/>
      <w:spacing w:lineRule="auto" w:line="240" w:before="0" w:after="0"/>
      <w:ind w:left="720" w:hanging="0"/>
      <w:contextualSpacing/>
      <w:jc w:val="left"/>
    </w:pPr>
    <w:rPr>
      <w:rFonts w:ascii="Times New Roman" w:hAnsi="Times New Roman" w:eastAsia="Times New Roman"/>
      <w:sz w:val="24"/>
      <w:szCs w:val="20"/>
      <w:lang w:eastAsia="ar-SA"/>
    </w:rPr>
  </w:style>
  <w:style w:type="paragraph" w:styleId="Citaes">
    <w:name w:val="Citações"/>
    <w:basedOn w:val="Normal"/>
    <w:qFormat/>
    <w:pPr/>
    <w:rPr/>
  </w:style>
  <w:style w:type="paragraph" w:styleId="Ttulododocumento">
    <w:name w:val="Título do documento"/>
    <w:basedOn w:val="Ttulo"/>
    <w:pPr/>
    <w:rPr/>
  </w:style>
  <w:style w:type="paragraph" w:styleId="Subttulo">
    <w:name w:val="Subtítulo"/>
    <w:basedOn w:val="Ttul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LibreOffice/5.0.2.2$Windows_x86 LibreOffice_project/37b43f919e4de5eeaca9b9755ed688758a8251fe</Application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2016-04-25T20:01:00Z</dcterms:created>
  <dc:creator>UFG</dc:creator>
  <dc:language>pt-BR</dc:language>
  <cp:lastPrinted>2017-03-13T13:03:58Z</cp:lastPrinted>
  <dcterms:modified xsi:type="dcterms:W3CDTF">2017-09-26T08:54:03Z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