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CE" w:rsidRDefault="001D54CE" w:rsidP="001D54C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D54CE" w:rsidRDefault="00730B41" w:rsidP="001D54CE">
      <w:pPr>
        <w:spacing w:line="2445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30B41">
        <w:rPr>
          <w:rFonts w:ascii="Times New Roman" w:eastAsia="Times New Roman" w:hAnsi="Times New Roman" w:cs="Times New Roman"/>
          <w:position w:val="-48"/>
          <w:sz w:val="20"/>
          <w:szCs w:val="20"/>
        </w:rPr>
      </w:r>
      <w:r w:rsidRPr="00730B41">
        <w:rPr>
          <w:rFonts w:ascii="Times New Roman" w:eastAsia="Times New Roman" w:hAnsi="Times New Roman" w:cs="Times New Roman"/>
          <w:position w:val="-48"/>
          <w:sz w:val="20"/>
          <w:szCs w:val="20"/>
        </w:rPr>
        <w:pict>
          <v:group id="_x0000_s1026" style="width:452.4pt;height:122.3pt;mso-position-horizontal-relative:char;mso-position-vertical-relative:line" coordsize="8588,24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936;top:24;width:1255;height:1846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8588;height:2446" filled="f" strokeweight=".48pt">
              <v:textbox style="mso-next-textbox:#_x0000_s1028" inset="0,0,0,0">
                <w:txbxContent>
                  <w:p w:rsidR="001D54CE" w:rsidRDefault="001D54CE" w:rsidP="001D54CE">
                    <w:pPr>
                      <w:spacing w:before="10"/>
                      <w:jc w:val="center"/>
                      <w:rPr>
                        <w:rFonts w:ascii="Times New Roman" w:eastAsia="Times New Roman" w:hAnsi="Times New Roman" w:cs="Times New Roman"/>
                        <w:sz w:val="11"/>
                        <w:szCs w:val="11"/>
                      </w:rPr>
                    </w:pPr>
                  </w:p>
                  <w:p w:rsidR="001D54CE" w:rsidRPr="00997B42" w:rsidRDefault="001D54CE" w:rsidP="001D54CE">
                    <w:pPr>
                      <w:tabs>
                        <w:tab w:val="left" w:pos="2352"/>
                        <w:tab w:val="left" w:pos="4584"/>
                      </w:tabs>
                      <w:spacing w:line="1732" w:lineRule="exact"/>
                      <w:ind w:left="39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ascii="Times New Roman"/>
                        <w:noProof/>
                        <w:position w:val="-31"/>
                        <w:sz w:val="20"/>
                        <w:lang w:val="pt-BR" w:eastAsia="pt-BR"/>
                      </w:rPr>
                      <w:drawing>
                        <wp:inline distT="0" distB="0" distL="0" distR="0">
                          <wp:extent cx="1135281" cy="860107"/>
                          <wp:effectExtent l="0" t="0" r="0" b="0"/>
                          <wp:docPr id="3" name="image3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3.jpeg"/>
                                  <pic:cNvPicPr/>
                                </pic:nvPicPr>
                                <pic:blipFill>
                                  <a:blip r:embed="rId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5281" cy="8601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97B42">
                      <w:rPr>
                        <w:rFonts w:ascii="Times New Roman"/>
                        <w:position w:val="-31"/>
                        <w:sz w:val="20"/>
                        <w:lang w:val="pt-BR"/>
                      </w:rPr>
                      <w:tab/>
                      <w:t xml:space="preserve">                    </w:t>
                    </w:r>
                    <w:r>
                      <w:rPr>
                        <w:rFonts w:ascii="Times New Roman"/>
                        <w:noProof/>
                        <w:position w:val="-32"/>
                        <w:sz w:val="20"/>
                        <w:lang w:val="pt-BR" w:eastAsia="pt-BR"/>
                      </w:rPr>
                      <w:drawing>
                        <wp:inline distT="0" distB="0" distL="0" distR="0">
                          <wp:extent cx="1368539" cy="888111"/>
                          <wp:effectExtent l="0" t="0" r="0" b="0"/>
                          <wp:docPr id="5" name="image4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4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8539" cy="8881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D54CE" w:rsidRPr="00B71490" w:rsidRDefault="001D54CE" w:rsidP="001D54CE">
                    <w:pPr>
                      <w:spacing w:line="242" w:lineRule="auto"/>
                      <w:ind w:right="-70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t-BR"/>
                      </w:rPr>
                    </w:pP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Educação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Cidadania: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Primeiro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segmento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EJA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formação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professores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Goiás numa proposta de educação do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 xml:space="preserve"> </w:t>
                    </w:r>
                    <w:r w:rsidRPr="00B71490"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campo</w:t>
                    </w:r>
                    <w:r>
                      <w:rPr>
                        <w:rFonts w:ascii="Times New Roman" w:hAnsi="Times New Roman"/>
                        <w:b/>
                        <w:sz w:val="24"/>
                        <w:lang w:val="pt-BR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54CE" w:rsidRDefault="001D54CE" w:rsidP="001D54C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D54CE" w:rsidRDefault="001D54CE" w:rsidP="001D54C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D54CE" w:rsidRDefault="001D54CE" w:rsidP="001D54C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D54CE" w:rsidRDefault="001D54CE" w:rsidP="001D54CE">
      <w:pPr>
        <w:spacing w:before="69"/>
        <w:jc w:val="center"/>
        <w:rPr>
          <w:rFonts w:ascii="Times New Roman" w:hAnsi="Times New Roman"/>
          <w:b/>
          <w:sz w:val="24"/>
          <w:lang w:val="pt-BR"/>
        </w:rPr>
      </w:pPr>
      <w:r w:rsidRPr="00B71490">
        <w:rPr>
          <w:rFonts w:ascii="Times New Roman" w:hAnsi="Times New Roman"/>
          <w:b/>
          <w:sz w:val="24"/>
          <w:lang w:val="pt-BR"/>
        </w:rPr>
        <w:t>HOMOLOGAÇÃO DAS INSCRIÇÕES DO PROCESSO</w:t>
      </w:r>
      <w:r>
        <w:rPr>
          <w:rFonts w:ascii="Times New Roman" w:hAnsi="Times New Roman"/>
          <w:b/>
          <w:sz w:val="24"/>
          <w:lang w:val="pt-BR"/>
        </w:rPr>
        <w:t xml:space="preserve"> </w:t>
      </w:r>
      <w:r w:rsidRPr="00B71490">
        <w:rPr>
          <w:rFonts w:ascii="Times New Roman" w:hAnsi="Times New Roman"/>
          <w:b/>
          <w:sz w:val="24"/>
          <w:lang w:val="pt-BR"/>
        </w:rPr>
        <w:t>DE</w:t>
      </w:r>
      <w:r>
        <w:rPr>
          <w:rFonts w:ascii="Times New Roman" w:hAnsi="Times New Roman"/>
          <w:b/>
          <w:sz w:val="24"/>
          <w:lang w:val="pt-BR"/>
        </w:rPr>
        <w:t xml:space="preserve"> </w:t>
      </w:r>
      <w:r w:rsidRPr="00B71490">
        <w:rPr>
          <w:rFonts w:ascii="Times New Roman" w:hAnsi="Times New Roman"/>
          <w:b/>
          <w:sz w:val="24"/>
          <w:lang w:val="pt-BR"/>
        </w:rPr>
        <w:t xml:space="preserve">SELEÇÃO SIMPLIFICADA - </w:t>
      </w:r>
      <w:r w:rsidRPr="00B71490">
        <w:rPr>
          <w:rFonts w:ascii="Times New Roman" w:hAnsi="Times New Roman"/>
          <w:b/>
          <w:spacing w:val="-3"/>
          <w:sz w:val="24"/>
          <w:lang w:val="pt-BR"/>
        </w:rPr>
        <w:t xml:space="preserve">EDITAL </w:t>
      </w:r>
      <w:r w:rsidRPr="00B71490">
        <w:rPr>
          <w:rFonts w:ascii="Times New Roman" w:hAnsi="Times New Roman"/>
          <w:b/>
          <w:sz w:val="24"/>
          <w:lang w:val="pt-BR"/>
        </w:rPr>
        <w:t>Nº</w:t>
      </w:r>
      <w:r>
        <w:rPr>
          <w:rFonts w:ascii="Times New Roman" w:hAnsi="Times New Roman"/>
          <w:b/>
          <w:sz w:val="24"/>
          <w:lang w:val="pt-BR"/>
        </w:rPr>
        <w:t>03/2016</w:t>
      </w:r>
    </w:p>
    <w:p w:rsidR="001D54CE" w:rsidRDefault="001D54CE" w:rsidP="001D54CE">
      <w:pPr>
        <w:spacing w:before="69"/>
        <w:jc w:val="center"/>
        <w:rPr>
          <w:rFonts w:ascii="Times New Roman" w:hAnsi="Times New Roman"/>
          <w:b/>
          <w:sz w:val="24"/>
          <w:lang w:val="pt-BR"/>
        </w:rPr>
      </w:pPr>
    </w:p>
    <w:p w:rsidR="001D54CE" w:rsidRPr="00B71490" w:rsidRDefault="001D54CE" w:rsidP="001D54C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pt-BR"/>
        </w:rPr>
      </w:pPr>
    </w:p>
    <w:p w:rsidR="001D54CE" w:rsidRPr="00A321A2" w:rsidRDefault="001D54CE" w:rsidP="001D54CE">
      <w:pPr>
        <w:pStyle w:val="Corpodetexto"/>
        <w:tabs>
          <w:tab w:val="left" w:pos="9214"/>
        </w:tabs>
        <w:spacing w:line="276" w:lineRule="auto"/>
        <w:ind w:left="0"/>
        <w:jc w:val="both"/>
        <w:rPr>
          <w:i/>
          <w:lang w:val="pt-BR"/>
        </w:rPr>
      </w:pPr>
      <w:r w:rsidRPr="00917B0E">
        <w:rPr>
          <w:sz w:val="22"/>
          <w:lang w:val="pt-BR"/>
        </w:rPr>
        <w:t xml:space="preserve">       Fazemos saber a todos os interessados, e ao público em geral, que nesta data e horário tornamos pública a Homologação das Inscrições dos candidatos ao Processo Seletivo Simplificado para seleção de pessoal, por tempo determinado, para composição da equipe de trabalho do Projeto “</w:t>
      </w:r>
      <w:r w:rsidRPr="00917B0E">
        <w:rPr>
          <w:i/>
          <w:sz w:val="22"/>
          <w:lang w:val="pt-BR"/>
        </w:rPr>
        <w:t>Educação e Cidadania: Primeiro segmento de EJA e formação de professores em Goiás numa proposta de educação do campo</w:t>
      </w:r>
      <w:r w:rsidRPr="00A321A2">
        <w:rPr>
          <w:i/>
          <w:lang w:val="pt-BR"/>
        </w:rPr>
        <w:t>”.</w:t>
      </w:r>
      <w:r>
        <w:rPr>
          <w:i/>
          <w:lang w:val="pt-BR"/>
        </w:rPr>
        <w:t xml:space="preserve"> </w:t>
      </w:r>
    </w:p>
    <w:p w:rsidR="001D54CE" w:rsidRPr="00A321A2" w:rsidRDefault="001D54CE" w:rsidP="001D54CE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tbl>
      <w:tblPr>
        <w:tblStyle w:val="TableNormal"/>
        <w:tblW w:w="8969" w:type="dxa"/>
        <w:tblInd w:w="108" w:type="dxa"/>
        <w:tblLayout w:type="fixed"/>
        <w:tblLook w:val="01E0"/>
      </w:tblPr>
      <w:tblGrid>
        <w:gridCol w:w="816"/>
        <w:gridCol w:w="2483"/>
        <w:gridCol w:w="2127"/>
        <w:gridCol w:w="1559"/>
        <w:gridCol w:w="1984"/>
      </w:tblGrid>
      <w:tr w:rsidR="001D54CE" w:rsidRPr="00F97148" w:rsidTr="006C26B1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CE" w:rsidRPr="00F97148" w:rsidRDefault="001D54CE" w:rsidP="006C26B1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0"/>
                <w:szCs w:val="24"/>
              </w:rPr>
            </w:pPr>
            <w:r w:rsidRPr="00F97148">
              <w:rPr>
                <w:rFonts w:ascii="Liberation Serif" w:hAnsi="Liberation Serif"/>
                <w:b/>
                <w:sz w:val="20"/>
              </w:rPr>
              <w:t>Nº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CE" w:rsidRPr="00F97148" w:rsidRDefault="001D54CE" w:rsidP="006C26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7148">
              <w:rPr>
                <w:rFonts w:ascii="Times New Roman"/>
                <w:b/>
                <w:sz w:val="20"/>
              </w:rPr>
              <w:t>NOME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CE" w:rsidRPr="00F97148" w:rsidRDefault="001D54CE" w:rsidP="006C26B1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F97148">
              <w:rPr>
                <w:rFonts w:ascii="Times New Roman" w:hAnsi="Times New Roman"/>
                <w:b/>
                <w:sz w:val="20"/>
                <w:lang w:val="pt-BR"/>
              </w:rPr>
              <w:t>VAGA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CE" w:rsidRPr="00F97148" w:rsidRDefault="001D54CE" w:rsidP="006C26B1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  <w:r w:rsidRPr="00F97148">
              <w:rPr>
                <w:rFonts w:ascii="Times New Roman" w:hAnsi="Times New Roman"/>
                <w:b/>
                <w:sz w:val="20"/>
                <w:lang w:val="pt-BR"/>
              </w:rPr>
              <w:t xml:space="preserve">LOCAL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CE" w:rsidRPr="00F97148" w:rsidRDefault="001D54CE" w:rsidP="006C26B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pt-BR"/>
              </w:rPr>
            </w:pPr>
            <w:r w:rsidRPr="00F97148">
              <w:rPr>
                <w:rFonts w:ascii="Times New Roman" w:hAnsi="Times New Roman"/>
                <w:b/>
                <w:sz w:val="20"/>
                <w:lang w:val="pt-BR"/>
              </w:rPr>
              <w:t>SITUAÇÃO</w:t>
            </w:r>
          </w:p>
        </w:tc>
      </w:tr>
      <w:tr w:rsidR="001D54CE" w:rsidRPr="001C18FE" w:rsidTr="006C26B1">
        <w:trPr>
          <w:trHeight w:hRule="exact" w:val="1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CE" w:rsidRPr="00F97148" w:rsidRDefault="001D54CE" w:rsidP="006C26B1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0"/>
                <w:szCs w:val="24"/>
                <w:lang w:val="pt-BR"/>
              </w:rPr>
            </w:pPr>
            <w:proofErr w:type="gramStart"/>
            <w:r w:rsidRPr="00F97148">
              <w:rPr>
                <w:rFonts w:ascii="Liberation Serif"/>
                <w:b/>
                <w:w w:val="99"/>
                <w:sz w:val="20"/>
                <w:lang w:val="pt-BR"/>
              </w:rPr>
              <w:t>1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CE" w:rsidRPr="00F97148" w:rsidRDefault="001D54CE" w:rsidP="001D54CE">
            <w:pPr>
              <w:pStyle w:val="TableParagraph"/>
              <w:rPr>
                <w:rFonts w:ascii="Times New Roman" w:hAnsi="Times New Roman"/>
                <w:w w:val="99"/>
                <w:sz w:val="18"/>
                <w:lang w:val="pt-BR"/>
              </w:rPr>
            </w:pPr>
            <w:r>
              <w:rPr>
                <w:rFonts w:ascii="Times New Roman" w:hAnsi="Times New Roman"/>
                <w:sz w:val="18"/>
                <w:lang w:val="pt-BR"/>
              </w:rPr>
              <w:t>Jaqueline Souza Santos Teodoro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CE" w:rsidRPr="00F97148" w:rsidRDefault="001D54CE" w:rsidP="006C26B1">
            <w:pPr>
              <w:pStyle w:val="TableParagraph"/>
              <w:jc w:val="center"/>
              <w:rPr>
                <w:rFonts w:ascii="Times New Roman" w:hAnsi="Times New Roman"/>
                <w:sz w:val="18"/>
                <w:lang w:val="pt-BR"/>
              </w:rPr>
            </w:pPr>
            <w:r w:rsidRPr="00F97148">
              <w:rPr>
                <w:rFonts w:ascii="Times New Roman" w:hAnsi="Times New Roman"/>
                <w:sz w:val="18"/>
                <w:lang w:val="pt-BR"/>
              </w:rPr>
              <w:t>Educador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CE" w:rsidRPr="00F97148" w:rsidRDefault="001D54CE" w:rsidP="006C26B1">
            <w:pPr>
              <w:pStyle w:val="TableParagraph"/>
              <w:jc w:val="center"/>
              <w:rPr>
                <w:rFonts w:ascii="Times New Roman" w:hAnsi="Times New Roman"/>
                <w:sz w:val="18"/>
                <w:lang w:val="pt-BR"/>
              </w:rPr>
            </w:pPr>
            <w:r>
              <w:rPr>
                <w:rFonts w:ascii="Times New Roman" w:hAnsi="Times New Roman"/>
                <w:sz w:val="18"/>
                <w:lang w:val="pt-BR"/>
              </w:rPr>
              <w:t>Ipameri</w:t>
            </w:r>
            <w:r w:rsidRPr="00F97148">
              <w:rPr>
                <w:rFonts w:ascii="Times New Roman" w:hAnsi="Times New Roman"/>
                <w:sz w:val="18"/>
                <w:lang w:val="pt-BR"/>
              </w:rPr>
              <w:t xml:space="preserve"> - 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4CE" w:rsidRPr="00F97148" w:rsidRDefault="001D54CE" w:rsidP="001D54C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pt-BR"/>
              </w:rPr>
            </w:pPr>
            <w:r w:rsidRPr="00F97148">
              <w:rPr>
                <w:rFonts w:ascii="Times New Roman" w:hAnsi="Times New Roman"/>
                <w:sz w:val="16"/>
                <w:lang w:val="pt-BR"/>
              </w:rPr>
              <w:t>Homologada.</w:t>
            </w:r>
          </w:p>
        </w:tc>
      </w:tr>
    </w:tbl>
    <w:p w:rsidR="001D54CE" w:rsidRDefault="001D54CE" w:rsidP="001D54CE">
      <w:pPr>
        <w:jc w:val="right"/>
        <w:rPr>
          <w:lang w:val="pt-BR"/>
        </w:rPr>
      </w:pPr>
    </w:p>
    <w:p w:rsidR="001D54CE" w:rsidRPr="00917B0E" w:rsidRDefault="001D54CE" w:rsidP="001D54CE">
      <w:pPr>
        <w:jc w:val="right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Catalão – GO, 20 de Dezembr</w:t>
      </w:r>
      <w:r w:rsidRPr="00917B0E">
        <w:rPr>
          <w:rFonts w:ascii="Times New Roman" w:hAnsi="Times New Roman" w:cs="Times New Roman"/>
          <w:szCs w:val="24"/>
          <w:lang w:val="pt-BR"/>
        </w:rPr>
        <w:t>o de 2016.</w:t>
      </w:r>
    </w:p>
    <w:p w:rsidR="006F0EFC" w:rsidRDefault="006F0EFC">
      <w:pPr>
        <w:rPr>
          <w:lang w:val="pt-BR"/>
        </w:rPr>
      </w:pPr>
    </w:p>
    <w:p w:rsidR="004E74F7" w:rsidRDefault="004E74F7">
      <w:pPr>
        <w:rPr>
          <w:lang w:val="pt-BR"/>
        </w:rPr>
      </w:pPr>
    </w:p>
    <w:p w:rsidR="004E74F7" w:rsidRPr="009B78D7" w:rsidRDefault="004E74F7" w:rsidP="004E74F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49530</wp:posOffset>
            </wp:positionV>
            <wp:extent cx="1460500" cy="1968500"/>
            <wp:effectExtent l="171450" t="114300" r="139700" b="8890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55070">
                      <a:off x="0" y="0"/>
                      <a:ext cx="146050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4F7" w:rsidRPr="009B78D7" w:rsidRDefault="004E74F7" w:rsidP="004E74F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87630</wp:posOffset>
            </wp:positionV>
            <wp:extent cx="2393950" cy="850900"/>
            <wp:effectExtent l="1905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4F7" w:rsidRPr="009B78D7" w:rsidRDefault="004E74F7" w:rsidP="004E74F7">
      <w:pPr>
        <w:jc w:val="right"/>
        <w:rPr>
          <w:rFonts w:ascii="Times New Roman" w:hAnsi="Times New Roman"/>
        </w:rPr>
      </w:pPr>
    </w:p>
    <w:p w:rsidR="004E74F7" w:rsidRPr="009B78D7" w:rsidRDefault="004E74F7" w:rsidP="004E74F7">
      <w:pPr>
        <w:jc w:val="righ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4E74F7" w:rsidRPr="009B78D7" w:rsidTr="006C26B1">
        <w:tc>
          <w:tcPr>
            <w:tcW w:w="4840" w:type="dxa"/>
            <w:shd w:val="clear" w:color="auto" w:fill="auto"/>
          </w:tcPr>
          <w:p w:rsidR="004E74F7" w:rsidRPr="009B78D7" w:rsidRDefault="004E74F7" w:rsidP="006C26B1">
            <w:pPr>
              <w:jc w:val="center"/>
              <w:rPr>
                <w:rFonts w:ascii="Times New Roman" w:hAnsi="Times New Roman"/>
              </w:rPr>
            </w:pPr>
          </w:p>
          <w:p w:rsidR="004E74F7" w:rsidRPr="009B78D7" w:rsidRDefault="004E74F7" w:rsidP="006C26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B78D7">
              <w:rPr>
                <w:rFonts w:ascii="Times New Roman" w:hAnsi="Times New Roman"/>
              </w:rPr>
              <w:t>Cláudio</w:t>
            </w:r>
            <w:proofErr w:type="spellEnd"/>
            <w:r w:rsidRPr="009B78D7">
              <w:rPr>
                <w:rFonts w:ascii="Times New Roman" w:hAnsi="Times New Roman"/>
              </w:rPr>
              <w:t xml:space="preserve"> Lopes Maia</w:t>
            </w:r>
          </w:p>
        </w:tc>
        <w:tc>
          <w:tcPr>
            <w:tcW w:w="4840" w:type="dxa"/>
            <w:shd w:val="clear" w:color="auto" w:fill="auto"/>
          </w:tcPr>
          <w:p w:rsidR="004E74F7" w:rsidRPr="009B78D7" w:rsidRDefault="004E74F7" w:rsidP="006C26B1">
            <w:pPr>
              <w:jc w:val="center"/>
              <w:rPr>
                <w:rFonts w:ascii="Times New Roman" w:hAnsi="Times New Roman"/>
              </w:rPr>
            </w:pPr>
          </w:p>
          <w:p w:rsidR="004E74F7" w:rsidRPr="009B78D7" w:rsidRDefault="004E74F7" w:rsidP="006C26B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B78D7">
              <w:rPr>
                <w:rFonts w:ascii="Times New Roman" w:hAnsi="Times New Roman"/>
              </w:rPr>
              <w:t>Ismar</w:t>
            </w:r>
            <w:proofErr w:type="spellEnd"/>
            <w:r w:rsidRPr="009B78D7">
              <w:rPr>
                <w:rFonts w:ascii="Times New Roman" w:hAnsi="Times New Roman"/>
              </w:rPr>
              <w:t xml:space="preserve"> </w:t>
            </w:r>
            <w:proofErr w:type="spellStart"/>
            <w:r w:rsidRPr="009B78D7">
              <w:rPr>
                <w:rFonts w:ascii="Times New Roman" w:hAnsi="Times New Roman"/>
              </w:rPr>
              <w:t>da</w:t>
            </w:r>
            <w:proofErr w:type="spellEnd"/>
            <w:r w:rsidRPr="009B78D7">
              <w:rPr>
                <w:rFonts w:ascii="Times New Roman" w:hAnsi="Times New Roman"/>
              </w:rPr>
              <w:t xml:space="preserve"> Silva Costa</w:t>
            </w:r>
          </w:p>
        </w:tc>
      </w:tr>
      <w:tr w:rsidR="004E74F7" w:rsidRPr="004E74F7" w:rsidTr="006C26B1">
        <w:tc>
          <w:tcPr>
            <w:tcW w:w="4840" w:type="dxa"/>
            <w:shd w:val="clear" w:color="auto" w:fill="auto"/>
          </w:tcPr>
          <w:p w:rsidR="004E74F7" w:rsidRPr="004E74F7" w:rsidRDefault="004E74F7" w:rsidP="006C26B1">
            <w:pPr>
              <w:jc w:val="center"/>
              <w:rPr>
                <w:rFonts w:ascii="Times New Roman" w:hAnsi="Times New Roman"/>
                <w:lang w:val="pt-BR"/>
              </w:rPr>
            </w:pPr>
            <w:r w:rsidRPr="004E74F7">
              <w:rPr>
                <w:rFonts w:ascii="Times New Roman" w:hAnsi="Times New Roman"/>
                <w:lang w:val="pt-BR"/>
              </w:rPr>
              <w:t>Presidente da Comissão de Homologação</w:t>
            </w:r>
          </w:p>
        </w:tc>
        <w:tc>
          <w:tcPr>
            <w:tcW w:w="4840" w:type="dxa"/>
            <w:shd w:val="clear" w:color="auto" w:fill="auto"/>
          </w:tcPr>
          <w:p w:rsidR="004E74F7" w:rsidRPr="004E74F7" w:rsidRDefault="004E74F7" w:rsidP="006C26B1">
            <w:pPr>
              <w:jc w:val="center"/>
              <w:rPr>
                <w:rFonts w:ascii="Times New Roman" w:hAnsi="Times New Roman"/>
                <w:lang w:val="pt-BR"/>
              </w:rPr>
            </w:pPr>
            <w:r w:rsidRPr="004E74F7">
              <w:rPr>
                <w:rFonts w:ascii="Times New Roman" w:hAnsi="Times New Roman"/>
                <w:lang w:val="pt-BR"/>
              </w:rPr>
              <w:t>Membro da Comissão de Homologação</w:t>
            </w:r>
          </w:p>
        </w:tc>
      </w:tr>
    </w:tbl>
    <w:p w:rsidR="004E74F7" w:rsidRPr="004E74F7" w:rsidRDefault="004E74F7" w:rsidP="004E74F7">
      <w:pPr>
        <w:jc w:val="right"/>
        <w:rPr>
          <w:rFonts w:ascii="Times New Roman" w:hAnsi="Times New Roman"/>
          <w:lang w:val="pt-BR"/>
        </w:rPr>
      </w:pPr>
    </w:p>
    <w:p w:rsidR="004E74F7" w:rsidRPr="004E74F7" w:rsidRDefault="004E74F7" w:rsidP="004E74F7">
      <w:pPr>
        <w:jc w:val="both"/>
        <w:rPr>
          <w:rFonts w:ascii="Times New Roman" w:hAnsi="Times New Roman"/>
          <w:lang w:val="pt-BR"/>
        </w:rPr>
      </w:pPr>
    </w:p>
    <w:p w:rsidR="004E74F7" w:rsidRPr="001D54CE" w:rsidRDefault="004E74F7">
      <w:pPr>
        <w:rPr>
          <w:lang w:val="pt-BR"/>
        </w:rPr>
      </w:pPr>
    </w:p>
    <w:sectPr w:rsidR="004E74F7" w:rsidRPr="001D54CE" w:rsidSect="00997B4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4CE"/>
    <w:rsid w:val="001D54CE"/>
    <w:rsid w:val="001F1607"/>
    <w:rsid w:val="004E74F7"/>
    <w:rsid w:val="006F0EFC"/>
    <w:rsid w:val="00730B41"/>
    <w:rsid w:val="00B3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54CE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4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D54CE"/>
    <w:pPr>
      <w:ind w:left="221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D54C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D54CE"/>
  </w:style>
  <w:style w:type="paragraph" w:styleId="Textodebalo">
    <w:name w:val="Balloon Text"/>
    <w:basedOn w:val="Normal"/>
    <w:link w:val="TextodebaloChar"/>
    <w:uiPriority w:val="99"/>
    <w:semiHidden/>
    <w:unhideWhenUsed/>
    <w:rsid w:val="001D54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4C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2016-12-20T17:28:00Z</dcterms:created>
  <dcterms:modified xsi:type="dcterms:W3CDTF">2016-12-20T17:39:00Z</dcterms:modified>
</cp:coreProperties>
</file>