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2CE9C" w14:textId="77777777" w:rsidR="008A70A9" w:rsidRDefault="008A70A9" w:rsidP="008A70A9">
      <w:pPr>
        <w:pStyle w:val="Corpodetexto"/>
        <w:spacing w:before="6"/>
        <w:jc w:val="center"/>
        <w:rPr>
          <w:b/>
          <w:bCs/>
        </w:rPr>
      </w:pPr>
      <w:r w:rsidRPr="00E95579">
        <w:rPr>
          <w:b/>
          <w:bCs/>
        </w:rPr>
        <w:t>ANEXO I</w:t>
      </w:r>
    </w:p>
    <w:p w14:paraId="30BCF8C3" w14:textId="77777777" w:rsidR="008A70A9" w:rsidRPr="00E95579" w:rsidRDefault="008A70A9" w:rsidP="008A70A9">
      <w:pPr>
        <w:pStyle w:val="Corpodetexto"/>
        <w:spacing w:before="6"/>
        <w:jc w:val="center"/>
        <w:rPr>
          <w:b/>
          <w:bCs/>
        </w:rPr>
      </w:pPr>
    </w:p>
    <w:tbl>
      <w:tblPr>
        <w:tblW w:w="10645" w:type="dxa"/>
        <w:jc w:val="center"/>
        <w:tblLayout w:type="fixed"/>
        <w:tblLook w:val="0000" w:firstRow="0" w:lastRow="0" w:firstColumn="0" w:lastColumn="0" w:noHBand="0" w:noVBand="0"/>
      </w:tblPr>
      <w:tblGrid>
        <w:gridCol w:w="10645"/>
      </w:tblGrid>
      <w:tr w:rsidR="008A70A9" w14:paraId="293E95E2" w14:textId="77777777" w:rsidTr="004215BA">
        <w:trPr>
          <w:trHeight w:val="648"/>
          <w:jc w:val="center"/>
        </w:trPr>
        <w:tc>
          <w:tcPr>
            <w:tcW w:w="10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5CA00C42" w14:textId="77777777" w:rsidR="008A70A9" w:rsidRDefault="008A70A9" w:rsidP="004215BA">
            <w:pPr>
              <w:keepNext/>
              <w:tabs>
                <w:tab w:val="left" w:pos="0"/>
              </w:tabs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FORMULÁRIO SOLICITAÇÃO DE VAGA EM DISCIPLINA</w:t>
            </w:r>
          </w:p>
          <w:p w14:paraId="03031B65" w14:textId="77777777" w:rsidR="008A70A9" w:rsidRDefault="008A70A9" w:rsidP="004215BA">
            <w:pPr>
              <w:keepNext/>
              <w:tabs>
                <w:tab w:val="left" w:pos="0"/>
              </w:tabs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ESTUDANTE ESPECIAL</w:t>
            </w:r>
          </w:p>
        </w:tc>
      </w:tr>
      <w:tr w:rsidR="008A70A9" w14:paraId="4DE0051A" w14:textId="77777777" w:rsidTr="004215BA">
        <w:trPr>
          <w:trHeight w:val="3797"/>
          <w:jc w:val="center"/>
        </w:trPr>
        <w:tc>
          <w:tcPr>
            <w:tcW w:w="10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8CEAD" w14:textId="77777777" w:rsidR="008A70A9" w:rsidRDefault="008A70A9" w:rsidP="004215BA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Nome: </w:t>
            </w:r>
          </w:p>
          <w:p w14:paraId="29EDAFF2" w14:textId="77777777" w:rsidR="008A70A9" w:rsidRDefault="008A70A9" w:rsidP="004215BA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Nome Social (se for o caso): </w:t>
            </w:r>
          </w:p>
          <w:p w14:paraId="1E839C60" w14:textId="77777777" w:rsidR="008A70A9" w:rsidRDefault="008A70A9" w:rsidP="004215BA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Endereço de e-mail: </w:t>
            </w:r>
          </w:p>
          <w:p w14:paraId="3A12D0F6" w14:textId="77777777" w:rsidR="008A70A9" w:rsidRDefault="008A70A9" w:rsidP="004215BA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Número do telefone:</w:t>
            </w:r>
          </w:p>
          <w:p w14:paraId="7EE74F25" w14:textId="77777777" w:rsidR="008A70A9" w:rsidRDefault="008A70A9" w:rsidP="004215BA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RG:</w:t>
            </w:r>
          </w:p>
          <w:p w14:paraId="0AD44039" w14:textId="77777777" w:rsidR="008A70A9" w:rsidRDefault="008A70A9" w:rsidP="004215BA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CPF:</w:t>
            </w:r>
          </w:p>
          <w:p w14:paraId="0BB06EE7" w14:textId="77777777" w:rsidR="008A70A9" w:rsidRDefault="008A70A9" w:rsidP="004215BA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Link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do endereço do Currículo Lattes (CNPq):</w:t>
            </w:r>
          </w:p>
          <w:p w14:paraId="0A9B3D22" w14:textId="77777777" w:rsidR="008A70A9" w:rsidRDefault="008A70A9" w:rsidP="004215BA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0084F116" w14:textId="77777777" w:rsidR="008A70A9" w:rsidRPr="008E1A4F" w:rsidRDefault="008A70A9" w:rsidP="004215BA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8E1A4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Solicito vaga para:</w:t>
            </w:r>
          </w:p>
          <w:p w14:paraId="07218128" w14:textId="77777777" w:rsidR="008A70A9" w:rsidRDefault="008A70A9" w:rsidP="004215B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 ) Estudante Especial (portadores do diploma de Graduação em curso reconhecido pelo MEC, com ou sem vínculo</w:t>
            </w:r>
          </w:p>
          <w:p w14:paraId="2B649CCC" w14:textId="77777777" w:rsidR="008A70A9" w:rsidRDefault="008A70A9" w:rsidP="004215B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 outro Programa de Pós-graduação Stricto Sensu)</w:t>
            </w:r>
          </w:p>
        </w:tc>
      </w:tr>
      <w:tr w:rsidR="008A70A9" w14:paraId="1215304A" w14:textId="77777777" w:rsidTr="004215BA">
        <w:trPr>
          <w:trHeight w:val="422"/>
          <w:jc w:val="center"/>
        </w:trPr>
        <w:tc>
          <w:tcPr>
            <w:tcW w:w="10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30A77A" w14:textId="77777777" w:rsidR="008A70A9" w:rsidRDefault="008A70A9" w:rsidP="004215BA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Solicito vaga para cursar a disciplina abaixo relacionada, no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</w:t>
            </w:r>
            <w:r w:rsidRPr="00D93A89">
              <w:rPr>
                <w:rFonts w:ascii="Arial" w:eastAsia="Arial" w:hAnsi="Arial" w:cs="Arial"/>
                <w:b/>
                <w:bCs/>
                <w:sz w:val="20"/>
                <w:szCs w:val="20"/>
              </w:rPr>
              <w:t>º semestre letivo de 202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</w:p>
          <w:p w14:paraId="3395BA34" w14:textId="77777777" w:rsidR="008A70A9" w:rsidRDefault="008A70A9" w:rsidP="004215BA">
            <w:pPr>
              <w:spacing w:before="60" w:after="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Afirmo estar ciente e concordar com o </w:t>
            </w:r>
            <w:r w:rsidRPr="00DC158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Edital n. 01/2026</w:t>
            </w:r>
            <w:r>
              <w:rPr>
                <w:rFonts w:ascii="Arial" w:eastAsia="Arial" w:hAnsi="Arial" w:cs="Arial"/>
                <w:sz w:val="20"/>
                <w:szCs w:val="20"/>
              </w:rPr>
              <w:t>, com o regulamento do programa e a resolução específica sobre regime de matrícula de estudante especial.</w:t>
            </w:r>
          </w:p>
        </w:tc>
      </w:tr>
      <w:tr w:rsidR="008A70A9" w14:paraId="3F75E742" w14:textId="77777777" w:rsidTr="004215BA">
        <w:trPr>
          <w:trHeight w:val="2240"/>
          <w:jc w:val="center"/>
        </w:trPr>
        <w:tc>
          <w:tcPr>
            <w:tcW w:w="10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10492" w:type="dxa"/>
              <w:tblLayout w:type="fixed"/>
              <w:tblLook w:val="0000" w:firstRow="0" w:lastRow="0" w:firstColumn="0" w:lastColumn="0" w:noHBand="0" w:noVBand="0"/>
            </w:tblPr>
            <w:tblGrid>
              <w:gridCol w:w="530"/>
              <w:gridCol w:w="9962"/>
            </w:tblGrid>
            <w:tr w:rsidR="008A70A9" w14:paraId="186B652D" w14:textId="77777777" w:rsidTr="004215BA">
              <w:trPr>
                <w:trHeight w:val="538"/>
              </w:trPr>
              <w:tc>
                <w:tcPr>
                  <w:tcW w:w="530" w:type="dxa"/>
                  <w:vAlign w:val="center"/>
                </w:tcPr>
                <w:p w14:paraId="51EA40BA" w14:textId="77777777" w:rsidR="008A70A9" w:rsidRDefault="008A70A9" w:rsidP="004215BA"/>
                <w:p w14:paraId="22C2021A" w14:textId="77777777" w:rsidR="008A70A9" w:rsidRDefault="008A70A9" w:rsidP="004215BA">
                  <w:r>
                    <w:t>(   )</w:t>
                  </w:r>
                </w:p>
              </w:tc>
              <w:tc>
                <w:tcPr>
                  <w:tcW w:w="9962" w:type="dxa"/>
                  <w:vAlign w:val="center"/>
                </w:tcPr>
                <w:p w14:paraId="07D773D1" w14:textId="77777777" w:rsidR="008A70A9" w:rsidRDefault="008A70A9" w:rsidP="004215BA">
                  <w:pPr>
                    <w:ind w:left="-56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6F82E0A1" w14:textId="77777777" w:rsidR="008A70A9" w:rsidRDefault="008A70A9" w:rsidP="004215BA">
                  <w:pPr>
                    <w:ind w:left="-56"/>
                    <w:rPr>
                      <w:b/>
                      <w:bCs/>
                      <w:sz w:val="24"/>
                      <w:szCs w:val="24"/>
                    </w:rPr>
                  </w:pPr>
                  <w:r w:rsidRPr="00004E2D">
                    <w:rPr>
                      <w:b/>
                      <w:bCs/>
                      <w:sz w:val="24"/>
                      <w:szCs w:val="24"/>
                    </w:rPr>
                    <w:t>DISCIPLINAS SEMESTRE 202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6</w:t>
                  </w:r>
                  <w:r w:rsidRPr="00004E2D">
                    <w:rPr>
                      <w:b/>
                      <w:bCs/>
                      <w:sz w:val="24"/>
                      <w:szCs w:val="24"/>
                    </w:rPr>
                    <w:t>/0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1</w:t>
                  </w:r>
                </w:p>
                <w:p w14:paraId="0AF07A2D" w14:textId="77777777" w:rsidR="008A70A9" w:rsidRPr="00004E2D" w:rsidRDefault="008A70A9" w:rsidP="004215BA">
                  <w:pPr>
                    <w:ind w:left="-56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468BC339" w14:textId="77777777" w:rsidR="008A70A9" w:rsidRPr="00D93A89" w:rsidRDefault="008A70A9" w:rsidP="004215BA">
                  <w:pPr>
                    <w:rPr>
                      <w:bCs/>
                    </w:rPr>
                  </w:pPr>
                  <w:r w:rsidRPr="00D93A89">
                    <w:rPr>
                      <w:bCs/>
                    </w:rPr>
                    <w:t>EDUJ00</w:t>
                  </w:r>
                  <w:r>
                    <w:rPr>
                      <w:bCs/>
                    </w:rPr>
                    <w:t>63</w:t>
                  </w:r>
                  <w:r w:rsidRPr="00D93A89">
                    <w:rPr>
                      <w:bCs/>
                    </w:rPr>
                    <w:t xml:space="preserve"> </w:t>
                  </w:r>
                  <w:r w:rsidRPr="00F14F98">
                    <w:rPr>
                      <w:bCs/>
                    </w:rPr>
                    <w:t>Estado</w:t>
                  </w:r>
                  <w:r>
                    <w:rPr>
                      <w:bCs/>
                    </w:rPr>
                    <w:t xml:space="preserve"> </w:t>
                  </w:r>
                  <w:r w:rsidRPr="00F14F98">
                    <w:rPr>
                      <w:bCs/>
                    </w:rPr>
                    <w:t>Políticas Públicas e</w:t>
                  </w:r>
                  <w:r>
                    <w:rPr>
                      <w:bCs/>
                    </w:rPr>
                    <w:t xml:space="preserve"> </w:t>
                  </w:r>
                  <w:r w:rsidRPr="00F14F98">
                    <w:rPr>
                      <w:bCs/>
                    </w:rPr>
                    <w:t>Educação</w:t>
                  </w:r>
                </w:p>
                <w:p w14:paraId="7ACD485B" w14:textId="77777777" w:rsidR="008A70A9" w:rsidRPr="00D93A89" w:rsidRDefault="008A70A9" w:rsidP="004215BA">
                  <w:pPr>
                    <w:rPr>
                      <w:rStyle w:val="fontstyle01"/>
                      <w:rFonts w:ascii="Times New Roman" w:eastAsiaTheme="majorEastAsia" w:hAnsi="Times New Roman"/>
                      <w:b w:val="0"/>
                      <w:sz w:val="22"/>
                      <w:szCs w:val="22"/>
                    </w:rPr>
                  </w:pPr>
                  <w:r w:rsidRPr="00D93A89">
                    <w:rPr>
                      <w:shd w:val="clear" w:color="auto" w:fill="FFFFFF"/>
                    </w:rPr>
                    <w:t xml:space="preserve">Prof. </w:t>
                  </w:r>
                  <w:r w:rsidRPr="00D93A89">
                    <w:rPr>
                      <w:bCs/>
                      <w:color w:val="000000"/>
                    </w:rPr>
                    <w:t xml:space="preserve">Dr. </w:t>
                  </w:r>
                  <w:r>
                    <w:rPr>
                      <w:bCs/>
                      <w:color w:val="000000"/>
                    </w:rPr>
                    <w:t>Ari Raimann</w:t>
                  </w:r>
                </w:p>
                <w:p w14:paraId="305DC56B" w14:textId="77777777" w:rsidR="008A70A9" w:rsidRPr="00040231" w:rsidRDefault="008A70A9" w:rsidP="004215BA">
                  <w:pPr>
                    <w:rPr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  <w:tr w:rsidR="008A70A9" w14:paraId="277BAA92" w14:textId="77777777" w:rsidTr="004215BA">
              <w:trPr>
                <w:trHeight w:val="629"/>
              </w:trPr>
              <w:tc>
                <w:tcPr>
                  <w:tcW w:w="530" w:type="dxa"/>
                </w:tcPr>
                <w:p w14:paraId="6B1537E0" w14:textId="77777777" w:rsidR="008A70A9" w:rsidRDefault="008A70A9" w:rsidP="004215BA">
                  <w:r>
                    <w:t>(   )</w:t>
                  </w:r>
                </w:p>
              </w:tc>
              <w:tc>
                <w:tcPr>
                  <w:tcW w:w="9962" w:type="dxa"/>
                </w:tcPr>
                <w:p w14:paraId="280D85FC" w14:textId="77777777" w:rsidR="008A70A9" w:rsidRDefault="008A70A9" w:rsidP="004215BA">
                  <w:pPr>
                    <w:pStyle w:val="TableParagraph"/>
                    <w:ind w:right="82"/>
                    <w:rPr>
                      <w:bCs/>
                    </w:rPr>
                  </w:pPr>
                  <w:r w:rsidRPr="00D93A89">
                    <w:rPr>
                      <w:bCs/>
                    </w:rPr>
                    <w:t>EDUJ01</w:t>
                  </w:r>
                  <w:r>
                    <w:rPr>
                      <w:bCs/>
                    </w:rPr>
                    <w:t>25</w:t>
                  </w:r>
                  <w:r w:rsidRPr="00D93A89">
                    <w:rPr>
                      <w:bCs/>
                    </w:rPr>
                    <w:t xml:space="preserve"> </w:t>
                  </w:r>
                  <w:r w:rsidRPr="00F14F98">
                    <w:rPr>
                      <w:bCs/>
                    </w:rPr>
                    <w:t>Cinema e Educação</w:t>
                  </w:r>
                </w:p>
                <w:p w14:paraId="29D9E6E5" w14:textId="77777777" w:rsidR="008A70A9" w:rsidRPr="001A5FBA" w:rsidRDefault="008A70A9" w:rsidP="004215BA">
                  <w:pPr>
                    <w:pStyle w:val="TableParagraph"/>
                    <w:ind w:right="82"/>
                    <w:rPr>
                      <w:bCs/>
                    </w:rPr>
                  </w:pPr>
                  <w:r w:rsidRPr="00D93A89">
                    <w:rPr>
                      <w:bCs/>
                    </w:rPr>
                    <w:t xml:space="preserve">Profa. Dra. Suely dos Santos Silva </w:t>
                  </w:r>
                </w:p>
              </w:tc>
            </w:tr>
          </w:tbl>
          <w:p w14:paraId="4E4B728A" w14:textId="77777777" w:rsidR="008A70A9" w:rsidRDefault="008A70A9" w:rsidP="004215BA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A70A9" w14:paraId="09863804" w14:textId="77777777" w:rsidTr="004215BA">
        <w:trPr>
          <w:trHeight w:val="452"/>
          <w:jc w:val="center"/>
        </w:trPr>
        <w:tc>
          <w:tcPr>
            <w:tcW w:w="10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935A1A0" w14:textId="77777777" w:rsidR="008A70A9" w:rsidRDefault="008A70A9" w:rsidP="004215B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Justificativa do candidato para cursar a disciplina. </w:t>
            </w:r>
            <w:r>
              <w:rPr>
                <w:rFonts w:ascii="Arial" w:eastAsia="Arial" w:hAnsi="Arial" w:cs="Arial"/>
                <w:sz w:val="20"/>
                <w:szCs w:val="20"/>
              </w:rPr>
              <w:t>A contribuição da disciplina para sua formação e o desenvolvimento de sua prática profissional.</w:t>
            </w:r>
          </w:p>
        </w:tc>
      </w:tr>
      <w:tr w:rsidR="008A70A9" w14:paraId="234282D7" w14:textId="77777777" w:rsidTr="004215BA">
        <w:trPr>
          <w:trHeight w:val="1948"/>
          <w:jc w:val="center"/>
        </w:trPr>
        <w:tc>
          <w:tcPr>
            <w:tcW w:w="10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FB077" w14:textId="77777777" w:rsidR="008A70A9" w:rsidRDefault="008A70A9" w:rsidP="004215BA">
            <w:pPr>
              <w:spacing w:line="36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3C1BC37" w14:textId="77777777" w:rsidR="008A70A9" w:rsidRDefault="008A70A9" w:rsidP="004215BA">
            <w:pPr>
              <w:spacing w:line="36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A5E74E6" w14:textId="77777777" w:rsidR="008A70A9" w:rsidRDefault="008A70A9" w:rsidP="004215BA">
            <w:pPr>
              <w:spacing w:line="36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4B7A37A" w14:textId="77777777" w:rsidR="008A70A9" w:rsidRDefault="008A70A9" w:rsidP="004215BA">
            <w:pPr>
              <w:spacing w:line="36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40745FA" w14:textId="77777777" w:rsidR="008A70A9" w:rsidRDefault="008A70A9" w:rsidP="004215BA">
            <w:pPr>
              <w:spacing w:line="36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6146CAD" w14:textId="77777777" w:rsidR="008A70A9" w:rsidRDefault="008A70A9" w:rsidP="004215BA">
            <w:pPr>
              <w:spacing w:line="36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899EF0E" w14:textId="77777777" w:rsidR="008A70A9" w:rsidRDefault="008A70A9" w:rsidP="004215BA">
            <w:pPr>
              <w:spacing w:line="36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474CD7F" w14:textId="77777777" w:rsidR="008A70A9" w:rsidRDefault="008A70A9" w:rsidP="004215BA">
            <w:pPr>
              <w:spacing w:line="36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FFC39B5" w14:textId="77777777" w:rsidR="008A70A9" w:rsidRDefault="008A70A9" w:rsidP="004215BA">
            <w:pPr>
              <w:spacing w:line="36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A3EB3E9" w14:textId="77777777" w:rsidR="008A70A9" w:rsidRDefault="008A70A9" w:rsidP="004215BA">
            <w:pPr>
              <w:spacing w:line="36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288E5B5" w14:textId="77777777" w:rsidR="008A70A9" w:rsidRDefault="008A70A9" w:rsidP="004215BA">
            <w:pPr>
              <w:spacing w:line="36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8E13887" w14:textId="77777777" w:rsidR="008A70A9" w:rsidRDefault="008A70A9" w:rsidP="004215BA">
            <w:pPr>
              <w:spacing w:line="36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49A225E1" w14:textId="77777777" w:rsidR="008A70A9" w:rsidRPr="00DA7D8C" w:rsidRDefault="008A70A9" w:rsidP="008A70A9">
      <w:pPr>
        <w:pStyle w:val="PargrafodaLista"/>
        <w:numPr>
          <w:ilvl w:val="1"/>
          <w:numId w:val="1"/>
        </w:numPr>
        <w:tabs>
          <w:tab w:val="left" w:pos="-426"/>
          <w:tab w:val="left" w:pos="1902"/>
        </w:tabs>
        <w:ind w:left="-709" w:right="-709" w:firstLine="0"/>
        <w:contextualSpacing w:val="0"/>
        <w:jc w:val="both"/>
        <w:rPr>
          <w:rFonts w:ascii="Arial" w:hAnsi="Arial" w:cs="Arial"/>
          <w:color w:val="156082" w:themeColor="accent1"/>
          <w:sz w:val="16"/>
          <w:szCs w:val="16"/>
        </w:rPr>
      </w:pPr>
      <w:r w:rsidRPr="00DA7D8C">
        <w:rPr>
          <w:rFonts w:ascii="Arial" w:eastAsia="Arial" w:hAnsi="Arial" w:cs="Arial"/>
          <w:color w:val="156082" w:themeColor="accent1"/>
          <w:sz w:val="16"/>
          <w:szCs w:val="16"/>
        </w:rPr>
        <w:t xml:space="preserve">Obs.: para incluir a assinatura digitalizada em pdf editável, acesse </w:t>
      </w:r>
      <w:hyperlink r:id="rId5" w:history="1">
        <w:r w:rsidRPr="00DA7D8C">
          <w:rPr>
            <w:rStyle w:val="Hyperlink"/>
            <w:rFonts w:ascii="Arial" w:eastAsia="Arial" w:hAnsi="Arial" w:cs="Arial"/>
            <w:color w:val="156082" w:themeColor="accent1"/>
            <w:sz w:val="16"/>
            <w:szCs w:val="16"/>
            <w:u w:val="none"/>
          </w:rPr>
          <w:t>https://www.youtube.com/watch?v=qPtM79n3un0</w:t>
        </w:r>
      </w:hyperlink>
      <w:r w:rsidRPr="00DA7D8C">
        <w:rPr>
          <w:rFonts w:ascii="Arial" w:hAnsi="Arial" w:cs="Arial"/>
          <w:color w:val="156082" w:themeColor="accent1"/>
          <w:sz w:val="16"/>
          <w:szCs w:val="16"/>
        </w:rPr>
        <w:t xml:space="preserve"> ou  por meio digital a partir da sua conta </w:t>
      </w:r>
      <w:hyperlink r:id="rId6" w:history="1">
        <w:r w:rsidRPr="00DA7D8C">
          <w:rPr>
            <w:rStyle w:val="Hyperlink"/>
            <w:rFonts w:ascii="Arial" w:hAnsi="Arial" w:cs="Arial"/>
            <w:color w:val="156082" w:themeColor="accent1"/>
            <w:sz w:val="16"/>
            <w:szCs w:val="16"/>
            <w:u w:val="none"/>
          </w:rPr>
          <w:t>gov.br</w:t>
        </w:r>
      </w:hyperlink>
      <w:r w:rsidRPr="00DA7D8C">
        <w:rPr>
          <w:rFonts w:ascii="Arial" w:hAnsi="Arial" w:cs="Arial"/>
          <w:color w:val="156082" w:themeColor="accent1"/>
          <w:sz w:val="16"/>
          <w:szCs w:val="16"/>
        </w:rPr>
        <w:t>, de acordo com o Decreto nº 10.543 de 13 de novembro de 2020.</w:t>
      </w:r>
    </w:p>
    <w:p w14:paraId="6C941648" w14:textId="77777777" w:rsidR="008A70A9" w:rsidRPr="008E1A4F" w:rsidRDefault="008A70A9" w:rsidP="008A70A9">
      <w:r w:rsidRPr="008E1A4F">
        <w:t xml:space="preserve">Assinatura:  </w:t>
      </w:r>
      <w:r w:rsidRPr="008E1A4F">
        <w:tab/>
      </w:r>
      <w:r w:rsidRPr="008E1A4F">
        <w:tab/>
      </w:r>
      <w:r w:rsidRPr="008E1A4F">
        <w:tab/>
      </w:r>
      <w:r w:rsidRPr="008E1A4F">
        <w:tab/>
      </w:r>
      <w:r w:rsidRPr="008E1A4F">
        <w:tab/>
      </w:r>
      <w:r w:rsidRPr="008E1A4F">
        <w:tab/>
      </w:r>
      <w:r w:rsidRPr="008E1A4F">
        <w:tab/>
      </w:r>
      <w:r>
        <w:tab/>
      </w:r>
      <w:r w:rsidRPr="008E1A4F">
        <w:t>Data: ___/_____/______</w:t>
      </w:r>
      <w:r w:rsidRPr="008E1A4F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27B76E" wp14:editId="76B4A065">
                <wp:simplePos x="0" y="0"/>
                <wp:positionH relativeFrom="page">
                  <wp:posOffset>302895</wp:posOffset>
                </wp:positionH>
                <wp:positionV relativeFrom="page">
                  <wp:posOffset>7206615</wp:posOffset>
                </wp:positionV>
                <wp:extent cx="6831330" cy="365760"/>
                <wp:effectExtent l="0" t="0" r="0" b="0"/>
                <wp:wrapNone/>
                <wp:docPr id="467245559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133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3E8674" id="Retângulo 1" o:spid="_x0000_s1026" style="position:absolute;margin-left:23.85pt;margin-top:567.45pt;width:537.9pt;height:28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" stroked="f">
                <w10:wrap anchorx="page" anchory="page"/>
              </v:rect>
            </w:pict>
          </mc:Fallback>
        </mc:AlternateContent>
      </w:r>
    </w:p>
    <w:p w14:paraId="58B64577" w14:textId="77777777" w:rsidR="000A6F5A" w:rsidRDefault="000A6F5A"/>
    <w:sectPr w:rsidR="000A6F5A" w:rsidSect="008A70A9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A2DB1" w14:textId="77777777" w:rsidR="008A70A9" w:rsidRDefault="008A70A9" w:rsidP="00A24147">
    <w:pPr>
      <w:pStyle w:val="Cabealho"/>
      <w:ind w:left="-567"/>
    </w:pPr>
    <w:r w:rsidRPr="00595670">
      <w:rPr>
        <w:noProof/>
        <w:sz w:val="20"/>
      </w:rPr>
      <w:drawing>
        <wp:inline distT="0" distB="0" distL="0" distR="0" wp14:anchorId="4D3A149E" wp14:editId="4835C8B1">
          <wp:extent cx="1828800" cy="589960"/>
          <wp:effectExtent l="0" t="0" r="0" b="635"/>
          <wp:docPr id="212233416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35168" cy="5920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 xml:space="preserve">                                 </w:t>
    </w:r>
    <w:r>
      <w:rPr>
        <w:noProof/>
      </w:rPr>
      <w:drawing>
        <wp:inline distT="0" distB="0" distL="0" distR="0" wp14:anchorId="5260F93A" wp14:editId="6D46187C">
          <wp:extent cx="1247775" cy="590640"/>
          <wp:effectExtent l="0" t="0" r="0" b="0"/>
          <wp:docPr id="1482155156" name="Imagem 3" descr="Logo UFJ - Propos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FJ - Proposta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491" t="13892" r="4753" b="66131"/>
                  <a:stretch/>
                </pic:blipFill>
                <pic:spPr bwMode="auto">
                  <a:xfrm>
                    <a:off x="0" y="0"/>
                    <a:ext cx="1277539" cy="60472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B27B9"/>
    <w:multiLevelType w:val="hybridMultilevel"/>
    <w:tmpl w:val="21CE5AF6"/>
    <w:lvl w:ilvl="0" w:tplc="F99EAF44">
      <w:start w:val="1"/>
      <w:numFmt w:val="upperRoman"/>
      <w:lvlText w:val="%1"/>
      <w:lvlJc w:val="left"/>
      <w:pPr>
        <w:ind w:left="1182" w:hanging="15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1E82E2A0">
      <w:start w:val="1"/>
      <w:numFmt w:val="lowerLetter"/>
      <w:lvlText w:val="%2)"/>
      <w:lvlJc w:val="left"/>
      <w:pPr>
        <w:ind w:left="1902" w:hanging="360"/>
      </w:pPr>
      <w:rPr>
        <w:rFonts w:ascii="Times New Roman" w:eastAsia="Times New Roman" w:hAnsi="Times New Roman" w:cs="Times New Roman"/>
        <w:spacing w:val="-1"/>
        <w:w w:val="100"/>
        <w:sz w:val="24"/>
        <w:szCs w:val="24"/>
        <w:lang w:val="pt-PT" w:eastAsia="en-US" w:bidi="ar-SA"/>
      </w:rPr>
    </w:lvl>
    <w:lvl w:ilvl="2" w:tplc="00BA50F6">
      <w:numFmt w:val="bullet"/>
      <w:lvlText w:val="•"/>
      <w:lvlJc w:val="left"/>
      <w:pPr>
        <w:ind w:left="2933" w:hanging="360"/>
      </w:pPr>
      <w:rPr>
        <w:rFonts w:hint="default"/>
        <w:lang w:val="pt-PT" w:eastAsia="en-US" w:bidi="ar-SA"/>
      </w:rPr>
    </w:lvl>
    <w:lvl w:ilvl="3" w:tplc="4552C296">
      <w:numFmt w:val="bullet"/>
      <w:lvlText w:val="•"/>
      <w:lvlJc w:val="left"/>
      <w:pPr>
        <w:ind w:left="3966" w:hanging="360"/>
      </w:pPr>
      <w:rPr>
        <w:rFonts w:hint="default"/>
        <w:lang w:val="pt-PT" w:eastAsia="en-US" w:bidi="ar-SA"/>
      </w:rPr>
    </w:lvl>
    <w:lvl w:ilvl="4" w:tplc="8F58C5A2">
      <w:numFmt w:val="bullet"/>
      <w:lvlText w:val="•"/>
      <w:lvlJc w:val="left"/>
      <w:pPr>
        <w:ind w:left="5000" w:hanging="360"/>
      </w:pPr>
      <w:rPr>
        <w:rFonts w:hint="default"/>
        <w:lang w:val="pt-PT" w:eastAsia="en-US" w:bidi="ar-SA"/>
      </w:rPr>
    </w:lvl>
    <w:lvl w:ilvl="5" w:tplc="5986BB28">
      <w:numFmt w:val="bullet"/>
      <w:lvlText w:val="•"/>
      <w:lvlJc w:val="left"/>
      <w:pPr>
        <w:ind w:left="6033" w:hanging="360"/>
      </w:pPr>
      <w:rPr>
        <w:rFonts w:hint="default"/>
        <w:lang w:val="pt-PT" w:eastAsia="en-US" w:bidi="ar-SA"/>
      </w:rPr>
    </w:lvl>
    <w:lvl w:ilvl="6" w:tplc="926EFDDC">
      <w:numFmt w:val="bullet"/>
      <w:lvlText w:val="•"/>
      <w:lvlJc w:val="left"/>
      <w:pPr>
        <w:ind w:left="7066" w:hanging="360"/>
      </w:pPr>
      <w:rPr>
        <w:rFonts w:hint="default"/>
        <w:lang w:val="pt-PT" w:eastAsia="en-US" w:bidi="ar-SA"/>
      </w:rPr>
    </w:lvl>
    <w:lvl w:ilvl="7" w:tplc="A26A672E">
      <w:numFmt w:val="bullet"/>
      <w:lvlText w:val="•"/>
      <w:lvlJc w:val="left"/>
      <w:pPr>
        <w:ind w:left="8100" w:hanging="360"/>
      </w:pPr>
      <w:rPr>
        <w:rFonts w:hint="default"/>
        <w:lang w:val="pt-PT" w:eastAsia="en-US" w:bidi="ar-SA"/>
      </w:rPr>
    </w:lvl>
    <w:lvl w:ilvl="8" w:tplc="E82EEEBA">
      <w:numFmt w:val="bullet"/>
      <w:lvlText w:val="•"/>
      <w:lvlJc w:val="left"/>
      <w:pPr>
        <w:ind w:left="9133" w:hanging="360"/>
      </w:pPr>
      <w:rPr>
        <w:rFonts w:hint="default"/>
        <w:lang w:val="pt-PT" w:eastAsia="en-US" w:bidi="ar-SA"/>
      </w:rPr>
    </w:lvl>
  </w:abstractNum>
  <w:num w:numId="1" w16cid:durableId="286813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0A9"/>
    <w:rsid w:val="000A6F5A"/>
    <w:rsid w:val="00114357"/>
    <w:rsid w:val="008A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EAB87"/>
  <w15:chartTrackingRefBased/>
  <w15:docId w15:val="{5522BFF0-A469-4985-922D-977A79FC9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0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A70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A70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A70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A70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A70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A70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A70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A70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A70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A70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A70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A70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A70A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A70A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A70A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A70A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A70A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A70A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A70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A70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A70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A70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A70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A70A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8A70A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A70A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A70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A70A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A70A9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A70A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A70A9"/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8A70A9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8A70A9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8A70A9"/>
  </w:style>
  <w:style w:type="character" w:customStyle="1" w:styleId="fontstyle01">
    <w:name w:val="fontstyle01"/>
    <w:basedOn w:val="Fontepargpadro"/>
    <w:rsid w:val="008A70A9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8A70A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ov.br/" TargetMode="External"/><Relationship Id="rId5" Type="http://schemas.openxmlformats.org/officeDocument/2006/relationships/hyperlink" Target="https://www.youtube.com/watch?v=qPtM79n3un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Barros Maciel</dc:creator>
  <cp:keywords/>
  <dc:description/>
  <cp:lastModifiedBy>Viviane Barros Maciel</cp:lastModifiedBy>
  <cp:revision>1</cp:revision>
  <dcterms:created xsi:type="dcterms:W3CDTF">2026-02-03T13:35:00Z</dcterms:created>
  <dcterms:modified xsi:type="dcterms:W3CDTF">2026-02-03T13:36:00Z</dcterms:modified>
</cp:coreProperties>
</file>