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51CE9" w14:textId="2F06B408" w:rsidR="00A60AAA" w:rsidRDefault="00A60AAA" w:rsidP="00A60AAA">
      <w:pPr>
        <w:ind w:left="140" w:right="-1" w:hanging="140"/>
        <w:jc w:val="center"/>
        <w:rPr>
          <w:rFonts w:ascii="Arial" w:hAnsi="Arial" w:cs="Arial"/>
          <w:b/>
        </w:rPr>
      </w:pPr>
      <w:r>
        <w:t xml:space="preserve">                                                                     </w:t>
      </w:r>
      <w:r>
        <w:object w:dxaOrig="1785" w:dyaOrig="1934" w14:anchorId="1295A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3pt" o:ole="" filled="t">
            <v:fill color2="black"/>
            <v:imagedata r:id="rId5" o:title=""/>
          </v:shape>
          <o:OLEObject Type="Embed" ProgID="PBrush" ShapeID="_x0000_i1025" DrawAspect="Content" ObjectID="_1707226727" r:id="rId6"/>
        </w:object>
      </w:r>
      <w:r>
        <w:rPr>
          <w:rFonts w:ascii="Arial" w:eastAsia="Arial" w:hAnsi="Arial" w:cs="Arial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2647BF89" wp14:editId="298BAB96">
            <wp:extent cx="569595" cy="880110"/>
            <wp:effectExtent l="1905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2D7D5" w14:textId="77777777" w:rsidR="00A60AAA" w:rsidRPr="009D188A" w:rsidRDefault="00A60AAA" w:rsidP="00A60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</w:rPr>
      </w:pPr>
      <w:r w:rsidRPr="009D188A">
        <w:rPr>
          <w:rFonts w:ascii="Arial" w:hAnsi="Arial" w:cs="Arial"/>
        </w:rPr>
        <w:t>MINISTÉRIO DA EDUCAÇÃO</w:t>
      </w:r>
    </w:p>
    <w:p w14:paraId="041EE145" w14:textId="77777777" w:rsidR="00A60AAA" w:rsidRDefault="00A60AAA" w:rsidP="00A60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DE GOIÁS</w:t>
      </w:r>
    </w:p>
    <w:p w14:paraId="62F69F5B" w14:textId="77777777" w:rsidR="005D2468" w:rsidRDefault="005D2468" w:rsidP="00446784">
      <w:pPr>
        <w:jc w:val="center"/>
        <w:rPr>
          <w:b/>
          <w:color w:val="4472C4" w:themeColor="accent5"/>
          <w:sz w:val="36"/>
          <w:szCs w:val="32"/>
        </w:rPr>
      </w:pPr>
    </w:p>
    <w:p w14:paraId="05FC7AD4" w14:textId="2EEE5D5F" w:rsidR="00733CF4" w:rsidRDefault="00333004" w:rsidP="00733C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Consolidação das</w:t>
      </w:r>
      <w:r w:rsidR="00710671" w:rsidRPr="00947F6E">
        <w:rPr>
          <w:rFonts w:ascii="Arial" w:hAnsi="Arial" w:cs="Arial"/>
          <w:b/>
          <w:sz w:val="24"/>
          <w:szCs w:val="24"/>
        </w:rPr>
        <w:t xml:space="preserve"> Pesquisa</w:t>
      </w:r>
      <w:r>
        <w:rPr>
          <w:rFonts w:ascii="Arial" w:hAnsi="Arial" w:cs="Arial"/>
          <w:b/>
          <w:sz w:val="24"/>
          <w:szCs w:val="24"/>
        </w:rPr>
        <w:t>s</w:t>
      </w:r>
      <w:r w:rsidR="00710671" w:rsidRPr="00947F6E">
        <w:rPr>
          <w:rFonts w:ascii="Arial" w:hAnsi="Arial" w:cs="Arial"/>
          <w:b/>
          <w:sz w:val="24"/>
          <w:szCs w:val="24"/>
        </w:rPr>
        <w:t xml:space="preserve"> de Preços</w:t>
      </w:r>
    </w:p>
    <w:p w14:paraId="3A0E59A5" w14:textId="5391E5A2" w:rsidR="008A5B0A" w:rsidRDefault="008A5B0A" w:rsidP="00733CF4">
      <w:pPr>
        <w:jc w:val="center"/>
        <w:rPr>
          <w:rFonts w:ascii="Arial" w:hAnsi="Arial" w:cs="Arial"/>
          <w:b/>
          <w:sz w:val="24"/>
          <w:szCs w:val="24"/>
        </w:rPr>
      </w:pPr>
    </w:p>
    <w:p w14:paraId="4F50D0BB" w14:textId="6A6464FB" w:rsidR="0056435E" w:rsidRPr="00947F6E" w:rsidRDefault="0056435E" w:rsidP="0056435E">
      <w:pPr>
        <w:jc w:val="right"/>
        <w:rPr>
          <w:rFonts w:ascii="Arial" w:hAnsi="Arial" w:cs="Arial"/>
          <w:b/>
          <w:sz w:val="24"/>
          <w:szCs w:val="24"/>
        </w:rPr>
      </w:pPr>
      <w:r w:rsidRPr="0056435E">
        <w:rPr>
          <w:rFonts w:ascii="Arial" w:hAnsi="Arial" w:cs="Arial"/>
          <w:b/>
          <w:sz w:val="24"/>
          <w:szCs w:val="24"/>
          <w:highlight w:val="yellow"/>
        </w:rPr>
        <w:t xml:space="preserve">Goiânia, </w:t>
      </w:r>
      <w:proofErr w:type="spellStart"/>
      <w:r w:rsidRPr="0056435E">
        <w:rPr>
          <w:rFonts w:ascii="Arial" w:hAnsi="Arial" w:cs="Arial"/>
          <w:b/>
          <w:sz w:val="24"/>
          <w:szCs w:val="24"/>
          <w:highlight w:val="yellow"/>
        </w:rPr>
        <w:t>xx</w:t>
      </w:r>
      <w:proofErr w:type="spellEnd"/>
      <w:r w:rsidRPr="0056435E">
        <w:rPr>
          <w:rFonts w:ascii="Arial" w:hAnsi="Arial" w:cs="Arial"/>
          <w:b/>
          <w:sz w:val="24"/>
          <w:szCs w:val="24"/>
          <w:highlight w:val="yellow"/>
        </w:rPr>
        <w:t xml:space="preserve"> de </w:t>
      </w:r>
      <w:proofErr w:type="spellStart"/>
      <w:r w:rsidRPr="0056435E">
        <w:rPr>
          <w:rFonts w:ascii="Arial" w:hAnsi="Arial" w:cs="Arial"/>
          <w:b/>
          <w:sz w:val="24"/>
          <w:szCs w:val="24"/>
          <w:highlight w:val="yellow"/>
        </w:rPr>
        <w:t>yyyyy</w:t>
      </w:r>
      <w:proofErr w:type="spellEnd"/>
      <w:r w:rsidRPr="0056435E">
        <w:rPr>
          <w:rFonts w:ascii="Arial" w:hAnsi="Arial" w:cs="Arial"/>
          <w:b/>
          <w:sz w:val="24"/>
          <w:szCs w:val="24"/>
          <w:highlight w:val="yellow"/>
        </w:rPr>
        <w:t xml:space="preserve"> de 202x</w:t>
      </w:r>
      <w:r w:rsidRPr="0056435E">
        <w:rPr>
          <w:rFonts w:ascii="Arial" w:hAnsi="Arial" w:cs="Arial"/>
          <w:b/>
          <w:sz w:val="24"/>
          <w:szCs w:val="24"/>
          <w:highlight w:val="yellow"/>
        </w:rPr>
        <w:t>.</w:t>
      </w:r>
    </w:p>
    <w:p w14:paraId="0244D580" w14:textId="77777777" w:rsidR="00601BC7" w:rsidRPr="00947F6E" w:rsidRDefault="00601BC7" w:rsidP="001C2524">
      <w:pPr>
        <w:spacing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EBAFD44" w14:textId="77777777" w:rsidR="0056435E" w:rsidRDefault="00710671" w:rsidP="0056435E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947F6E">
        <w:rPr>
          <w:rFonts w:ascii="Arial" w:hAnsi="Arial" w:cs="Arial"/>
          <w:color w:val="000000"/>
        </w:rPr>
        <w:tab/>
      </w:r>
      <w:r w:rsidR="005F7F01">
        <w:rPr>
          <w:rFonts w:ascii="Arial" w:hAnsi="Arial" w:cs="Arial"/>
          <w:color w:val="000000"/>
        </w:rPr>
        <w:t xml:space="preserve">Em atendimento à IN nº </w:t>
      </w:r>
      <w:r w:rsidR="0074413C">
        <w:rPr>
          <w:rFonts w:ascii="Arial" w:hAnsi="Arial" w:cs="Arial"/>
          <w:color w:val="000000"/>
        </w:rPr>
        <w:t>65</w:t>
      </w:r>
      <w:r w:rsidR="005F7F01">
        <w:rPr>
          <w:rFonts w:ascii="Arial" w:hAnsi="Arial" w:cs="Arial"/>
          <w:color w:val="000000"/>
        </w:rPr>
        <w:t>/202</w:t>
      </w:r>
      <w:r w:rsidR="0074413C">
        <w:rPr>
          <w:rFonts w:ascii="Arial" w:hAnsi="Arial" w:cs="Arial"/>
          <w:color w:val="000000"/>
        </w:rPr>
        <w:t>1</w:t>
      </w:r>
      <w:r w:rsidR="005F7F01">
        <w:rPr>
          <w:rFonts w:ascii="Arial" w:hAnsi="Arial" w:cs="Arial"/>
          <w:color w:val="000000"/>
        </w:rPr>
        <w:t>, e</w:t>
      </w:r>
      <w:r w:rsidRPr="00947F6E">
        <w:rPr>
          <w:rFonts w:ascii="Arial" w:hAnsi="Arial" w:cs="Arial"/>
          <w:color w:val="000000"/>
        </w:rPr>
        <w:t xml:space="preserve">ncaminha-se </w:t>
      </w:r>
      <w:r w:rsidR="00333004">
        <w:rPr>
          <w:rFonts w:ascii="Arial" w:hAnsi="Arial" w:cs="Arial"/>
          <w:color w:val="000000"/>
        </w:rPr>
        <w:t xml:space="preserve">a consolidação dos dados da pesquisa de preços feitas por </w:t>
      </w:r>
      <w:r w:rsidR="0056435E">
        <w:rPr>
          <w:rFonts w:ascii="Arial" w:hAnsi="Arial" w:cs="Arial"/>
          <w:color w:val="000000"/>
        </w:rPr>
        <w:t xml:space="preserve">esta </w:t>
      </w:r>
      <w:r w:rsidR="0056435E" w:rsidRPr="00D423DA">
        <w:rPr>
          <w:rFonts w:ascii="Arial" w:hAnsi="Arial" w:cs="Arial"/>
          <w:color w:val="000000"/>
          <w:highlight w:val="yellow"/>
        </w:rPr>
        <w:t>Unidade/Órgão (Colocar aqui o nome da sua Unidade).</w:t>
      </w:r>
    </w:p>
    <w:p w14:paraId="115FBE45" w14:textId="4053ED14" w:rsidR="000C5B01" w:rsidRDefault="000C5B0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p w14:paraId="33FEE1ED" w14:textId="4C7C666B" w:rsidR="005F7F01" w:rsidRPr="007C5C88" w:rsidRDefault="005F7F01" w:rsidP="0074413C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 xml:space="preserve">Requisições a que se aplicam </w:t>
      </w:r>
      <w:r w:rsidR="0074413C">
        <w:rPr>
          <w:b/>
          <w:sz w:val="24"/>
        </w:rPr>
        <w:t>(Art. 3º, inciso I, IN 65</w:t>
      </w:r>
      <w:r w:rsidR="0074413C" w:rsidRPr="007C5C88">
        <w:rPr>
          <w:b/>
          <w:sz w:val="24"/>
        </w:rPr>
        <w:t>/202</w:t>
      </w:r>
      <w:r w:rsidR="0074413C">
        <w:rPr>
          <w:b/>
          <w:sz w:val="24"/>
        </w:rPr>
        <w:t>1</w:t>
      </w:r>
      <w:r w:rsidR="0074413C" w:rsidRPr="007C5C88">
        <w:rPr>
          <w:b/>
          <w:sz w:val="24"/>
        </w:rPr>
        <w:t xml:space="preserve">) </w:t>
      </w:r>
    </w:p>
    <w:p w14:paraId="48A79C36" w14:textId="77777777" w:rsidR="0056435E" w:rsidRDefault="0056435E" w:rsidP="0056435E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5F7F01">
        <w:rPr>
          <w:rFonts w:ascii="Arial" w:hAnsi="Arial" w:cs="Arial"/>
          <w:color w:val="000000"/>
          <w:highlight w:val="yellow"/>
        </w:rPr>
        <w:t>Listar o número das Requisições SIPAC ligadas a esta pesquisa de preços.</w:t>
      </w:r>
    </w:p>
    <w:p w14:paraId="6120979C" w14:textId="77777777" w:rsidR="0056435E" w:rsidRDefault="0056435E" w:rsidP="0056435E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p w14:paraId="17310917" w14:textId="77777777" w:rsidR="007C5C88" w:rsidRDefault="007C5C88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p w14:paraId="0323C2FB" w14:textId="4A53E32C" w:rsidR="000C5B01" w:rsidRPr="007C5C88" w:rsidRDefault="000C5B01" w:rsidP="000C5B01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 xml:space="preserve">Identificação do Agente Responsável pela cotação (Art. 3º, inciso </w:t>
      </w:r>
      <w:r w:rsidR="0074413C">
        <w:rPr>
          <w:b/>
          <w:sz w:val="24"/>
        </w:rPr>
        <w:t>I</w:t>
      </w:r>
      <w:r w:rsidRPr="007C5C88">
        <w:rPr>
          <w:b/>
          <w:sz w:val="24"/>
        </w:rPr>
        <w:t xml:space="preserve">I, IN </w:t>
      </w:r>
      <w:r w:rsidR="0074413C">
        <w:rPr>
          <w:b/>
          <w:sz w:val="24"/>
        </w:rPr>
        <w:t>65</w:t>
      </w:r>
      <w:r w:rsidR="0074413C" w:rsidRPr="007C5C88">
        <w:rPr>
          <w:b/>
          <w:sz w:val="24"/>
        </w:rPr>
        <w:t>/202</w:t>
      </w:r>
      <w:r w:rsidR="0074413C">
        <w:rPr>
          <w:b/>
          <w:sz w:val="24"/>
        </w:rPr>
        <w:t>1</w:t>
      </w:r>
      <w:r w:rsidRPr="007C5C88">
        <w:rPr>
          <w:b/>
          <w:sz w:val="24"/>
        </w:rPr>
        <w:t xml:space="preserve">) </w:t>
      </w:r>
    </w:p>
    <w:p w14:paraId="79024711" w14:textId="77777777" w:rsidR="0056435E" w:rsidRDefault="0056435E" w:rsidP="0056435E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5F7F01">
        <w:rPr>
          <w:rFonts w:ascii="Arial" w:hAnsi="Arial" w:cs="Arial"/>
          <w:color w:val="000000"/>
          <w:highlight w:val="yellow"/>
        </w:rPr>
        <w:t xml:space="preserve">Nome </w:t>
      </w:r>
      <w:proofErr w:type="gramStart"/>
      <w:r w:rsidRPr="005F7F01">
        <w:rPr>
          <w:rFonts w:ascii="Arial" w:hAnsi="Arial" w:cs="Arial"/>
          <w:color w:val="000000"/>
          <w:highlight w:val="yellow"/>
        </w:rPr>
        <w:t>da(</w:t>
      </w:r>
      <w:proofErr w:type="gramEnd"/>
      <w:r w:rsidRPr="005F7F01">
        <w:rPr>
          <w:rFonts w:ascii="Arial" w:hAnsi="Arial" w:cs="Arial"/>
          <w:color w:val="000000"/>
          <w:highlight w:val="yellow"/>
        </w:rPr>
        <w:t>s) pessoa(s) que fez(</w:t>
      </w:r>
      <w:proofErr w:type="spellStart"/>
      <w:r w:rsidRPr="005F7F01">
        <w:rPr>
          <w:rFonts w:ascii="Arial" w:hAnsi="Arial" w:cs="Arial"/>
          <w:color w:val="000000"/>
          <w:highlight w:val="yellow"/>
        </w:rPr>
        <w:t>izeram</w:t>
      </w:r>
      <w:proofErr w:type="spellEnd"/>
      <w:r w:rsidRPr="005F7F01">
        <w:rPr>
          <w:rFonts w:ascii="Arial" w:hAnsi="Arial" w:cs="Arial"/>
          <w:color w:val="000000"/>
          <w:highlight w:val="yellow"/>
        </w:rPr>
        <w:t>) as pesquisas.</w:t>
      </w:r>
    </w:p>
    <w:p w14:paraId="6C04F7EE" w14:textId="4F367E89" w:rsidR="000C5B01" w:rsidRDefault="000C5B0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p w14:paraId="78A13D09" w14:textId="77777777" w:rsidR="007C5C88" w:rsidRDefault="007C5C88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p w14:paraId="7966ED70" w14:textId="38436565" w:rsidR="000C5B01" w:rsidRPr="007C5C88" w:rsidRDefault="000C5B01" w:rsidP="000C5B01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>Caracterização das fontes consultadas (Art. 3º, inciso II</w:t>
      </w:r>
      <w:r w:rsidR="0074413C">
        <w:rPr>
          <w:b/>
          <w:sz w:val="24"/>
        </w:rPr>
        <w:t>I</w:t>
      </w:r>
      <w:r w:rsidR="007C5C88" w:rsidRPr="007C5C88">
        <w:rPr>
          <w:b/>
          <w:sz w:val="24"/>
        </w:rPr>
        <w:t>,</w:t>
      </w:r>
      <w:r w:rsidRPr="007C5C88">
        <w:rPr>
          <w:b/>
          <w:sz w:val="24"/>
        </w:rPr>
        <w:t xml:space="preserve"> e Art. 5º, IN </w:t>
      </w:r>
      <w:r w:rsidR="0074413C">
        <w:rPr>
          <w:b/>
          <w:sz w:val="24"/>
        </w:rPr>
        <w:t>65</w:t>
      </w:r>
      <w:r w:rsidRPr="007C5C88">
        <w:rPr>
          <w:b/>
          <w:sz w:val="24"/>
        </w:rPr>
        <w:t>/202</w:t>
      </w:r>
      <w:r w:rsidR="0074413C">
        <w:rPr>
          <w:b/>
          <w:sz w:val="24"/>
        </w:rPr>
        <w:t>1</w:t>
      </w:r>
      <w:r w:rsidRPr="007C5C88">
        <w:rPr>
          <w:b/>
          <w:sz w:val="24"/>
        </w:rPr>
        <w:t xml:space="preserve">) </w:t>
      </w:r>
    </w:p>
    <w:p w14:paraId="316ACC7F" w14:textId="77777777" w:rsidR="0056435E" w:rsidRDefault="0056435E" w:rsidP="0056435E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5F7F01">
        <w:rPr>
          <w:rFonts w:ascii="Arial" w:hAnsi="Arial" w:cs="Arial"/>
          <w:color w:val="000000"/>
          <w:highlight w:val="yellow"/>
        </w:rPr>
        <w:t xml:space="preserve">Listar </w:t>
      </w:r>
      <w:r>
        <w:rPr>
          <w:rFonts w:ascii="Arial" w:hAnsi="Arial" w:cs="Arial"/>
          <w:color w:val="000000"/>
          <w:highlight w:val="yellow"/>
        </w:rPr>
        <w:t xml:space="preserve">quais </w:t>
      </w:r>
      <w:r w:rsidRPr="005F7F01">
        <w:rPr>
          <w:rFonts w:ascii="Arial" w:hAnsi="Arial" w:cs="Arial"/>
          <w:color w:val="000000"/>
          <w:highlight w:val="yellow"/>
        </w:rPr>
        <w:t>as fontes de pesquisa</w:t>
      </w:r>
      <w:r>
        <w:rPr>
          <w:rFonts w:ascii="Arial" w:hAnsi="Arial" w:cs="Arial"/>
          <w:color w:val="000000"/>
          <w:highlight w:val="yellow"/>
        </w:rPr>
        <w:t xml:space="preserve"> foram utilizadas</w:t>
      </w:r>
      <w:r w:rsidRPr="005F7F01">
        <w:rPr>
          <w:rFonts w:ascii="Arial" w:hAnsi="Arial" w:cs="Arial"/>
          <w:color w:val="000000"/>
          <w:highlight w:val="yellow"/>
        </w:rPr>
        <w:t>: Painel; Contratações semelhantes de outros entes públicos; Mídia especializada; Fornecedores diretos.</w:t>
      </w:r>
      <w:r>
        <w:rPr>
          <w:rFonts w:ascii="Arial" w:hAnsi="Arial" w:cs="Arial"/>
          <w:color w:val="000000"/>
        </w:rPr>
        <w:t xml:space="preserve"> </w:t>
      </w:r>
    </w:p>
    <w:p w14:paraId="6E6B2641" w14:textId="77777777" w:rsidR="005E013B" w:rsidRDefault="005E013B" w:rsidP="0056435E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p w14:paraId="1FA772B8" w14:textId="21AE4090" w:rsidR="005E013B" w:rsidRPr="00947F6E" w:rsidRDefault="005E013B" w:rsidP="0056435E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5E013B">
        <w:rPr>
          <w:rFonts w:ascii="Arial" w:hAnsi="Arial" w:cs="Arial"/>
          <w:color w:val="000000"/>
          <w:highlight w:val="yellow"/>
        </w:rPr>
        <w:t>* Obs.: Na pesquisa de preços, sempre que possível, deverão ser observadas as condições comerciais praticadas, incluindo prazos e locais de entrega, instalação e montagem do bem ou execução do serviço, quantidade contratada, formas e prazos de pagamento, fretes, garantias exigidas e marcas e modelos, quando for o caso, observadas a potencial economia de escala e as peculiaridades do local de execução do objeto.</w:t>
      </w:r>
    </w:p>
    <w:p w14:paraId="58CBF2CB" w14:textId="5CAF785B" w:rsidR="00212809" w:rsidRDefault="00212809" w:rsidP="00710671">
      <w:pPr>
        <w:pStyle w:val="tabelatextocentralizado"/>
        <w:spacing w:before="0" w:beforeAutospacing="0" w:after="0" w:afterAutospacing="0"/>
        <w:ind w:right="62"/>
        <w:jc w:val="both"/>
        <w:rPr>
          <w:color w:val="000000"/>
        </w:rPr>
      </w:pPr>
      <w:bookmarkStart w:id="0" w:name="_GoBack"/>
      <w:bookmarkEnd w:id="0"/>
    </w:p>
    <w:p w14:paraId="52A91F16" w14:textId="77777777" w:rsidR="007C5C88" w:rsidRDefault="007C5C88" w:rsidP="00710671">
      <w:pPr>
        <w:pStyle w:val="tabelatextocentralizado"/>
        <w:spacing w:before="0" w:beforeAutospacing="0" w:after="0" w:afterAutospacing="0"/>
        <w:ind w:right="62"/>
        <w:jc w:val="both"/>
        <w:rPr>
          <w:color w:val="000000"/>
        </w:rPr>
      </w:pPr>
    </w:p>
    <w:p w14:paraId="53BDF47A" w14:textId="17BF6155" w:rsidR="000C5B01" w:rsidRPr="007C5C88" w:rsidRDefault="000C5B01" w:rsidP="000C5B01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>Justificativa para a metodologia utilizada, em especial para a desconsideração de valores inexequíveis, inconsistentes e excessivamente elevados</w:t>
      </w:r>
      <w:r w:rsidR="0074413C">
        <w:rPr>
          <w:b/>
          <w:sz w:val="24"/>
        </w:rPr>
        <w:t>, se aplicável</w:t>
      </w:r>
      <w:r w:rsidRPr="007C5C88">
        <w:rPr>
          <w:b/>
          <w:sz w:val="24"/>
        </w:rPr>
        <w:t xml:space="preserve"> (Art. 3º, inciso V</w:t>
      </w:r>
      <w:r w:rsidR="0074413C">
        <w:rPr>
          <w:b/>
          <w:sz w:val="24"/>
        </w:rPr>
        <w:t>I</w:t>
      </w:r>
      <w:r w:rsidR="007C5C88" w:rsidRPr="007C5C88">
        <w:rPr>
          <w:b/>
          <w:sz w:val="24"/>
        </w:rPr>
        <w:t>,</w:t>
      </w:r>
      <w:r w:rsidR="005F7F01" w:rsidRPr="007C5C88">
        <w:rPr>
          <w:b/>
          <w:sz w:val="24"/>
        </w:rPr>
        <w:t xml:space="preserve"> e Art. 6º, </w:t>
      </w:r>
      <w:r w:rsidR="005F7F01" w:rsidRPr="007C5C88">
        <w:rPr>
          <w:rFonts w:cstheme="minorHAnsi"/>
          <w:b/>
          <w:sz w:val="24"/>
        </w:rPr>
        <w:t>§</w:t>
      </w:r>
      <w:r w:rsidR="0074413C">
        <w:rPr>
          <w:b/>
          <w:sz w:val="24"/>
        </w:rPr>
        <w:t xml:space="preserve"> 3</w:t>
      </w:r>
      <w:r w:rsidR="005F7F01" w:rsidRPr="007C5C88">
        <w:rPr>
          <w:b/>
          <w:sz w:val="24"/>
        </w:rPr>
        <w:t>º,</w:t>
      </w:r>
      <w:r w:rsidRPr="007C5C88">
        <w:rPr>
          <w:b/>
          <w:sz w:val="24"/>
        </w:rPr>
        <w:t xml:space="preserve"> IN </w:t>
      </w:r>
      <w:r w:rsidR="0074413C">
        <w:rPr>
          <w:b/>
          <w:sz w:val="24"/>
        </w:rPr>
        <w:t>65</w:t>
      </w:r>
      <w:r w:rsidRPr="007C5C88">
        <w:rPr>
          <w:b/>
          <w:sz w:val="24"/>
        </w:rPr>
        <w:t>/202</w:t>
      </w:r>
      <w:r w:rsidR="0074413C">
        <w:rPr>
          <w:b/>
          <w:sz w:val="24"/>
        </w:rPr>
        <w:t>1</w:t>
      </w:r>
      <w:r w:rsidRPr="007C5C88">
        <w:rPr>
          <w:b/>
          <w:sz w:val="24"/>
        </w:rPr>
        <w:t xml:space="preserve">) </w:t>
      </w:r>
    </w:p>
    <w:p w14:paraId="0813CEFB" w14:textId="223808D4" w:rsidR="0056435E" w:rsidRPr="000C5B01" w:rsidRDefault="0056435E" w:rsidP="0056435E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5F7F01">
        <w:rPr>
          <w:rFonts w:ascii="Arial" w:hAnsi="Arial" w:cs="Arial"/>
          <w:color w:val="000000"/>
          <w:highlight w:val="yellow"/>
        </w:rPr>
        <w:t xml:space="preserve">Justificar </w:t>
      </w:r>
      <w:r>
        <w:rPr>
          <w:rFonts w:ascii="Arial" w:hAnsi="Arial" w:cs="Arial"/>
          <w:color w:val="000000"/>
          <w:highlight w:val="yellow"/>
        </w:rPr>
        <w:t>aqueles</w:t>
      </w:r>
      <w:r w:rsidRPr="005F7F01">
        <w:rPr>
          <w:rFonts w:ascii="Arial" w:hAnsi="Arial" w:cs="Arial"/>
          <w:color w:val="000000"/>
          <w:highlight w:val="yellow"/>
        </w:rPr>
        <w:t xml:space="preserve"> valores </w:t>
      </w:r>
      <w:r>
        <w:rPr>
          <w:rFonts w:ascii="Arial" w:hAnsi="Arial" w:cs="Arial"/>
          <w:color w:val="000000"/>
          <w:highlight w:val="yellow"/>
        </w:rPr>
        <w:t xml:space="preserve">que </w:t>
      </w:r>
      <w:r w:rsidRPr="005F7F01">
        <w:rPr>
          <w:rFonts w:ascii="Arial" w:hAnsi="Arial" w:cs="Arial"/>
          <w:color w:val="000000"/>
          <w:highlight w:val="yellow"/>
        </w:rPr>
        <w:t>foram pesquisados mas deverão ser desconsiderados por qualquer um destes motivos (inexequíveis, inconsistentes ou excessivamente elevados). Deverão ser adotados critérios fundamentados.</w:t>
      </w:r>
      <w:r w:rsidRPr="005F7F01">
        <w:rPr>
          <w:rFonts w:ascii="Arial" w:hAnsi="Arial" w:cs="Arial"/>
          <w:color w:val="162937"/>
          <w:sz w:val="27"/>
          <w:szCs w:val="27"/>
          <w:highlight w:val="yellow"/>
          <w:shd w:val="clear" w:color="auto" w:fill="FFFFFF"/>
        </w:rPr>
        <w:t xml:space="preserve"> </w:t>
      </w:r>
      <w:r w:rsidRPr="005F7F01">
        <w:rPr>
          <w:rFonts w:ascii="Arial" w:hAnsi="Arial" w:cs="Arial"/>
          <w:color w:val="000000"/>
          <w:highlight w:val="yellow"/>
        </w:rPr>
        <w:t>Explicar bem em quais itens da pesquisa se aplicam as desconsiderações.</w:t>
      </w:r>
    </w:p>
    <w:p w14:paraId="7ABE626A" w14:textId="7B001370" w:rsidR="00FE3774" w:rsidRDefault="00FE3774" w:rsidP="007C5C88">
      <w:pPr>
        <w:spacing w:after="0"/>
        <w:jc w:val="both"/>
      </w:pPr>
    </w:p>
    <w:p w14:paraId="3C060497" w14:textId="77777777" w:rsidR="007C5C88" w:rsidRDefault="007C5C88" w:rsidP="007C5C88">
      <w:pPr>
        <w:spacing w:after="0"/>
        <w:jc w:val="both"/>
      </w:pPr>
    </w:p>
    <w:p w14:paraId="4200C4DF" w14:textId="08C060E2" w:rsidR="00733CF4" w:rsidRPr="007C5C88" w:rsidRDefault="00333004" w:rsidP="00FF7169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>Listagem dos fornecedores que foram consultados e não enviaram propostas</w:t>
      </w:r>
      <w:r w:rsidR="00111861" w:rsidRPr="007C5C88">
        <w:rPr>
          <w:b/>
          <w:sz w:val="24"/>
        </w:rPr>
        <w:t xml:space="preserve"> (Art. 5º, </w:t>
      </w:r>
      <w:r w:rsidR="00111861" w:rsidRPr="007C5C88">
        <w:rPr>
          <w:rFonts w:cstheme="minorHAnsi"/>
          <w:b/>
          <w:sz w:val="24"/>
        </w:rPr>
        <w:t>§</w:t>
      </w:r>
      <w:r w:rsidR="00111861" w:rsidRPr="007C5C88">
        <w:rPr>
          <w:b/>
          <w:sz w:val="24"/>
        </w:rPr>
        <w:t xml:space="preserve"> 2º, inciso I</w:t>
      </w:r>
      <w:r w:rsidR="0074413C">
        <w:rPr>
          <w:b/>
          <w:sz w:val="24"/>
        </w:rPr>
        <w:t>V</w:t>
      </w:r>
      <w:r w:rsidR="00111861" w:rsidRPr="007C5C88">
        <w:rPr>
          <w:b/>
          <w:sz w:val="24"/>
        </w:rPr>
        <w:t xml:space="preserve">, IN </w:t>
      </w:r>
      <w:r w:rsidR="0074413C">
        <w:rPr>
          <w:b/>
          <w:sz w:val="24"/>
        </w:rPr>
        <w:t>65</w:t>
      </w:r>
      <w:r w:rsidR="00111861" w:rsidRPr="007C5C88">
        <w:rPr>
          <w:b/>
          <w:sz w:val="24"/>
        </w:rPr>
        <w:t>/202</w:t>
      </w:r>
      <w:r w:rsidR="0074413C">
        <w:rPr>
          <w:b/>
          <w:sz w:val="24"/>
        </w:rPr>
        <w:t>1</w:t>
      </w:r>
      <w:r w:rsidR="00111861" w:rsidRPr="007C5C88">
        <w:rPr>
          <w:b/>
          <w:sz w:val="24"/>
        </w:rPr>
        <w:t>)</w:t>
      </w:r>
      <w:r w:rsidRPr="007C5C88">
        <w:rPr>
          <w:b/>
          <w:sz w:val="24"/>
        </w:rPr>
        <w:t xml:space="preserve"> </w:t>
      </w:r>
    </w:p>
    <w:p w14:paraId="0B686617" w14:textId="77777777" w:rsidR="0056435E" w:rsidRDefault="0056435E" w:rsidP="0056435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highlight w:val="yellow"/>
          <w:lang w:eastAsia="pt-BR"/>
        </w:rPr>
        <w:t>LISTAR EMPRESAS (se possível:</w:t>
      </w: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nome, CNPJ, e-mail e data da solicitação de orçamento)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14:paraId="3F2134F5" w14:textId="77777777" w:rsidR="0056435E" w:rsidRPr="00111861" w:rsidRDefault="0056435E" w:rsidP="0056435E">
      <w:pPr>
        <w:spacing w:after="0" w:line="240" w:lineRule="auto"/>
      </w:pPr>
      <w:r w:rsidRPr="004A7C97">
        <w:rPr>
          <w:rFonts w:ascii="Arial" w:eastAsia="Times New Roman" w:hAnsi="Arial" w:cs="Arial"/>
          <w:color w:val="000000"/>
          <w:highlight w:val="yellow"/>
          <w:lang w:eastAsia="pt-BR"/>
        </w:rPr>
        <w:t>*Se aplica no caso de existir pesquisa direta com fornecedores.</w:t>
      </w:r>
    </w:p>
    <w:p w14:paraId="5896B733" w14:textId="7895BBD0" w:rsidR="00111861" w:rsidRDefault="00111861" w:rsidP="007C5C88">
      <w:pPr>
        <w:spacing w:after="0" w:line="240" w:lineRule="auto"/>
      </w:pPr>
    </w:p>
    <w:p w14:paraId="23530D94" w14:textId="77777777" w:rsidR="007C5C88" w:rsidRDefault="007C5C88" w:rsidP="007C5C88">
      <w:pPr>
        <w:spacing w:after="0" w:line="240" w:lineRule="auto"/>
      </w:pPr>
    </w:p>
    <w:p w14:paraId="54B135BB" w14:textId="6D60A04F" w:rsidR="00111861" w:rsidRPr="007C5C88" w:rsidRDefault="00111861" w:rsidP="00111861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>Caso não tenha sido identificado nenhum preço no Painel de Preços ou contratações similares de outros entes públicos, justifica-se (</w:t>
      </w:r>
      <w:r w:rsidR="0074413C">
        <w:rPr>
          <w:b/>
          <w:sz w:val="24"/>
        </w:rPr>
        <w:t>Art. 3</w:t>
      </w:r>
      <w:r w:rsidR="0074413C" w:rsidRPr="007C5C88">
        <w:rPr>
          <w:b/>
          <w:sz w:val="24"/>
        </w:rPr>
        <w:t xml:space="preserve">º, </w:t>
      </w:r>
      <w:r w:rsidR="00620BCD">
        <w:rPr>
          <w:b/>
          <w:sz w:val="24"/>
        </w:rPr>
        <w:t>inciso</w:t>
      </w:r>
      <w:r w:rsidR="00620BCD" w:rsidRPr="00620BCD">
        <w:t xml:space="preserve"> </w:t>
      </w:r>
      <w:r w:rsidR="00620BCD" w:rsidRPr="00620BCD">
        <w:rPr>
          <w:b/>
          <w:sz w:val="24"/>
        </w:rPr>
        <w:t>VIII</w:t>
      </w:r>
      <w:r w:rsidR="0074413C" w:rsidRPr="007C5C88">
        <w:rPr>
          <w:b/>
          <w:sz w:val="24"/>
        </w:rPr>
        <w:t xml:space="preserve"> </w:t>
      </w:r>
      <w:r w:rsidR="0074413C">
        <w:rPr>
          <w:b/>
          <w:sz w:val="24"/>
        </w:rPr>
        <w:t xml:space="preserve">e </w:t>
      </w:r>
      <w:r w:rsidRPr="007C5C88">
        <w:rPr>
          <w:b/>
          <w:sz w:val="24"/>
        </w:rPr>
        <w:t xml:space="preserve">Art. 5º, </w:t>
      </w:r>
      <w:r w:rsidRPr="007C5C88">
        <w:rPr>
          <w:rFonts w:cstheme="minorHAnsi"/>
          <w:b/>
          <w:sz w:val="24"/>
        </w:rPr>
        <w:t>§</w:t>
      </w:r>
      <w:r w:rsidRPr="007C5C88">
        <w:rPr>
          <w:b/>
          <w:sz w:val="24"/>
        </w:rPr>
        <w:t xml:space="preserve"> 1º, IN </w:t>
      </w:r>
      <w:r w:rsidR="0074413C">
        <w:rPr>
          <w:b/>
          <w:sz w:val="24"/>
        </w:rPr>
        <w:t>65</w:t>
      </w:r>
      <w:r w:rsidRPr="007C5C88">
        <w:rPr>
          <w:b/>
          <w:sz w:val="24"/>
        </w:rPr>
        <w:t>/202</w:t>
      </w:r>
      <w:r w:rsidR="0074413C">
        <w:rPr>
          <w:b/>
          <w:sz w:val="24"/>
        </w:rPr>
        <w:t>1</w:t>
      </w:r>
      <w:r w:rsidRPr="007C5C88">
        <w:rPr>
          <w:b/>
          <w:sz w:val="24"/>
        </w:rPr>
        <w:t xml:space="preserve">) </w:t>
      </w:r>
    </w:p>
    <w:p w14:paraId="3535B479" w14:textId="77777777" w:rsidR="0056435E" w:rsidRDefault="0056435E" w:rsidP="0056435E">
      <w:pPr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>Listar justificativas</w:t>
      </w:r>
      <w:r>
        <w:rPr>
          <w:rFonts w:ascii="Arial" w:eastAsia="Times New Roman" w:hAnsi="Arial" w:cs="Arial"/>
          <w:color w:val="000000"/>
          <w:highlight w:val="yellow"/>
          <w:lang w:eastAsia="pt-BR"/>
        </w:rPr>
        <w:t>, que podem extrapolar aos exemplos abaixo</w:t>
      </w: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>: NÃO ENCONTRADO ITEM NO PAINEL; NÃO ENCONTRADO CATMAT COMPATÍVEL; ENCONTRADOS ITENS SEMELHANTES</w:t>
      </w:r>
      <w:r>
        <w:rPr>
          <w:rFonts w:ascii="Arial" w:eastAsia="Times New Roman" w:hAnsi="Arial" w:cs="Arial"/>
          <w:color w:val="000000"/>
          <w:highlight w:val="yellow"/>
          <w:lang w:eastAsia="pt-BR"/>
        </w:rPr>
        <w:t>,</w:t>
      </w: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MAS NÃO COMPATÍVEIS; ENCONTRADOS ITENS COMPATÍVEIS, MAS COM UNIDADE DE FORNECIMENTO DIVERGENTE; NÃO ENCONTRADOS ITENS COM PRAZO INFERIOR A 1 ANO.</w:t>
      </w:r>
    </w:p>
    <w:p w14:paraId="1123F543" w14:textId="443CB9B6" w:rsidR="007C5C88" w:rsidRDefault="007C5C88" w:rsidP="007C5C88">
      <w:pPr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8AD57E0" w14:textId="77777777" w:rsidR="007C5C88" w:rsidRDefault="007C5C88" w:rsidP="007C5C88">
      <w:pPr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2F48082" w14:textId="7A8341FF" w:rsidR="005F7F01" w:rsidRPr="007C5C88" w:rsidRDefault="005F7F01" w:rsidP="005F7F01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 xml:space="preserve">Itens em que não foi possível a pesquisa de ao menos 03 (três) preços, justifica-se (Art. 6º, </w:t>
      </w:r>
      <w:r w:rsidRPr="007C5C88">
        <w:rPr>
          <w:rFonts w:cstheme="minorHAnsi"/>
          <w:b/>
          <w:sz w:val="24"/>
        </w:rPr>
        <w:t>§</w:t>
      </w:r>
      <w:r w:rsidRPr="007C5C88">
        <w:rPr>
          <w:b/>
          <w:sz w:val="24"/>
        </w:rPr>
        <w:t xml:space="preserve"> </w:t>
      </w:r>
      <w:r w:rsidR="001832CB">
        <w:rPr>
          <w:b/>
          <w:sz w:val="24"/>
        </w:rPr>
        <w:t>5</w:t>
      </w:r>
      <w:r w:rsidRPr="007C5C88">
        <w:rPr>
          <w:b/>
          <w:sz w:val="24"/>
        </w:rPr>
        <w:t xml:space="preserve">º, IN </w:t>
      </w:r>
      <w:r w:rsidR="001832CB">
        <w:rPr>
          <w:b/>
          <w:sz w:val="24"/>
        </w:rPr>
        <w:t>65</w:t>
      </w:r>
      <w:r w:rsidRPr="007C5C88">
        <w:rPr>
          <w:b/>
          <w:sz w:val="24"/>
        </w:rPr>
        <w:t>/202</w:t>
      </w:r>
      <w:r w:rsidR="001832CB">
        <w:rPr>
          <w:b/>
          <w:sz w:val="24"/>
        </w:rPr>
        <w:t>1</w:t>
      </w:r>
      <w:r w:rsidRPr="007C5C88">
        <w:rPr>
          <w:b/>
          <w:sz w:val="24"/>
        </w:rPr>
        <w:t xml:space="preserve">) </w:t>
      </w:r>
    </w:p>
    <w:p w14:paraId="7A03AC2B" w14:textId="77777777" w:rsidR="0056435E" w:rsidRDefault="0056435E" w:rsidP="0056435E">
      <w:pPr>
        <w:jc w:val="both"/>
        <w:rPr>
          <w:rFonts w:ascii="Arial" w:eastAsia="Times New Roman" w:hAnsi="Arial" w:cs="Arial"/>
          <w:color w:val="000000"/>
          <w:highlight w:val="yellow"/>
          <w:lang w:eastAsia="pt-BR"/>
        </w:rPr>
      </w:pP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Justificar, com fundamentos plausíveis e definitivos, o porquê não foi possível obter ao menos 03 (três) preços. Listar os itens que se aplicam e a justificativa de cada um. </w:t>
      </w:r>
    </w:p>
    <w:p w14:paraId="79F0E355" w14:textId="77777777" w:rsidR="0056435E" w:rsidRDefault="0056435E" w:rsidP="0056435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highlight w:val="yellow"/>
          <w:lang w:eastAsia="pt-BR"/>
        </w:rPr>
        <w:t>*</w:t>
      </w: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>ESTA JUSTIFICATIVA TERÁ QUE SER AP</w:t>
      </w:r>
      <w:r>
        <w:rPr>
          <w:rFonts w:ascii="Arial" w:eastAsia="Times New Roman" w:hAnsi="Arial" w:cs="Arial"/>
          <w:color w:val="000000"/>
          <w:highlight w:val="yellow"/>
          <w:lang w:eastAsia="pt-BR"/>
        </w:rPr>
        <w:t>ROVADA PELA AUTORIDADE COMPETENT</w:t>
      </w: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>E NO TRÂMITE DO PROCESSO</w:t>
      </w:r>
      <w:r>
        <w:rPr>
          <w:rFonts w:ascii="Arial" w:eastAsia="Times New Roman" w:hAnsi="Arial" w:cs="Arial"/>
          <w:color w:val="000000"/>
          <w:highlight w:val="yellow"/>
          <w:lang w:eastAsia="pt-BR"/>
        </w:rPr>
        <w:t>, PORTANTO, A ARGUMENTAÇÃO TEM QUE SER BOA</w:t>
      </w: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>.</w:t>
      </w:r>
    </w:p>
    <w:p w14:paraId="294E1B82" w14:textId="77777777" w:rsidR="0056435E" w:rsidRDefault="0056435E" w:rsidP="0056435E">
      <w:pPr>
        <w:rPr>
          <w:rFonts w:ascii="Arial" w:eastAsia="Times New Roman" w:hAnsi="Arial" w:cs="Arial"/>
          <w:color w:val="000000"/>
          <w:lang w:eastAsia="pt-BR"/>
        </w:rPr>
      </w:pPr>
    </w:p>
    <w:p w14:paraId="348205CC" w14:textId="77777777" w:rsidR="0056435E" w:rsidRDefault="0056435E" w:rsidP="0056435E">
      <w:pPr>
        <w:rPr>
          <w:rFonts w:ascii="Arial" w:eastAsia="Times New Roman" w:hAnsi="Arial" w:cs="Arial"/>
          <w:color w:val="000000"/>
          <w:lang w:eastAsia="pt-BR"/>
        </w:rPr>
      </w:pPr>
    </w:p>
    <w:p w14:paraId="7B252618" w14:textId="77777777" w:rsidR="0056435E" w:rsidRPr="0077786D" w:rsidRDefault="0056435E" w:rsidP="0056435E">
      <w:pPr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7C5C88">
        <w:rPr>
          <w:rFonts w:ascii="Arial" w:eastAsia="Times New Roman" w:hAnsi="Arial" w:cs="Arial"/>
          <w:b/>
          <w:i/>
          <w:color w:val="FF0000"/>
          <w:highlight w:val="yellow"/>
          <w:lang w:eastAsia="pt-BR"/>
        </w:rPr>
        <w:t>ATENÇÃO:</w:t>
      </w:r>
      <w:r w:rsidRPr="007C5C88">
        <w:rPr>
          <w:rFonts w:ascii="Arial" w:eastAsia="Times New Roman" w:hAnsi="Arial" w:cs="Arial"/>
          <w:b/>
          <w:color w:val="FF0000"/>
          <w:highlight w:val="yellow"/>
          <w:lang w:eastAsia="pt-BR"/>
        </w:rPr>
        <w:t xml:space="preserve"> </w:t>
      </w:r>
      <w:r w:rsidRPr="0077786D">
        <w:rPr>
          <w:rFonts w:ascii="Arial" w:eastAsia="Times New Roman" w:hAnsi="Arial" w:cs="Arial"/>
          <w:b/>
          <w:color w:val="000000"/>
          <w:highlight w:val="yellow"/>
          <w:lang w:eastAsia="pt-BR"/>
        </w:rPr>
        <w:t xml:space="preserve">*OS TEXTOS MARCADOS EM AMARELO DEVEM SER MODIFICADOS PELO </w:t>
      </w:r>
      <w:r>
        <w:rPr>
          <w:rFonts w:ascii="Arial" w:eastAsia="Times New Roman" w:hAnsi="Arial" w:cs="Arial"/>
          <w:b/>
          <w:color w:val="000000"/>
          <w:highlight w:val="yellow"/>
          <w:lang w:eastAsia="pt-BR"/>
        </w:rPr>
        <w:t>AGE</w:t>
      </w:r>
      <w:r w:rsidRPr="0077786D">
        <w:rPr>
          <w:rFonts w:ascii="Arial" w:eastAsia="Times New Roman" w:hAnsi="Arial" w:cs="Arial"/>
          <w:b/>
          <w:color w:val="000000"/>
          <w:highlight w:val="yellow"/>
          <w:lang w:eastAsia="pt-BR"/>
        </w:rPr>
        <w:t>NTE</w:t>
      </w:r>
      <w:r>
        <w:rPr>
          <w:rFonts w:ascii="Arial" w:eastAsia="Times New Roman" w:hAnsi="Arial" w:cs="Arial"/>
          <w:b/>
          <w:color w:val="000000"/>
          <w:highlight w:val="yellow"/>
          <w:lang w:eastAsia="pt-BR"/>
        </w:rPr>
        <w:t>. AS SESSÕES QUE NÃO FOREM NECESSÁRIAS PREENCHIMENTO, FAVOR MARCAR COM A EXPRESSÃO “NÃO SE APLICA”</w:t>
      </w:r>
      <w:r>
        <w:rPr>
          <w:rFonts w:ascii="Arial" w:eastAsia="Times New Roman" w:hAnsi="Arial" w:cs="Arial"/>
          <w:b/>
          <w:color w:val="000000"/>
          <w:lang w:eastAsia="pt-BR"/>
        </w:rPr>
        <w:t>.</w:t>
      </w:r>
    </w:p>
    <w:p w14:paraId="5B334F64" w14:textId="77777777" w:rsidR="0056435E" w:rsidRDefault="0056435E" w:rsidP="0056435E"/>
    <w:p w14:paraId="5A79A617" w14:textId="77777777" w:rsidR="0056435E" w:rsidRDefault="0056435E" w:rsidP="0056435E"/>
    <w:p w14:paraId="07E59660" w14:textId="77777777" w:rsidR="0056435E" w:rsidRPr="0077786D" w:rsidRDefault="0056435E" w:rsidP="0056435E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  <w:highlight w:val="yellow"/>
        </w:rPr>
      </w:pPr>
      <w:r w:rsidRPr="0077786D">
        <w:rPr>
          <w:rFonts w:ascii="Arial" w:hAnsi="Arial" w:cs="Arial"/>
          <w:color w:val="000000"/>
          <w:highlight w:val="yellow"/>
        </w:rPr>
        <w:t>*NOME DO SOLICITANTE</w:t>
      </w:r>
      <w:r w:rsidRPr="0077786D">
        <w:rPr>
          <w:rFonts w:ascii="Arial" w:hAnsi="Arial" w:cs="Arial"/>
          <w:color w:val="000000"/>
          <w:highlight w:val="yellow"/>
        </w:rPr>
        <w:br/>
        <w:t>*UNIDADE DO SOLICITANTE</w:t>
      </w:r>
    </w:p>
    <w:p w14:paraId="0DC6A86F" w14:textId="77777777" w:rsidR="0056435E" w:rsidRDefault="0056435E" w:rsidP="0056435E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  <w:r w:rsidRPr="0077786D">
        <w:rPr>
          <w:rFonts w:ascii="Arial" w:hAnsi="Arial" w:cs="Arial"/>
          <w:color w:val="000000"/>
          <w:highlight w:val="yellow"/>
        </w:rPr>
        <w:t>*TELEFONE E EMAIL DO SOLICITANTE</w:t>
      </w:r>
    </w:p>
    <w:p w14:paraId="19386FB6" w14:textId="77777777" w:rsidR="0056435E" w:rsidRDefault="0056435E" w:rsidP="0056435E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  <w:r w:rsidRPr="0077786D">
        <w:rPr>
          <w:rFonts w:ascii="Arial" w:hAnsi="Arial" w:cs="Arial"/>
          <w:color w:val="000000"/>
        </w:rPr>
        <w:t>Universidade Federal de Goiás</w:t>
      </w:r>
    </w:p>
    <w:p w14:paraId="2522543D" w14:textId="77777777" w:rsidR="0056435E" w:rsidRPr="0077786D" w:rsidRDefault="0056435E" w:rsidP="0056435E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</w:p>
    <w:p w14:paraId="14E220DB" w14:textId="77777777" w:rsidR="00733CF4" w:rsidRDefault="00733CF4" w:rsidP="0056435E">
      <w:pPr>
        <w:spacing w:after="0" w:line="240" w:lineRule="auto"/>
      </w:pPr>
    </w:p>
    <w:sectPr w:rsidR="00733CF4" w:rsidSect="008B5E1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747"/>
    <w:multiLevelType w:val="hybridMultilevel"/>
    <w:tmpl w:val="8202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693"/>
    <w:multiLevelType w:val="hybridMultilevel"/>
    <w:tmpl w:val="CF12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DD6"/>
    <w:multiLevelType w:val="hybridMultilevel"/>
    <w:tmpl w:val="295AE54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FC4B12"/>
    <w:multiLevelType w:val="hybridMultilevel"/>
    <w:tmpl w:val="88165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30A3"/>
    <w:multiLevelType w:val="hybridMultilevel"/>
    <w:tmpl w:val="2BB29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1AD2"/>
    <w:multiLevelType w:val="hybridMultilevel"/>
    <w:tmpl w:val="32266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5778"/>
    <w:multiLevelType w:val="hybridMultilevel"/>
    <w:tmpl w:val="E522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6E3E"/>
    <w:multiLevelType w:val="hybridMultilevel"/>
    <w:tmpl w:val="44F49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3C"/>
    <w:rsid w:val="00011ECC"/>
    <w:rsid w:val="00025AD2"/>
    <w:rsid w:val="00037124"/>
    <w:rsid w:val="00093E10"/>
    <w:rsid w:val="00094367"/>
    <w:rsid w:val="000C5B01"/>
    <w:rsid w:val="000E730F"/>
    <w:rsid w:val="00106026"/>
    <w:rsid w:val="00111861"/>
    <w:rsid w:val="00122532"/>
    <w:rsid w:val="00144299"/>
    <w:rsid w:val="00162112"/>
    <w:rsid w:val="001832CB"/>
    <w:rsid w:val="001A1074"/>
    <w:rsid w:val="001C2524"/>
    <w:rsid w:val="001F177C"/>
    <w:rsid w:val="0021030F"/>
    <w:rsid w:val="00212809"/>
    <w:rsid w:val="0022756A"/>
    <w:rsid w:val="002550E9"/>
    <w:rsid w:val="002D473D"/>
    <w:rsid w:val="002E4F78"/>
    <w:rsid w:val="00333004"/>
    <w:rsid w:val="00363ABA"/>
    <w:rsid w:val="003A7E97"/>
    <w:rsid w:val="003F7450"/>
    <w:rsid w:val="0040587B"/>
    <w:rsid w:val="00435701"/>
    <w:rsid w:val="00435F6D"/>
    <w:rsid w:val="00446784"/>
    <w:rsid w:val="004A78B1"/>
    <w:rsid w:val="004A7C97"/>
    <w:rsid w:val="004B621A"/>
    <w:rsid w:val="004F03CC"/>
    <w:rsid w:val="0051005A"/>
    <w:rsid w:val="00542335"/>
    <w:rsid w:val="0056435E"/>
    <w:rsid w:val="005C2BC5"/>
    <w:rsid w:val="005D2468"/>
    <w:rsid w:val="005D36BA"/>
    <w:rsid w:val="005E013B"/>
    <w:rsid w:val="005F7F01"/>
    <w:rsid w:val="00601BC7"/>
    <w:rsid w:val="006124E0"/>
    <w:rsid w:val="0061782F"/>
    <w:rsid w:val="00620BCD"/>
    <w:rsid w:val="00627CB2"/>
    <w:rsid w:val="006556B8"/>
    <w:rsid w:val="0068779C"/>
    <w:rsid w:val="006C7355"/>
    <w:rsid w:val="00710671"/>
    <w:rsid w:val="00733CF4"/>
    <w:rsid w:val="0074413C"/>
    <w:rsid w:val="0077786D"/>
    <w:rsid w:val="00792D8A"/>
    <w:rsid w:val="00794E5A"/>
    <w:rsid w:val="007C5C88"/>
    <w:rsid w:val="00863468"/>
    <w:rsid w:val="00865A47"/>
    <w:rsid w:val="00871C5A"/>
    <w:rsid w:val="0087294D"/>
    <w:rsid w:val="00874364"/>
    <w:rsid w:val="00880339"/>
    <w:rsid w:val="00895D0F"/>
    <w:rsid w:val="00897679"/>
    <w:rsid w:val="008A5B0A"/>
    <w:rsid w:val="008B5E15"/>
    <w:rsid w:val="008E2CED"/>
    <w:rsid w:val="008E77D9"/>
    <w:rsid w:val="00910447"/>
    <w:rsid w:val="00940D35"/>
    <w:rsid w:val="00947F6E"/>
    <w:rsid w:val="00995D33"/>
    <w:rsid w:val="009D23D1"/>
    <w:rsid w:val="009E693A"/>
    <w:rsid w:val="009F11EE"/>
    <w:rsid w:val="009F1716"/>
    <w:rsid w:val="00A1251B"/>
    <w:rsid w:val="00A136C7"/>
    <w:rsid w:val="00A164CE"/>
    <w:rsid w:val="00A60AAA"/>
    <w:rsid w:val="00AC57B1"/>
    <w:rsid w:val="00AE18F7"/>
    <w:rsid w:val="00B2233C"/>
    <w:rsid w:val="00B47F26"/>
    <w:rsid w:val="00B5680D"/>
    <w:rsid w:val="00B74F1A"/>
    <w:rsid w:val="00BA1197"/>
    <w:rsid w:val="00BE11C6"/>
    <w:rsid w:val="00C35297"/>
    <w:rsid w:val="00C67852"/>
    <w:rsid w:val="00C8656D"/>
    <w:rsid w:val="00CB61C2"/>
    <w:rsid w:val="00CD7D8B"/>
    <w:rsid w:val="00D423DA"/>
    <w:rsid w:val="00D63A4A"/>
    <w:rsid w:val="00DA0C89"/>
    <w:rsid w:val="00DD2D10"/>
    <w:rsid w:val="00DD428C"/>
    <w:rsid w:val="00DF3349"/>
    <w:rsid w:val="00E02D14"/>
    <w:rsid w:val="00E43FFD"/>
    <w:rsid w:val="00E71617"/>
    <w:rsid w:val="00E817CF"/>
    <w:rsid w:val="00F2351D"/>
    <w:rsid w:val="00FA5C04"/>
    <w:rsid w:val="00FE3774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CFD6"/>
  <w15:chartTrackingRefBased/>
  <w15:docId w15:val="{F60A075E-463D-43B1-AEE7-3B0B165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7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E9"/>
    <w:rPr>
      <w:rFonts w:ascii="Segoe UI" w:hAnsi="Segoe UI" w:cs="Segoe UI"/>
      <w:sz w:val="18"/>
      <w:szCs w:val="18"/>
    </w:rPr>
  </w:style>
  <w:style w:type="paragraph" w:customStyle="1" w:styleId="tabelatextoalinhadodireita">
    <w:name w:val="tabela_texto_alinhado_direita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A60AA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Conta da Microsoft</cp:lastModifiedBy>
  <cp:revision>3</cp:revision>
  <cp:lastPrinted>2019-03-20T14:13:00Z</cp:lastPrinted>
  <dcterms:created xsi:type="dcterms:W3CDTF">2022-02-24T19:48:00Z</dcterms:created>
  <dcterms:modified xsi:type="dcterms:W3CDTF">2022-02-24T19:52:00Z</dcterms:modified>
</cp:coreProperties>
</file>