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BD877A5" w:rsidR="00E64D65" w:rsidRDefault="00A16D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ANEXO </w:t>
      </w:r>
      <w:r w:rsidR="00434933">
        <w:rPr>
          <w:rFonts w:ascii="Times New Roman" w:eastAsia="Times New Roman" w:hAnsi="Times New Roman" w:cs="Times New Roman"/>
          <w:b/>
          <w:sz w:val="24"/>
          <w:szCs w:val="24"/>
        </w:rPr>
        <w:t>III</w:t>
      </w:r>
      <w:r>
        <w:rPr>
          <w:rFonts w:ascii="Times New Roman" w:eastAsia="Times New Roman" w:hAnsi="Times New Roman" w:cs="Times New Roman"/>
          <w:b/>
          <w:color w:val="000000"/>
          <w:sz w:val="24"/>
          <w:szCs w:val="24"/>
        </w:rPr>
        <w:t> </w:t>
      </w:r>
    </w:p>
    <w:p w14:paraId="00000002" w14:textId="23EC662B" w:rsidR="00E64D65" w:rsidRPr="00434933" w:rsidRDefault="00A16DD5">
      <w:pPr>
        <w:spacing w:before="240" w:after="240" w:line="240" w:lineRule="auto"/>
        <w:jc w:val="center"/>
        <w:rPr>
          <w:rFonts w:ascii="Times New Roman" w:eastAsia="Times New Roman" w:hAnsi="Times New Roman" w:cs="Times New Roman"/>
          <w:b/>
          <w:sz w:val="24"/>
          <w:szCs w:val="24"/>
          <w:lang w:val="pt-BR"/>
        </w:rPr>
      </w:pPr>
      <w:r w:rsidRPr="00434933">
        <w:rPr>
          <w:rFonts w:ascii="Times New Roman" w:eastAsia="Times New Roman" w:hAnsi="Times New Roman" w:cs="Times New Roman"/>
          <w:b/>
          <w:sz w:val="24"/>
          <w:szCs w:val="24"/>
          <w:lang w:val="pt-BR"/>
        </w:rPr>
        <w:t>TERMO DE AUTODECLARAÇÃO DE PERTENCIMENTO</w:t>
      </w:r>
    </w:p>
    <w:p w14:paraId="00000003" w14:textId="77777777" w:rsidR="00E64D65" w:rsidRPr="00434933" w:rsidRDefault="00A16DD5">
      <w:pPr>
        <w:spacing w:before="240" w:after="240" w:line="240" w:lineRule="auto"/>
        <w:jc w:val="center"/>
        <w:rPr>
          <w:rFonts w:ascii="Times New Roman" w:eastAsia="Times New Roman" w:hAnsi="Times New Roman" w:cs="Times New Roman"/>
          <w:sz w:val="28"/>
          <w:szCs w:val="28"/>
          <w:lang w:val="pt-BR"/>
        </w:rPr>
      </w:pPr>
      <w:r w:rsidRPr="00434933">
        <w:rPr>
          <w:rFonts w:ascii="Times New Roman" w:eastAsia="Times New Roman" w:hAnsi="Times New Roman" w:cs="Times New Roman"/>
          <w:sz w:val="28"/>
          <w:szCs w:val="28"/>
          <w:lang w:val="pt-BR"/>
        </w:rPr>
        <w:t xml:space="preserve"> </w:t>
      </w:r>
    </w:p>
    <w:p w14:paraId="00000004" w14:textId="01A9A89B" w:rsidR="00E64D65" w:rsidRPr="00A16DD5" w:rsidRDefault="00A16DD5">
      <w:p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Eu, _______</w:t>
      </w:r>
      <w:r w:rsidRPr="00A16DD5">
        <w:rPr>
          <w:rFonts w:ascii="Times New Roman" w:eastAsia="Times New Roman" w:hAnsi="Times New Roman" w:cs="Times New Roman"/>
          <w:sz w:val="24"/>
          <w:szCs w:val="24"/>
          <w:lang w:val="pt-BR"/>
        </w:rPr>
        <w:t>_</w:t>
      </w:r>
      <w:r>
        <w:rPr>
          <w:rFonts w:ascii="Times New Roman" w:eastAsia="Times New Roman" w:hAnsi="Times New Roman" w:cs="Times New Roman"/>
          <w:sz w:val="24"/>
          <w:szCs w:val="24"/>
          <w:lang w:val="pt-BR"/>
        </w:rPr>
        <w:t>_______________________</w:t>
      </w:r>
      <w:r w:rsidRPr="00A16DD5">
        <w:rPr>
          <w:rFonts w:ascii="Times New Roman" w:eastAsia="Times New Roman" w:hAnsi="Times New Roman" w:cs="Times New Roman"/>
          <w:sz w:val="24"/>
          <w:szCs w:val="24"/>
          <w:lang w:val="pt-BR"/>
        </w:rPr>
        <w:t>_______________________</w:t>
      </w:r>
      <w:r>
        <w:rPr>
          <w:rFonts w:ascii="Times New Roman" w:eastAsia="Times New Roman" w:hAnsi="Times New Roman" w:cs="Times New Roman"/>
          <w:sz w:val="24"/>
          <w:szCs w:val="24"/>
          <w:lang w:val="pt-BR"/>
        </w:rPr>
        <w:t>___________, CPF _________________</w:t>
      </w:r>
      <w:r w:rsidRPr="00A16DD5">
        <w:rPr>
          <w:rFonts w:ascii="Times New Roman" w:eastAsia="Times New Roman" w:hAnsi="Times New Roman" w:cs="Times New Roman"/>
          <w:sz w:val="24"/>
          <w:szCs w:val="24"/>
          <w:lang w:val="pt-BR"/>
        </w:rPr>
        <w:t xml:space="preserve">__, portador(a) do documento de identidade ________________________, declaro, para o fim específico de atender à documentação exigida pela Resolução CONSUNI 07R/2015 e aderir ao Edital do Processo Seletivo do Programa de Pós-Graduação </w:t>
      </w:r>
      <w:r w:rsidRPr="00A16DD5">
        <w:rPr>
          <w:rFonts w:ascii="Times New Roman" w:eastAsia="Times New Roman" w:hAnsi="Times New Roman" w:cs="Times New Roman"/>
          <w:i/>
          <w:sz w:val="24"/>
          <w:szCs w:val="24"/>
          <w:lang w:val="pt-BR"/>
        </w:rPr>
        <w:t xml:space="preserve">Stricto Sensu </w:t>
      </w:r>
      <w:r w:rsidRPr="00A16DD5">
        <w:rPr>
          <w:rFonts w:ascii="Times New Roman" w:eastAsia="Times New Roman" w:hAnsi="Times New Roman" w:cs="Times New Roman"/>
          <w:sz w:val="24"/>
          <w:szCs w:val="24"/>
          <w:lang w:val="pt-BR"/>
        </w:rPr>
        <w:t>em ____________________________ da Universidade Federal de Goiás, em nível de (  ) Mestrado  (  ) Doutorado), me autodeclaro:</w:t>
      </w:r>
    </w:p>
    <w:p w14:paraId="00000005" w14:textId="77777777" w:rsidR="00E64D65" w:rsidRPr="00A16DD5" w:rsidRDefault="00A16DD5">
      <w:pPr>
        <w:spacing w:before="18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indígena</w:t>
      </w:r>
    </w:p>
    <w:p w14:paraId="00000006"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negra (preta, parda)</w:t>
      </w:r>
    </w:p>
    <w:p w14:paraId="00000007"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negra quilombola ou integrante de Povos e Comunidades Tradicionais (PCTs)</w:t>
      </w:r>
    </w:p>
    <w:p w14:paraId="00000008"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em situação de migração forçada</w:t>
      </w:r>
    </w:p>
    <w:p w14:paraId="00000009"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cigana</w:t>
      </w:r>
    </w:p>
    <w:p w14:paraId="0000000A"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mulher mãe ou tutor(a)</w:t>
      </w:r>
    </w:p>
    <w:p w14:paraId="0000000B"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trans (travesti e transexual)</w:t>
      </w:r>
    </w:p>
    <w:p w14:paraId="0000000C"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surda</w:t>
      </w:r>
    </w:p>
    <w:p w14:paraId="0000000D" w14:textId="77777777" w:rsidR="00E64D65" w:rsidRPr="00A16DD5" w:rsidRDefault="00A16DD5">
      <w:pPr>
        <w:spacing w:before="6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pessoa com deficiência</w:t>
      </w:r>
    </w:p>
    <w:p w14:paraId="0000000E" w14:textId="77777777" w:rsidR="00E64D65" w:rsidRPr="00A16DD5" w:rsidRDefault="00A16DD5">
      <w:pPr>
        <w:spacing w:before="60" w:after="6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 outro, conforme previsto no edital (especificar: ___________________________ )</w:t>
      </w:r>
    </w:p>
    <w:p w14:paraId="0000000F" w14:textId="77777777" w:rsidR="00E64D65" w:rsidRPr="00A16DD5" w:rsidRDefault="00A16DD5">
      <w:pPr>
        <w:spacing w:before="240" w:after="240" w:line="240"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00000010" w14:textId="77777777" w:rsidR="00E64D65" w:rsidRPr="00A16DD5" w:rsidRDefault="00A16DD5">
      <w:pPr>
        <w:spacing w:before="240" w:after="240" w:line="240"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xml:space="preserve"> </w:t>
      </w:r>
    </w:p>
    <w:p w14:paraId="00000011" w14:textId="77777777" w:rsidR="00E64D65" w:rsidRPr="00A16DD5" w:rsidRDefault="00A16DD5">
      <w:pPr>
        <w:spacing w:before="240" w:after="240" w:line="240" w:lineRule="auto"/>
        <w:jc w:val="center"/>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________________, ____ de ______________ de ______.</w:t>
      </w:r>
    </w:p>
    <w:p w14:paraId="00000012" w14:textId="77777777" w:rsidR="00E64D65" w:rsidRPr="00A16DD5" w:rsidRDefault="00A16DD5">
      <w:pPr>
        <w:spacing w:before="240" w:after="240" w:line="240" w:lineRule="auto"/>
        <w:jc w:val="center"/>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xml:space="preserve"> </w:t>
      </w:r>
    </w:p>
    <w:p w14:paraId="00000013" w14:textId="77777777" w:rsidR="00E64D65" w:rsidRPr="00A16DD5" w:rsidRDefault="00A16DD5">
      <w:pPr>
        <w:spacing w:before="240" w:after="240" w:line="240" w:lineRule="auto"/>
        <w:jc w:val="center"/>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xml:space="preserve"> </w:t>
      </w:r>
    </w:p>
    <w:p w14:paraId="00000014" w14:textId="77777777" w:rsidR="00E64D65" w:rsidRPr="00A16DD5" w:rsidRDefault="00A16DD5">
      <w:pPr>
        <w:spacing w:before="240" w:after="240" w:line="240" w:lineRule="auto"/>
        <w:jc w:val="center"/>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_____________________________________</w:t>
      </w:r>
    </w:p>
    <w:p w14:paraId="00000015" w14:textId="77777777" w:rsidR="00E64D65" w:rsidRPr="00A16DD5" w:rsidRDefault="00A16DD5">
      <w:pPr>
        <w:spacing w:before="240" w:after="240" w:line="240" w:lineRule="auto"/>
        <w:jc w:val="center"/>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Assinatura do(a) Candidato(a)</w:t>
      </w:r>
    </w:p>
    <w:p w14:paraId="00000016" w14:textId="77777777" w:rsidR="00E64D65" w:rsidRPr="00A16DD5" w:rsidRDefault="00A16DD5">
      <w:pPr>
        <w:spacing w:before="24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 xml:space="preserve"> </w:t>
      </w:r>
    </w:p>
    <w:p w14:paraId="00000017" w14:textId="77777777" w:rsidR="00E64D65" w:rsidRPr="00A16DD5" w:rsidRDefault="00A16DD5">
      <w:pPr>
        <w:spacing w:before="240" w:after="240" w:line="276" w:lineRule="auto"/>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lastRenderedPageBreak/>
        <w:t>Os documentos e/ou procedimentos necessários à comprovação da autodeclaração do(a) candidato(a) de pertencimento a determinado grupo minorizado estão definidos nos Art. 2º, 2º-A; 2º-B, 2º-C; 2º-D e 2º-E da Resolução CONSUNI 07R/2015, sendo estes:</w:t>
      </w:r>
    </w:p>
    <w:p w14:paraId="00000018" w14:textId="77777777" w:rsidR="00E64D65" w:rsidRPr="00A16DD5" w:rsidRDefault="00A16DD5">
      <w:pPr>
        <w:spacing w:before="60" w:after="6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No caso de candidatos(as) indígenas, será preciso que o(a) candidato(a) apresente a cópia do registro administrativo de nascimento e óbito de índios (RANI) ou declaração de pertencimento emitida pelo grupo indígena assinada por liderança local.</w:t>
      </w:r>
    </w:p>
    <w:p w14:paraId="00000019" w14:textId="77777777" w:rsidR="00E64D65" w:rsidRPr="00A16DD5" w:rsidRDefault="00A16DD5">
      <w:pPr>
        <w:spacing w:before="240" w:after="24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No caso de candidatos(as) negros(as) (pretos(as), pardos(as)), será necessário que o(a) candidato(a) passe pela avaliação de banca de heteroidentificação instituída pela Diretoria de Ações Afirmativas da Secretaria de Inclusão da Universidade Federal de Goiás (DAAF/SIN/UFG).</w:t>
      </w:r>
    </w:p>
    <w:p w14:paraId="0000001A" w14:textId="77777777" w:rsidR="00E64D65" w:rsidRPr="00A16DD5" w:rsidRDefault="00A16DD5">
      <w:pPr>
        <w:spacing w:before="60" w:after="6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No caso de negros(as) quilombolas, ou de candidatos(as) pertencentes aos demais PCTs, será necessário que o(a) candidato(a) apresente declaração de pertencimento à comunidade quilombola, ou às demais comunidades, e a certidão de autodefinição da comunidade quilombola emitida pela Fundação Cultural Palmares, ou das demais comunidades emitida por associação legalmente constituída.</w:t>
      </w:r>
    </w:p>
    <w:p w14:paraId="0000001B" w14:textId="77777777" w:rsidR="00E64D65" w:rsidRPr="00A16DD5" w:rsidRDefault="00A16DD5">
      <w:pPr>
        <w:spacing w:before="60" w:after="6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No caso de pessoa em situação de migração forçada, será necessário comprovar uma das seguintes condições:</w:t>
      </w:r>
    </w:p>
    <w:p w14:paraId="0000001C" w14:textId="77777777" w:rsidR="00E64D65" w:rsidRPr="00A16DD5" w:rsidRDefault="00A16DD5">
      <w:pPr>
        <w:spacing w:before="180" w:after="180" w:line="276" w:lineRule="auto"/>
        <w:ind w:left="144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Condição de refugiado(a), por meio de certidão emitida pelo Comitê Nacional Para os Refugiados – Conare;</w:t>
      </w:r>
    </w:p>
    <w:p w14:paraId="0000001D" w14:textId="77777777" w:rsidR="00E64D65" w:rsidRPr="00A16DD5" w:rsidRDefault="00A16DD5">
      <w:pPr>
        <w:spacing w:before="240" w:after="240" w:line="276" w:lineRule="auto"/>
        <w:ind w:left="144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0000001E" w14:textId="77777777" w:rsidR="00E64D65" w:rsidRPr="00A16DD5" w:rsidRDefault="00A16DD5">
      <w:pPr>
        <w:spacing w:before="60" w:after="60" w:line="276" w:lineRule="auto"/>
        <w:ind w:left="144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0000001F" w14:textId="77777777" w:rsidR="00E64D65" w:rsidRPr="00A16DD5" w:rsidRDefault="00A16DD5">
      <w:pPr>
        <w:spacing w:before="240" w:after="24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00000020" w14:textId="77777777" w:rsidR="00E64D65" w:rsidRPr="00A16DD5" w:rsidRDefault="00A16DD5">
      <w:pPr>
        <w:spacing w:before="120" w:after="12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00000021" w14:textId="77777777" w:rsidR="00E64D65" w:rsidRPr="00A16DD5" w:rsidRDefault="00A16DD5">
      <w:pPr>
        <w:spacing w:before="240" w:after="24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lastRenderedPageBreak/>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00000022" w14:textId="77777777" w:rsidR="00E64D65" w:rsidRPr="00A16DD5" w:rsidRDefault="00A16DD5">
      <w:pPr>
        <w:spacing w:before="240" w:after="240" w:line="276" w:lineRule="auto"/>
        <w:ind w:left="1080" w:hanging="360"/>
        <w:jc w:val="both"/>
        <w:rPr>
          <w:rFonts w:ascii="Times New Roman" w:eastAsia="Times New Roman" w:hAnsi="Times New Roman" w:cs="Times New Roman"/>
          <w:sz w:val="24"/>
          <w:szCs w:val="24"/>
          <w:lang w:val="pt-BR"/>
        </w:rPr>
      </w:pPr>
      <w:r w:rsidRPr="00A16DD5">
        <w:rPr>
          <w:rFonts w:ascii="Times New Roman" w:eastAsia="Times New Roman" w:hAnsi="Times New Roman" w:cs="Times New Roman"/>
          <w:sz w:val="24"/>
          <w:szCs w:val="24"/>
          <w:lang w:val="pt-BR"/>
        </w:rPr>
        <w:t>·</w:t>
      </w:r>
      <w:r w:rsidRPr="00A16DD5">
        <w:rPr>
          <w:rFonts w:ascii="Times New Roman" w:eastAsia="Times New Roman" w:hAnsi="Times New Roman" w:cs="Times New Roman"/>
          <w:sz w:val="14"/>
          <w:szCs w:val="14"/>
          <w:lang w:val="pt-BR"/>
        </w:rPr>
        <w:t xml:space="preserve">         </w:t>
      </w:r>
      <w:r w:rsidRPr="00A16DD5">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14:paraId="00000023" w14:textId="77777777" w:rsidR="00E64D65" w:rsidRPr="00A16DD5" w:rsidRDefault="00E64D65">
      <w:pPr>
        <w:pBdr>
          <w:top w:val="nil"/>
          <w:left w:val="nil"/>
          <w:bottom w:val="nil"/>
          <w:right w:val="nil"/>
          <w:between w:val="nil"/>
        </w:pBdr>
        <w:spacing w:before="1407" w:after="0" w:line="240" w:lineRule="auto"/>
        <w:ind w:left="359" w:right="284" w:firstLine="67"/>
        <w:jc w:val="both"/>
        <w:rPr>
          <w:rFonts w:ascii="Times New Roman" w:eastAsia="Times New Roman" w:hAnsi="Times New Roman" w:cs="Times New Roman"/>
          <w:sz w:val="24"/>
          <w:szCs w:val="24"/>
          <w:highlight w:val="yellow"/>
          <w:lang w:val="pt-BR"/>
        </w:rPr>
      </w:pPr>
    </w:p>
    <w:sectPr w:rsidR="00E64D65" w:rsidRPr="00A16DD5">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65"/>
    <w:rsid w:val="00434933"/>
    <w:rsid w:val="007A7362"/>
    <w:rsid w:val="00A16DD5"/>
    <w:rsid w:val="00B94F42"/>
    <w:rsid w:val="00E64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417C"/>
  <w15:docId w15:val="{83C1D734-A3E3-4869-9B5F-6285BBFA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6F4F1E"/>
    <w:pPr>
      <w:spacing w:beforeAutospacing="1" w:afterAutospacing="1" w:line="240" w:lineRule="auto"/>
    </w:pPr>
    <w:rPr>
      <w:rFonts w:ascii="Times New Roman" w:eastAsia="Times New Roman" w:hAnsi="Times New Roman" w:cs="Times New Roman"/>
      <w:kern w:val="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yJs4f7xcRFnheUDcApHTTWtEA==">CgMxLjA4AHIhMVBiVjhCVnA1NVhHRmFucVBrTzJzSkRiYjFweC1LMXJW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3678</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Martins</dc:creator>
  <cp:lastModifiedBy>Alexandre Bailão</cp:lastModifiedBy>
  <cp:revision>2</cp:revision>
  <dcterms:created xsi:type="dcterms:W3CDTF">2025-11-04T18:27:00Z</dcterms:created>
  <dcterms:modified xsi:type="dcterms:W3CDTF">2025-11-04T18:27:00Z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