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A4" w:rsidRDefault="003755A4" w:rsidP="00311BA2">
      <w:pPr>
        <w:jc w:val="center"/>
      </w:pPr>
      <w:r w:rsidRPr="003755A4">
        <w:rPr>
          <w:noProof/>
        </w:rPr>
        <w:drawing>
          <wp:inline distT="0" distB="0" distL="0" distR="0">
            <wp:extent cx="4632385" cy="501842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845" cy="50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64B" w:rsidRDefault="00875EBA" w:rsidP="007F3A29">
      <w:pPr>
        <w:pStyle w:val="NormalWeb"/>
        <w:spacing w:before="0" w:beforeAutospacing="0" w:after="0" w:line="360" w:lineRule="auto"/>
        <w:jc w:val="center"/>
        <w:rPr>
          <w:b/>
        </w:rPr>
      </w:pPr>
      <w:r w:rsidRPr="00875EBA">
        <w:rPr>
          <w:b/>
        </w:rPr>
        <w:t xml:space="preserve">ESTÁGIO CURRICULAR </w:t>
      </w:r>
      <w:r w:rsidR="006C73F7">
        <w:rPr>
          <w:b/>
        </w:rPr>
        <w:t>SUPERVISIONADO</w:t>
      </w:r>
      <w:r w:rsidRPr="00875EBA">
        <w:rPr>
          <w:b/>
        </w:rPr>
        <w:t xml:space="preserve"> – PASSO A PASSO</w:t>
      </w:r>
    </w:p>
    <w:p w:rsidR="00874E9F" w:rsidRDefault="00874E9F" w:rsidP="007F3A29">
      <w:pPr>
        <w:pStyle w:val="NormalWeb"/>
        <w:spacing w:before="0" w:beforeAutospacing="0" w:after="0" w:line="360" w:lineRule="auto"/>
        <w:jc w:val="center"/>
        <w:rPr>
          <w:b/>
        </w:rPr>
      </w:pPr>
    </w:p>
    <w:p w:rsidR="00317101" w:rsidRPr="00874E9F" w:rsidRDefault="00317101" w:rsidP="00317101">
      <w:pPr>
        <w:pStyle w:val="NormalWeb"/>
        <w:numPr>
          <w:ilvl w:val="0"/>
          <w:numId w:val="6"/>
        </w:numPr>
        <w:spacing w:before="0" w:beforeAutospacing="0" w:after="0" w:line="360" w:lineRule="auto"/>
        <w:jc w:val="both"/>
        <w:rPr>
          <w:sz w:val="22"/>
        </w:rPr>
      </w:pPr>
      <w:r w:rsidRPr="00874E9F">
        <w:rPr>
          <w:b/>
          <w:sz w:val="22"/>
        </w:rPr>
        <w:t>Estágio Curricular Supervisionado</w:t>
      </w:r>
      <w:r w:rsidRPr="00874E9F">
        <w:rPr>
          <w:i/>
          <w:sz w:val="22"/>
        </w:rPr>
        <w:t xml:space="preserve"> </w:t>
      </w:r>
      <w:r w:rsidRPr="00874E9F">
        <w:rPr>
          <w:sz w:val="22"/>
        </w:rPr>
        <w:t>é uma disciplina do Curso de Jornalismo, com carga-horária de 208h que deve ser cursada no 5º ou no 6º período</w:t>
      </w:r>
      <w:r w:rsidR="009802BA" w:rsidRPr="00874E9F">
        <w:rPr>
          <w:sz w:val="22"/>
        </w:rPr>
        <w:t>, com uma carga-horária de 13 horas semanais</w:t>
      </w:r>
    </w:p>
    <w:p w:rsidR="00FA24F9" w:rsidRPr="00874E9F" w:rsidRDefault="00317101" w:rsidP="00317101">
      <w:pPr>
        <w:pStyle w:val="NormalWeb"/>
        <w:numPr>
          <w:ilvl w:val="0"/>
          <w:numId w:val="6"/>
        </w:numPr>
        <w:spacing w:before="0" w:beforeAutospacing="0" w:after="0" w:line="360" w:lineRule="auto"/>
        <w:jc w:val="both"/>
        <w:rPr>
          <w:sz w:val="22"/>
        </w:rPr>
      </w:pPr>
      <w:r w:rsidRPr="00874E9F">
        <w:rPr>
          <w:b/>
          <w:sz w:val="22"/>
        </w:rPr>
        <w:t>Pré-requisitos</w:t>
      </w:r>
      <w:r w:rsidRPr="00874E9F">
        <w:rPr>
          <w:sz w:val="22"/>
        </w:rPr>
        <w:t xml:space="preserve">: </w:t>
      </w:r>
      <w:r w:rsidR="00FA24F9" w:rsidRPr="00874E9F">
        <w:rPr>
          <w:sz w:val="22"/>
        </w:rPr>
        <w:t>PTJ I, PTJ II, Jornalismo em Rádio, jornalismo Impresso, Jornalismo na Web, Jorn</w:t>
      </w:r>
      <w:r w:rsidRPr="00874E9F">
        <w:rPr>
          <w:sz w:val="22"/>
        </w:rPr>
        <w:t>alismo em TV I e Fotojornalismo.</w:t>
      </w:r>
    </w:p>
    <w:p w:rsidR="00317101" w:rsidRPr="00874E9F" w:rsidRDefault="00317101" w:rsidP="00317101">
      <w:pPr>
        <w:pStyle w:val="NormalWeb"/>
        <w:numPr>
          <w:ilvl w:val="0"/>
          <w:numId w:val="6"/>
        </w:numPr>
        <w:spacing w:before="0" w:beforeAutospacing="0" w:after="0" w:line="360" w:lineRule="auto"/>
        <w:jc w:val="both"/>
        <w:rPr>
          <w:sz w:val="22"/>
        </w:rPr>
      </w:pPr>
      <w:r w:rsidRPr="00874E9F">
        <w:rPr>
          <w:b/>
          <w:sz w:val="22"/>
        </w:rPr>
        <w:t>Locais de estágio 2018-1</w:t>
      </w:r>
      <w:r w:rsidRPr="00874E9F">
        <w:rPr>
          <w:sz w:val="22"/>
        </w:rPr>
        <w:t>: ASCOM, TV UFG e Rádio Universitária</w:t>
      </w:r>
    </w:p>
    <w:p w:rsidR="00317101" w:rsidRPr="00874E9F" w:rsidRDefault="00317101" w:rsidP="00317101">
      <w:pPr>
        <w:pStyle w:val="NormalWeb"/>
        <w:numPr>
          <w:ilvl w:val="0"/>
          <w:numId w:val="6"/>
        </w:numPr>
        <w:spacing w:before="0" w:beforeAutospacing="0" w:after="0" w:line="360" w:lineRule="auto"/>
        <w:jc w:val="both"/>
        <w:rPr>
          <w:sz w:val="22"/>
        </w:rPr>
      </w:pPr>
      <w:r w:rsidRPr="00874E9F">
        <w:rPr>
          <w:b/>
          <w:sz w:val="22"/>
        </w:rPr>
        <w:t>Oferta</w:t>
      </w:r>
      <w:r w:rsidR="007A5C8B" w:rsidRPr="00874E9F">
        <w:rPr>
          <w:b/>
          <w:sz w:val="22"/>
        </w:rPr>
        <w:t xml:space="preserve"> 2018-1</w:t>
      </w:r>
      <w:r w:rsidRPr="00874E9F">
        <w:rPr>
          <w:sz w:val="22"/>
        </w:rPr>
        <w:t>: segunda, quarta e sexta (matutino e vespertino)</w:t>
      </w:r>
    </w:p>
    <w:p w:rsidR="00317101" w:rsidRPr="00874E9F" w:rsidRDefault="00317101" w:rsidP="00317101">
      <w:pPr>
        <w:pStyle w:val="NormalWeb"/>
        <w:numPr>
          <w:ilvl w:val="0"/>
          <w:numId w:val="6"/>
        </w:numPr>
        <w:spacing w:before="0" w:beforeAutospacing="0" w:after="0" w:line="360" w:lineRule="auto"/>
        <w:jc w:val="both"/>
        <w:rPr>
          <w:sz w:val="22"/>
        </w:rPr>
      </w:pPr>
      <w:r w:rsidRPr="00874E9F">
        <w:rPr>
          <w:b/>
          <w:sz w:val="22"/>
        </w:rPr>
        <w:t>Profissionais envolvidos/as</w:t>
      </w:r>
      <w:r w:rsidRPr="00874E9F">
        <w:rPr>
          <w:sz w:val="22"/>
        </w:rPr>
        <w:t>: Coordenadora Geral de Estágio, Professoras Orientadoras (responsáveis pela Disciplina) e Supervisor/a de estágio (profissional do local do estágio)</w:t>
      </w:r>
    </w:p>
    <w:p w:rsidR="00317101" w:rsidRPr="00874E9F" w:rsidRDefault="00317101" w:rsidP="00317101">
      <w:pPr>
        <w:pStyle w:val="NormalWeb"/>
        <w:numPr>
          <w:ilvl w:val="0"/>
          <w:numId w:val="6"/>
        </w:numPr>
        <w:spacing w:before="0" w:beforeAutospacing="0" w:after="0" w:line="360" w:lineRule="auto"/>
        <w:jc w:val="both"/>
        <w:rPr>
          <w:sz w:val="22"/>
        </w:rPr>
      </w:pPr>
      <w:r w:rsidRPr="00874E9F">
        <w:rPr>
          <w:b/>
          <w:sz w:val="22"/>
        </w:rPr>
        <w:t>Docentes responsáveis em 2018</w:t>
      </w:r>
      <w:r w:rsidRPr="00874E9F">
        <w:rPr>
          <w:sz w:val="22"/>
        </w:rPr>
        <w:t xml:space="preserve">-1: </w:t>
      </w:r>
    </w:p>
    <w:p w:rsidR="00317101" w:rsidRPr="00874E9F" w:rsidRDefault="00317101" w:rsidP="00317101">
      <w:pPr>
        <w:pStyle w:val="NormalWeb"/>
        <w:numPr>
          <w:ilvl w:val="0"/>
          <w:numId w:val="8"/>
        </w:numPr>
        <w:spacing w:before="0" w:beforeAutospacing="0" w:after="0" w:line="360" w:lineRule="auto"/>
        <w:jc w:val="both"/>
        <w:rPr>
          <w:sz w:val="22"/>
        </w:rPr>
      </w:pPr>
      <w:r w:rsidRPr="00874E9F">
        <w:rPr>
          <w:sz w:val="22"/>
        </w:rPr>
        <w:t>Profª Angela Moraes – Coordenadora Geral de Estágio</w:t>
      </w:r>
    </w:p>
    <w:p w:rsidR="00317101" w:rsidRPr="00874E9F" w:rsidRDefault="00317101" w:rsidP="00317101">
      <w:pPr>
        <w:pStyle w:val="NormalWeb"/>
        <w:numPr>
          <w:ilvl w:val="0"/>
          <w:numId w:val="8"/>
        </w:numPr>
        <w:spacing w:before="0" w:beforeAutospacing="0" w:after="0" w:line="360" w:lineRule="auto"/>
        <w:jc w:val="both"/>
        <w:rPr>
          <w:sz w:val="22"/>
        </w:rPr>
      </w:pPr>
      <w:r w:rsidRPr="00874E9F">
        <w:rPr>
          <w:sz w:val="22"/>
        </w:rPr>
        <w:t>Profª Ana Carolina Temer – Professora Orientadora do Estágio na TV UFG</w:t>
      </w:r>
    </w:p>
    <w:p w:rsidR="00317101" w:rsidRPr="00874E9F" w:rsidRDefault="00317101" w:rsidP="00317101">
      <w:pPr>
        <w:pStyle w:val="NormalWeb"/>
        <w:numPr>
          <w:ilvl w:val="0"/>
          <w:numId w:val="8"/>
        </w:numPr>
        <w:spacing w:before="0" w:beforeAutospacing="0" w:after="0" w:line="360" w:lineRule="auto"/>
        <w:jc w:val="both"/>
        <w:rPr>
          <w:sz w:val="22"/>
        </w:rPr>
      </w:pPr>
      <w:r w:rsidRPr="00874E9F">
        <w:rPr>
          <w:sz w:val="22"/>
        </w:rPr>
        <w:t>Profaª Luciene Dias - Professora Orientadora do Estágio na ASCOM</w:t>
      </w:r>
    </w:p>
    <w:p w:rsidR="00317101" w:rsidRPr="00874E9F" w:rsidRDefault="00317101" w:rsidP="00317101">
      <w:pPr>
        <w:pStyle w:val="NormalWeb"/>
        <w:numPr>
          <w:ilvl w:val="0"/>
          <w:numId w:val="8"/>
        </w:numPr>
        <w:rPr>
          <w:sz w:val="22"/>
        </w:rPr>
      </w:pPr>
      <w:r w:rsidRPr="00874E9F">
        <w:rPr>
          <w:sz w:val="22"/>
        </w:rPr>
        <w:t>Profª Flora Ribeiro - Professora Orientadora do Estágio na Rádio Universitária</w:t>
      </w:r>
    </w:p>
    <w:p w:rsidR="00317101" w:rsidRPr="00874E9F" w:rsidRDefault="00317101" w:rsidP="00311BA2">
      <w:pPr>
        <w:pStyle w:val="NormalWeb"/>
        <w:numPr>
          <w:ilvl w:val="0"/>
          <w:numId w:val="6"/>
        </w:numPr>
        <w:spacing w:before="0" w:beforeAutospacing="0" w:after="0" w:line="360" w:lineRule="auto"/>
        <w:jc w:val="both"/>
        <w:rPr>
          <w:sz w:val="22"/>
        </w:rPr>
      </w:pPr>
      <w:r w:rsidRPr="00874E9F">
        <w:rPr>
          <w:b/>
          <w:sz w:val="22"/>
        </w:rPr>
        <w:t xml:space="preserve">Reunião </w:t>
      </w:r>
      <w:r w:rsidR="00311BA2" w:rsidRPr="00874E9F">
        <w:rPr>
          <w:b/>
          <w:sz w:val="22"/>
        </w:rPr>
        <w:t>geral</w:t>
      </w:r>
      <w:r w:rsidR="00311BA2" w:rsidRPr="00874E9F">
        <w:rPr>
          <w:sz w:val="22"/>
        </w:rPr>
        <w:t xml:space="preserve">: </w:t>
      </w:r>
      <w:r w:rsidRPr="00874E9F">
        <w:rPr>
          <w:b/>
          <w:sz w:val="22"/>
        </w:rPr>
        <w:t xml:space="preserve">será no dia 16 de março, sexta-feira, às 8h, na sala </w:t>
      </w:r>
      <w:r w:rsidR="00376176" w:rsidRPr="00874E9F">
        <w:rPr>
          <w:b/>
          <w:sz w:val="22"/>
        </w:rPr>
        <w:t>07</w:t>
      </w:r>
      <w:r w:rsidR="00311BA2" w:rsidRPr="00874E9F">
        <w:rPr>
          <w:b/>
          <w:sz w:val="22"/>
        </w:rPr>
        <w:t xml:space="preserve"> da FIC</w:t>
      </w:r>
      <w:r w:rsidR="00311BA2" w:rsidRPr="00874E9F">
        <w:rPr>
          <w:sz w:val="22"/>
        </w:rPr>
        <w:t xml:space="preserve">, na qual as normas e regulamentações serão expostas e debatidas, bem como haverá a definição </w:t>
      </w:r>
      <w:r w:rsidRPr="00874E9F">
        <w:rPr>
          <w:sz w:val="22"/>
        </w:rPr>
        <w:t>das vagas e dos locais de estágio de cada estudante</w:t>
      </w:r>
      <w:r w:rsidR="007A5C8B" w:rsidRPr="00874E9F">
        <w:rPr>
          <w:sz w:val="22"/>
        </w:rPr>
        <w:t>.</w:t>
      </w:r>
    </w:p>
    <w:p w:rsidR="00317101" w:rsidRPr="00874E9F" w:rsidRDefault="00CD0D11" w:rsidP="00317101">
      <w:pPr>
        <w:pStyle w:val="NormalWeb"/>
        <w:numPr>
          <w:ilvl w:val="0"/>
          <w:numId w:val="6"/>
        </w:numPr>
        <w:spacing w:before="0" w:beforeAutospacing="0" w:after="0" w:line="360" w:lineRule="auto"/>
        <w:jc w:val="both"/>
        <w:rPr>
          <w:sz w:val="22"/>
        </w:rPr>
      </w:pPr>
      <w:r w:rsidRPr="00874E9F">
        <w:rPr>
          <w:b/>
          <w:sz w:val="22"/>
        </w:rPr>
        <w:t xml:space="preserve">Documentações e produções </w:t>
      </w:r>
      <w:r w:rsidR="00311BA2" w:rsidRPr="00874E9F">
        <w:rPr>
          <w:b/>
          <w:sz w:val="22"/>
        </w:rPr>
        <w:t>da</w:t>
      </w:r>
      <w:r w:rsidRPr="00874E9F">
        <w:rPr>
          <w:b/>
          <w:sz w:val="22"/>
        </w:rPr>
        <w:t xml:space="preserve"> disciplina:</w:t>
      </w:r>
    </w:p>
    <w:p w:rsidR="00CD48F5" w:rsidRPr="00874E9F" w:rsidRDefault="00CD48F5" w:rsidP="00CD48F5">
      <w:pPr>
        <w:pStyle w:val="NormalWeb"/>
        <w:numPr>
          <w:ilvl w:val="0"/>
          <w:numId w:val="10"/>
        </w:numPr>
        <w:spacing w:before="0" w:beforeAutospacing="0" w:after="0" w:line="360" w:lineRule="auto"/>
        <w:jc w:val="both"/>
        <w:rPr>
          <w:sz w:val="22"/>
        </w:rPr>
      </w:pPr>
      <w:r w:rsidRPr="00874E9F">
        <w:rPr>
          <w:b/>
          <w:sz w:val="22"/>
        </w:rPr>
        <w:t>Termo de Compromisso</w:t>
      </w:r>
      <w:r w:rsidR="007A5C8B" w:rsidRPr="00874E9F">
        <w:rPr>
          <w:b/>
          <w:sz w:val="22"/>
        </w:rPr>
        <w:t xml:space="preserve">: </w:t>
      </w:r>
      <w:r w:rsidRPr="00874E9F">
        <w:rPr>
          <w:sz w:val="22"/>
        </w:rPr>
        <w:t>assinar tão logo o local de estágio seja definido em três vias – a coleta de assinaturas deve ser realizada na seguinte ordem: Estagiário/a, Supervisor/a, Orientador/a e Coordenação Geral, que retém uma cópia, sendo que a outra deve ser entregue no local do estágio e a terceira fica com o/a estudante.</w:t>
      </w:r>
    </w:p>
    <w:p w:rsidR="00CD48F5" w:rsidRPr="00874E9F" w:rsidRDefault="00CD48F5" w:rsidP="00CD48F5">
      <w:pPr>
        <w:pStyle w:val="NormalWeb"/>
        <w:numPr>
          <w:ilvl w:val="0"/>
          <w:numId w:val="10"/>
        </w:numPr>
        <w:spacing w:before="0" w:beforeAutospacing="0" w:after="0" w:line="360" w:lineRule="auto"/>
        <w:jc w:val="both"/>
        <w:rPr>
          <w:sz w:val="22"/>
        </w:rPr>
      </w:pPr>
      <w:r w:rsidRPr="00874E9F">
        <w:rPr>
          <w:b/>
          <w:sz w:val="22"/>
        </w:rPr>
        <w:t>Registro de frequência</w:t>
      </w:r>
      <w:r w:rsidR="007A5C8B" w:rsidRPr="00874E9F">
        <w:rPr>
          <w:sz w:val="22"/>
        </w:rPr>
        <w:t xml:space="preserve">: </w:t>
      </w:r>
      <w:r w:rsidRPr="00874E9F">
        <w:rPr>
          <w:sz w:val="22"/>
        </w:rPr>
        <w:t>assinar desde a primeira aula e em todas as demais atividades do estágio. A Supervisão do Estágio é a responsável pelo controle da frequência que deve ser preenchida diariamente c</w:t>
      </w:r>
      <w:r w:rsidR="007A5C8B" w:rsidRPr="00874E9F">
        <w:rPr>
          <w:sz w:val="22"/>
        </w:rPr>
        <w:t>om horário de chegada e de saída, conforme modelo do Curso.</w:t>
      </w:r>
    </w:p>
    <w:p w:rsidR="00CD48F5" w:rsidRPr="00874E9F" w:rsidRDefault="00CD48F5" w:rsidP="00CD48F5">
      <w:pPr>
        <w:pStyle w:val="NormalWeb"/>
        <w:numPr>
          <w:ilvl w:val="0"/>
          <w:numId w:val="10"/>
        </w:numPr>
        <w:spacing w:before="0" w:beforeAutospacing="0" w:after="0" w:line="360" w:lineRule="auto"/>
        <w:jc w:val="both"/>
        <w:rPr>
          <w:sz w:val="22"/>
        </w:rPr>
      </w:pPr>
      <w:r w:rsidRPr="00874E9F">
        <w:rPr>
          <w:b/>
          <w:sz w:val="22"/>
        </w:rPr>
        <w:t xml:space="preserve">Plano de </w:t>
      </w:r>
      <w:r w:rsidR="00311BA2" w:rsidRPr="00874E9F">
        <w:rPr>
          <w:b/>
          <w:sz w:val="22"/>
        </w:rPr>
        <w:t>E</w:t>
      </w:r>
      <w:r w:rsidRPr="00874E9F">
        <w:rPr>
          <w:b/>
          <w:sz w:val="22"/>
        </w:rPr>
        <w:t>stágio</w:t>
      </w:r>
      <w:r w:rsidR="007A5C8B" w:rsidRPr="00874E9F">
        <w:rPr>
          <w:b/>
          <w:sz w:val="22"/>
        </w:rPr>
        <w:t xml:space="preserve">: </w:t>
      </w:r>
      <w:r w:rsidRPr="00874E9F">
        <w:rPr>
          <w:sz w:val="22"/>
        </w:rPr>
        <w:t>é elaborado pelo estudante no início da disciplina a partir de orientações do Supervisor/a de está</w:t>
      </w:r>
      <w:r w:rsidR="007A5C8B" w:rsidRPr="00874E9F">
        <w:rPr>
          <w:sz w:val="22"/>
        </w:rPr>
        <w:t>gio e da Professora Orientadora, conforme modelo do Curso.</w:t>
      </w:r>
    </w:p>
    <w:p w:rsidR="00CD48F5" w:rsidRPr="00874E9F" w:rsidRDefault="00CD48F5" w:rsidP="00CD48F5">
      <w:pPr>
        <w:pStyle w:val="NormalWeb"/>
        <w:numPr>
          <w:ilvl w:val="0"/>
          <w:numId w:val="10"/>
        </w:numPr>
        <w:spacing w:before="0" w:beforeAutospacing="0" w:after="0" w:line="360" w:lineRule="auto"/>
        <w:jc w:val="both"/>
        <w:rPr>
          <w:sz w:val="22"/>
        </w:rPr>
      </w:pPr>
      <w:r w:rsidRPr="00874E9F">
        <w:rPr>
          <w:b/>
          <w:sz w:val="22"/>
        </w:rPr>
        <w:t>Relatório final</w:t>
      </w:r>
      <w:r w:rsidR="007A5C8B" w:rsidRPr="00874E9F">
        <w:rPr>
          <w:b/>
          <w:sz w:val="22"/>
        </w:rPr>
        <w:t xml:space="preserve">: </w:t>
      </w:r>
      <w:r w:rsidRPr="00874E9F">
        <w:rPr>
          <w:sz w:val="22"/>
        </w:rPr>
        <w:t xml:space="preserve">é elaborado pelo estudante ao final da disciplina e apresentado </w:t>
      </w:r>
      <w:r w:rsidR="007A5C8B" w:rsidRPr="00874E9F">
        <w:rPr>
          <w:sz w:val="22"/>
        </w:rPr>
        <w:t>no</w:t>
      </w:r>
      <w:r w:rsidRPr="00874E9F">
        <w:rPr>
          <w:sz w:val="22"/>
        </w:rPr>
        <w:t xml:space="preserve"> Seminário Final com a presença da Coordenação Geral de Estágio, das Professoras Orientadoras e do</w:t>
      </w:r>
      <w:r w:rsidR="007A5C8B" w:rsidRPr="00874E9F">
        <w:rPr>
          <w:sz w:val="22"/>
        </w:rPr>
        <w:t>s/as Supervisores/as de Estágio, conforme modelo do Curso.</w:t>
      </w:r>
    </w:p>
    <w:p w:rsidR="00CD48F5" w:rsidRDefault="00CD48F5" w:rsidP="00311BA2">
      <w:pPr>
        <w:pStyle w:val="NormalWeb"/>
        <w:numPr>
          <w:ilvl w:val="0"/>
          <w:numId w:val="6"/>
        </w:numPr>
        <w:spacing w:before="0" w:beforeAutospacing="0" w:after="0" w:line="360" w:lineRule="auto"/>
        <w:jc w:val="both"/>
        <w:rPr>
          <w:sz w:val="22"/>
        </w:rPr>
      </w:pPr>
      <w:r w:rsidRPr="00874E9F">
        <w:rPr>
          <w:b/>
          <w:sz w:val="22"/>
        </w:rPr>
        <w:t xml:space="preserve">Seminário final: </w:t>
      </w:r>
      <w:r w:rsidR="00311BA2" w:rsidRPr="00874E9F">
        <w:rPr>
          <w:sz w:val="22"/>
        </w:rPr>
        <w:t>Será realizado no final do semestre letivo e organizado pela Coordenação Geral de Estágio. Po</w:t>
      </w:r>
      <w:r w:rsidRPr="00874E9F">
        <w:rPr>
          <w:sz w:val="22"/>
        </w:rPr>
        <w:t xml:space="preserve">derá participar quem tiver entregue à </w:t>
      </w:r>
      <w:r w:rsidR="007A5C8B" w:rsidRPr="00874E9F">
        <w:rPr>
          <w:sz w:val="22"/>
        </w:rPr>
        <w:t>Coordenação Geral do Estágio</w:t>
      </w:r>
      <w:r w:rsidRPr="00874E9F">
        <w:rPr>
          <w:sz w:val="22"/>
        </w:rPr>
        <w:t xml:space="preserve"> as frequências, as avaliações (parciais e final), </w:t>
      </w:r>
      <w:r w:rsidR="00311BA2" w:rsidRPr="00874E9F">
        <w:rPr>
          <w:sz w:val="22"/>
        </w:rPr>
        <w:t>o Plano de Estágio e o Relatório Final.</w:t>
      </w:r>
      <w:r w:rsidR="007A5C8B" w:rsidRPr="00874E9F">
        <w:rPr>
          <w:sz w:val="22"/>
        </w:rPr>
        <w:t xml:space="preserve"> Além de fazer parte da avaliação da Disciplina, também será cadastrado como evento de extensão e gerará, portanto, horas complementares.</w:t>
      </w:r>
    </w:p>
    <w:p w:rsidR="00B36B40" w:rsidRPr="00B36B40" w:rsidRDefault="00B36B40" w:rsidP="00B36B40">
      <w:pPr>
        <w:pStyle w:val="NormalWeb"/>
        <w:numPr>
          <w:ilvl w:val="1"/>
          <w:numId w:val="6"/>
        </w:numPr>
        <w:spacing w:before="0" w:beforeAutospacing="0" w:after="0" w:line="360" w:lineRule="auto"/>
        <w:jc w:val="both"/>
        <w:rPr>
          <w:sz w:val="22"/>
        </w:rPr>
      </w:pPr>
      <w:r w:rsidRPr="00B36B40">
        <w:rPr>
          <w:sz w:val="22"/>
        </w:rPr>
        <w:lastRenderedPageBreak/>
        <w:t>Recomenda-se que</w:t>
      </w:r>
      <w:r>
        <w:rPr>
          <w:sz w:val="22"/>
        </w:rPr>
        <w:t xml:space="preserve"> ao longo do estágio o/a estudante faça um portifólio do material que produziu que pode integrar as atividades do Seminário Final, bem como o seu próprio portifólio acadêmico, servindo ainda para comprovação da produção – item inerente à avaliação da disciplina. </w:t>
      </w:r>
    </w:p>
    <w:p w:rsidR="00874E9F" w:rsidRPr="00874E9F" w:rsidRDefault="00874E9F" w:rsidP="00311BA2">
      <w:pPr>
        <w:pStyle w:val="NormalWeb"/>
        <w:numPr>
          <w:ilvl w:val="0"/>
          <w:numId w:val="6"/>
        </w:numPr>
        <w:spacing w:before="0" w:beforeAutospacing="0" w:after="0" w:line="360" w:lineRule="auto"/>
        <w:jc w:val="both"/>
        <w:rPr>
          <w:sz w:val="22"/>
        </w:rPr>
      </w:pPr>
      <w:r w:rsidRPr="00874E9F">
        <w:rPr>
          <w:b/>
          <w:sz w:val="22"/>
        </w:rPr>
        <w:t xml:space="preserve">Avaliação: </w:t>
      </w:r>
      <w:r w:rsidRPr="00874E9F">
        <w:rPr>
          <w:sz w:val="22"/>
        </w:rPr>
        <w:t>Será realizada pela Supervisão de Estágio e pela Professora Orientadora com notas referentes à ficha mensal de avaliação, à frequência, ao Plano de Estágio, ao Relatório Final e à participação no Seminário Final.</w:t>
      </w:r>
    </w:p>
    <w:p w:rsidR="00311BA2" w:rsidRPr="00874E9F" w:rsidRDefault="00311BA2" w:rsidP="00317101">
      <w:pPr>
        <w:pStyle w:val="NormalWeb"/>
        <w:numPr>
          <w:ilvl w:val="0"/>
          <w:numId w:val="6"/>
        </w:numPr>
        <w:spacing w:before="0" w:beforeAutospacing="0" w:after="0" w:line="360" w:lineRule="auto"/>
        <w:jc w:val="both"/>
        <w:rPr>
          <w:b/>
          <w:sz w:val="22"/>
        </w:rPr>
      </w:pPr>
      <w:r w:rsidRPr="00874E9F">
        <w:rPr>
          <w:b/>
          <w:sz w:val="22"/>
        </w:rPr>
        <w:t>Siga as orientações da Professora Orientadora e da Supervisão de Estágio durante todo o semestre letivo</w:t>
      </w:r>
      <w:r w:rsidR="007A5C8B" w:rsidRPr="00874E9F">
        <w:rPr>
          <w:b/>
          <w:sz w:val="22"/>
        </w:rPr>
        <w:t xml:space="preserve"> e atente-se ao Regulamento de Estágio do Curso de Jornalismo no que concerne, inclusive, ao processo avaliativo</w:t>
      </w:r>
      <w:r w:rsidRPr="00874E9F">
        <w:rPr>
          <w:b/>
          <w:sz w:val="22"/>
        </w:rPr>
        <w:t>.</w:t>
      </w:r>
    </w:p>
    <w:p w:rsidR="00874E9F" w:rsidRPr="00874E9F" w:rsidRDefault="00874E9F" w:rsidP="00317101">
      <w:pPr>
        <w:pStyle w:val="NormalWeb"/>
        <w:numPr>
          <w:ilvl w:val="0"/>
          <w:numId w:val="6"/>
        </w:numPr>
        <w:spacing w:before="0" w:beforeAutospacing="0" w:after="0" w:line="360" w:lineRule="auto"/>
        <w:jc w:val="both"/>
        <w:rPr>
          <w:b/>
          <w:sz w:val="22"/>
        </w:rPr>
      </w:pPr>
      <w:r w:rsidRPr="00874E9F">
        <w:rPr>
          <w:b/>
          <w:sz w:val="22"/>
        </w:rPr>
        <w:t>Em caso de dúvidas ou questionamentos ao longo do semestre letivo, atenha-se à hierarquia dos/as profissionais envolvidos na Disciplina, quais sejam:</w:t>
      </w:r>
    </w:p>
    <w:p w:rsidR="00874E9F" w:rsidRDefault="00874E9F" w:rsidP="00874E9F">
      <w:pPr>
        <w:pStyle w:val="NormalWeb"/>
        <w:spacing w:before="0" w:beforeAutospacing="0" w:after="0" w:line="360" w:lineRule="auto"/>
        <w:jc w:val="both"/>
        <w:rPr>
          <w:b/>
          <w:sz w:val="22"/>
        </w:rPr>
      </w:pPr>
      <w:r w:rsidRPr="00874E9F">
        <w:rPr>
          <w:b/>
          <w:sz w:val="22"/>
        </w:rPr>
        <w:t xml:space="preserve"> </w:t>
      </w:r>
    </w:p>
    <w:p w:rsidR="00874E9F" w:rsidRPr="00874E9F" w:rsidRDefault="00737AB5" w:rsidP="00874E9F">
      <w:pPr>
        <w:pStyle w:val="NormalWeb"/>
        <w:spacing w:before="0" w:beforeAutospacing="0" w:after="0" w:line="360" w:lineRule="auto"/>
        <w:jc w:val="both"/>
        <w:rPr>
          <w:b/>
          <w:sz w:val="22"/>
        </w:rPr>
      </w:pPr>
      <w:r>
        <w:rPr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6.8pt;margin-top:172.85pt;width:191.95pt;height:20.5pt;z-index:251663360;mso-width-percent:400;mso-width-percent:400;mso-width-relative:margin;mso-height-relative:margin">
            <v:textbox>
              <w:txbxContent>
                <w:p w:rsidR="003F20E5" w:rsidRDefault="003F20E5" w:rsidP="003F20E5">
                  <w:pPr>
                    <w:jc w:val="center"/>
                  </w:pPr>
                  <w:r>
                    <w:t>Coordenadora Geral de Estágio</w:t>
                  </w:r>
                </w:p>
              </w:txbxContent>
            </v:textbox>
          </v:shape>
        </w:pict>
      </w:r>
      <w:r>
        <w:rPr>
          <w:b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36pt;margin-top:136.7pt;width:.7pt;height:35.5pt;flip:x;z-index:251666432" o:connectortype="straight">
            <v:stroke endarrow="block"/>
          </v:shape>
        </w:pict>
      </w:r>
      <w:r>
        <w:rPr>
          <w:b/>
          <w:noProof/>
          <w:sz w:val="22"/>
        </w:rPr>
        <w:pict>
          <v:shape id="_x0000_s1028" type="#_x0000_t202" style="position:absolute;left:0;text-align:left;margin-left:146.5pt;margin-top:115.75pt;width:191.95pt;height:20.5pt;z-index:251662336;mso-width-percent:400;mso-width-percent:400;mso-width-relative:margin;mso-height-relative:margin">
            <v:textbox>
              <w:txbxContent>
                <w:p w:rsidR="003F20E5" w:rsidRDefault="003F20E5" w:rsidP="003F20E5">
                  <w:pPr>
                    <w:jc w:val="center"/>
                  </w:pPr>
                  <w:r>
                    <w:t>Professora Orientadora</w:t>
                  </w:r>
                </w:p>
              </w:txbxContent>
            </v:textbox>
          </v:shape>
        </w:pict>
      </w:r>
      <w:r>
        <w:rPr>
          <w:b/>
          <w:noProof/>
          <w:sz w:val="22"/>
        </w:rPr>
        <w:pict>
          <v:shape id="_x0000_s1032" type="#_x0000_t32" style="position:absolute;left:0;text-align:left;margin-left:236.7pt;margin-top:80.25pt;width:.7pt;height:35.5pt;flip:x;z-index:251665408" o:connectortype="straight">
            <v:stroke endarrow="block"/>
          </v:shape>
        </w:pict>
      </w:r>
      <w:r>
        <w:rPr>
          <w:b/>
          <w:noProof/>
          <w:sz w:val="22"/>
        </w:rPr>
        <w:pict>
          <v:shape id="_x0000_s1027" type="#_x0000_t202" style="position:absolute;left:0;text-align:left;margin-left:146.5pt;margin-top:57.65pt;width:191.9pt;height:20.5pt;z-index:251661312;mso-width-percent:400;mso-width-percent:400;mso-width-relative:margin;mso-height-relative:margin">
            <v:textbox>
              <w:txbxContent>
                <w:p w:rsidR="003F20E5" w:rsidRDefault="003F20E5" w:rsidP="003F20E5">
                  <w:pPr>
                    <w:jc w:val="center"/>
                  </w:pPr>
                  <w:r>
                    <w:t>Supervisor/a de Estágio</w:t>
                  </w:r>
                </w:p>
              </w:txbxContent>
            </v:textbox>
          </v:shape>
        </w:pict>
      </w:r>
      <w:r>
        <w:rPr>
          <w:b/>
          <w:noProof/>
          <w:sz w:val="22"/>
        </w:rPr>
        <w:pict>
          <v:shape id="_x0000_s1031" type="#_x0000_t32" style="position:absolute;left:0;text-align:left;margin-left:237.4pt;margin-top:20.95pt;width:.7pt;height:35.5pt;flip:x;z-index:251664384" o:connectortype="straight">
            <v:stroke endarrow="block"/>
          </v:shape>
        </w:pict>
      </w:r>
      <w:r>
        <w:rPr>
          <w:b/>
          <w:noProof/>
          <w:sz w:val="22"/>
          <w:lang w:eastAsia="en-US"/>
        </w:rPr>
        <w:pict>
          <v:shape id="_x0000_s1026" type="#_x0000_t202" style="position:absolute;left:0;text-align:left;margin-left:0;margin-top:0;width:191.9pt;height:20.5pt;z-index:251660288;mso-width-percent:400;mso-position-horizontal:center;mso-width-percent:400;mso-width-relative:margin;mso-height-relative:margin">
            <v:textbox>
              <w:txbxContent>
                <w:p w:rsidR="003F20E5" w:rsidRDefault="003F20E5" w:rsidP="003F20E5">
                  <w:pPr>
                    <w:jc w:val="center"/>
                  </w:pPr>
                  <w:r>
                    <w:t>Estudante</w:t>
                  </w:r>
                </w:p>
              </w:txbxContent>
            </v:textbox>
          </v:shape>
        </w:pict>
      </w:r>
    </w:p>
    <w:sectPr w:rsidR="00874E9F" w:rsidRPr="00874E9F" w:rsidSect="00311B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762"/>
    <w:multiLevelType w:val="hybridMultilevel"/>
    <w:tmpl w:val="B39ACB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10C0F"/>
    <w:multiLevelType w:val="hybridMultilevel"/>
    <w:tmpl w:val="95706AD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C0340"/>
    <w:multiLevelType w:val="multilevel"/>
    <w:tmpl w:val="D41C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F6288"/>
    <w:multiLevelType w:val="hybridMultilevel"/>
    <w:tmpl w:val="8F3EDF6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B30047"/>
    <w:multiLevelType w:val="hybridMultilevel"/>
    <w:tmpl w:val="DBD62656"/>
    <w:lvl w:ilvl="0" w:tplc="FBAEF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F70DC1"/>
    <w:multiLevelType w:val="hybridMultilevel"/>
    <w:tmpl w:val="9B2A4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42BE"/>
    <w:multiLevelType w:val="hybridMultilevel"/>
    <w:tmpl w:val="845423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441AE"/>
    <w:multiLevelType w:val="hybridMultilevel"/>
    <w:tmpl w:val="DF6CAC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E3BC9"/>
    <w:multiLevelType w:val="hybridMultilevel"/>
    <w:tmpl w:val="8E32B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97B67"/>
    <w:multiLevelType w:val="hybridMultilevel"/>
    <w:tmpl w:val="BEE00F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0C1747"/>
    <w:multiLevelType w:val="hybridMultilevel"/>
    <w:tmpl w:val="5E462BE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A87577"/>
    <w:multiLevelType w:val="hybridMultilevel"/>
    <w:tmpl w:val="2B0CC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11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755A4"/>
    <w:rsid w:val="000135D7"/>
    <w:rsid w:val="00036A69"/>
    <w:rsid w:val="00037524"/>
    <w:rsid w:val="00037F3D"/>
    <w:rsid w:val="000528A5"/>
    <w:rsid w:val="0006434D"/>
    <w:rsid w:val="000E1845"/>
    <w:rsid w:val="001C0FC4"/>
    <w:rsid w:val="001C5843"/>
    <w:rsid w:val="002254FB"/>
    <w:rsid w:val="0027080D"/>
    <w:rsid w:val="002F4247"/>
    <w:rsid w:val="00311BA2"/>
    <w:rsid w:val="00317101"/>
    <w:rsid w:val="003755A4"/>
    <w:rsid w:val="00376176"/>
    <w:rsid w:val="003B1C8A"/>
    <w:rsid w:val="003F20E5"/>
    <w:rsid w:val="00403694"/>
    <w:rsid w:val="004279AE"/>
    <w:rsid w:val="00465476"/>
    <w:rsid w:val="0047564B"/>
    <w:rsid w:val="004E0B2E"/>
    <w:rsid w:val="00530AA3"/>
    <w:rsid w:val="005839EA"/>
    <w:rsid w:val="006069D1"/>
    <w:rsid w:val="0068764A"/>
    <w:rsid w:val="006C73F7"/>
    <w:rsid w:val="006F338E"/>
    <w:rsid w:val="00733C79"/>
    <w:rsid w:val="00737AB5"/>
    <w:rsid w:val="007A5C8B"/>
    <w:rsid w:val="007F3A29"/>
    <w:rsid w:val="008050A7"/>
    <w:rsid w:val="00821039"/>
    <w:rsid w:val="00847F3E"/>
    <w:rsid w:val="00874E9F"/>
    <w:rsid w:val="00875EBA"/>
    <w:rsid w:val="008933E3"/>
    <w:rsid w:val="008A0249"/>
    <w:rsid w:val="008B03CA"/>
    <w:rsid w:val="008B2983"/>
    <w:rsid w:val="009311C0"/>
    <w:rsid w:val="00936927"/>
    <w:rsid w:val="00963372"/>
    <w:rsid w:val="009802BA"/>
    <w:rsid w:val="009A59E2"/>
    <w:rsid w:val="009B0E9F"/>
    <w:rsid w:val="009B2C06"/>
    <w:rsid w:val="009D2A96"/>
    <w:rsid w:val="00AA1CD6"/>
    <w:rsid w:val="00AE2B0F"/>
    <w:rsid w:val="00AF5928"/>
    <w:rsid w:val="00B36B40"/>
    <w:rsid w:val="00B36CEC"/>
    <w:rsid w:val="00C5481D"/>
    <w:rsid w:val="00C63A21"/>
    <w:rsid w:val="00CB5979"/>
    <w:rsid w:val="00CC1818"/>
    <w:rsid w:val="00CD0D11"/>
    <w:rsid w:val="00CD48F5"/>
    <w:rsid w:val="00D23CD7"/>
    <w:rsid w:val="00D42386"/>
    <w:rsid w:val="00DB2203"/>
    <w:rsid w:val="00DB3C0B"/>
    <w:rsid w:val="00DC5FD7"/>
    <w:rsid w:val="00E17689"/>
    <w:rsid w:val="00E5039C"/>
    <w:rsid w:val="00EA42AD"/>
    <w:rsid w:val="00FA2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31"/>
        <o:r id="V:Rule5" type="connector" idref="#_x0000_s1032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9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5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564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A2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5E0C8-FE9E-4F29-BFED-EC8FDA4D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Ângela</cp:lastModifiedBy>
  <cp:revision>2</cp:revision>
  <cp:lastPrinted>2018-03-14T15:13:00Z</cp:lastPrinted>
  <dcterms:created xsi:type="dcterms:W3CDTF">2018-03-14T18:25:00Z</dcterms:created>
  <dcterms:modified xsi:type="dcterms:W3CDTF">2018-03-14T18:25:00Z</dcterms:modified>
</cp:coreProperties>
</file>