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51" w:rsidRPr="003D2D51" w:rsidRDefault="003D2D51" w:rsidP="003D2D5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6124575" cy="1142365"/>
            <wp:effectExtent l="0" t="0" r="9525" b="635"/>
            <wp:wrapTopAndBottom/>
            <wp:docPr id="1" name="Imagem 1" descr="BANNER SUPERIOR conad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SUPERIOR conade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pPr w:leftFromText="141" w:rightFromText="141" w:vertAnchor="page" w:horzAnchor="margin" w:tblpXSpec="center" w:tblpY="388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48"/>
        <w:gridCol w:w="3969"/>
      </w:tblGrid>
      <w:tr w:rsidR="004306A5" w:rsidRPr="00E65839" w:rsidTr="004306A5">
        <w:trPr>
          <w:trHeight w:val="429"/>
        </w:trPr>
        <w:tc>
          <w:tcPr>
            <w:tcW w:w="4815" w:type="dxa"/>
            <w:gridSpan w:val="2"/>
            <w:shd w:val="clear" w:color="auto" w:fill="D0CECE" w:themeFill="background2" w:themeFillShade="E6"/>
          </w:tcPr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839">
              <w:rPr>
                <w:rFonts w:ascii="Arial" w:hAnsi="Arial" w:cs="Arial"/>
                <w:b/>
                <w:sz w:val="20"/>
                <w:szCs w:val="20"/>
              </w:rPr>
              <w:t xml:space="preserve">Minicurso 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839">
              <w:rPr>
                <w:rFonts w:ascii="Arial" w:hAnsi="Arial" w:cs="Arial"/>
                <w:b/>
                <w:sz w:val="20"/>
                <w:szCs w:val="20"/>
              </w:rPr>
              <w:t>Proponente(s)</w:t>
            </w:r>
          </w:p>
        </w:tc>
      </w:tr>
      <w:tr w:rsidR="004306A5" w:rsidRPr="00E65839" w:rsidTr="004306A5">
        <w:trPr>
          <w:trHeight w:val="429"/>
        </w:trPr>
        <w:tc>
          <w:tcPr>
            <w:tcW w:w="567" w:type="dxa"/>
            <w:shd w:val="clear" w:color="auto" w:fill="auto"/>
          </w:tcPr>
          <w:p w:rsidR="004306A5" w:rsidRPr="00E65839" w:rsidRDefault="004306A5" w:rsidP="003D2D51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4306A5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 xml:space="preserve">A FUNÇÃO SOCIAL DO TEATRO: </w:t>
            </w:r>
          </w:p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minorias em evidência</w:t>
            </w:r>
          </w:p>
        </w:tc>
        <w:tc>
          <w:tcPr>
            <w:tcW w:w="3969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Aires Francisco de Oliveira UFG/REJ</w:t>
            </w:r>
          </w:p>
        </w:tc>
      </w:tr>
      <w:tr w:rsidR="004306A5" w:rsidRPr="00E65839" w:rsidTr="004306A5">
        <w:trPr>
          <w:trHeight w:val="429"/>
        </w:trPr>
        <w:tc>
          <w:tcPr>
            <w:tcW w:w="567" w:type="dxa"/>
            <w:shd w:val="clear" w:color="auto" w:fill="auto"/>
          </w:tcPr>
          <w:p w:rsidR="004306A5" w:rsidRPr="00E65839" w:rsidRDefault="004306A5" w:rsidP="003D2D51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A LUDICIDADE NO PROCESSO DE ENSINO E APRENDIZAGEM DE CRIANÇAS COM DEFICIÊNCIA INTELECTUAL</w:t>
            </w:r>
          </w:p>
        </w:tc>
        <w:tc>
          <w:tcPr>
            <w:tcW w:w="3969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Marlene Barbosa de Freitas Reis UEG</w:t>
            </w:r>
          </w:p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Carla Salomé Margarida de Souza</w:t>
            </w:r>
          </w:p>
        </w:tc>
      </w:tr>
      <w:tr w:rsidR="004306A5" w:rsidRPr="00E65839" w:rsidTr="004306A5">
        <w:trPr>
          <w:trHeight w:val="429"/>
        </w:trPr>
        <w:tc>
          <w:tcPr>
            <w:tcW w:w="567" w:type="dxa"/>
            <w:shd w:val="clear" w:color="auto" w:fill="auto"/>
          </w:tcPr>
          <w:p w:rsidR="004306A5" w:rsidRPr="00E65839" w:rsidRDefault="004306A5" w:rsidP="003D2D51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4306A5" w:rsidRPr="00E65839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AS CONTRIBUIÇÕES DA PEDAGOGIA HISTÓRICO-CRÍTICO PARA A DEMOCRATIZAÇÃO DO ENSINO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06A5" w:rsidRPr="00E65839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Flavia Pereira Oliveira</w:t>
            </w:r>
          </w:p>
        </w:tc>
      </w:tr>
      <w:tr w:rsidR="004306A5" w:rsidRPr="00E65839" w:rsidTr="004306A5">
        <w:trPr>
          <w:trHeight w:val="429"/>
        </w:trPr>
        <w:tc>
          <w:tcPr>
            <w:tcW w:w="567" w:type="dxa"/>
            <w:shd w:val="clear" w:color="auto" w:fill="auto"/>
          </w:tcPr>
          <w:p w:rsidR="004306A5" w:rsidRPr="00E65839" w:rsidRDefault="004306A5" w:rsidP="003D2D51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EDUCAÇÃO DE JOVENS E ADULTOS E DIREITOS HUMANOS:</w:t>
            </w:r>
            <w:r w:rsidRPr="00E6583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658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CEJA ARCO ÍRIS: Eu, Cidadão do Mundo</w:t>
            </w:r>
          </w:p>
        </w:tc>
        <w:tc>
          <w:tcPr>
            <w:tcW w:w="3969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color w:val="000000"/>
                <w:sz w:val="20"/>
                <w:szCs w:val="20"/>
              </w:rPr>
              <w:t xml:space="preserve">JUNIOR, Nelson Carneiro </w:t>
            </w:r>
          </w:p>
        </w:tc>
      </w:tr>
      <w:tr w:rsidR="004306A5" w:rsidRPr="00E65839" w:rsidTr="004306A5">
        <w:trPr>
          <w:trHeight w:val="429"/>
        </w:trPr>
        <w:tc>
          <w:tcPr>
            <w:tcW w:w="567" w:type="dxa"/>
            <w:shd w:val="clear" w:color="auto" w:fill="auto"/>
          </w:tcPr>
          <w:p w:rsidR="004306A5" w:rsidRPr="00E65839" w:rsidRDefault="004306A5" w:rsidP="003D2D51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EDUCAÇÃO SEXUAL:</w:t>
            </w:r>
          </w:p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teoria e práticas contemporâneas em espaços escolares e não-escolares</w:t>
            </w:r>
          </w:p>
        </w:tc>
        <w:tc>
          <w:tcPr>
            <w:tcW w:w="3969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5839">
              <w:rPr>
                <w:rFonts w:ascii="Arial" w:hAnsi="Arial" w:cs="Arial"/>
                <w:sz w:val="20"/>
                <w:szCs w:val="20"/>
              </w:rPr>
              <w:t>Laureane</w:t>
            </w:r>
            <w:proofErr w:type="spellEnd"/>
            <w:r w:rsidRPr="00E65839">
              <w:rPr>
                <w:rFonts w:ascii="Arial" w:hAnsi="Arial" w:cs="Arial"/>
                <w:sz w:val="20"/>
                <w:szCs w:val="20"/>
              </w:rPr>
              <w:t xml:space="preserve"> Marília de Lima Costa</w:t>
            </w:r>
          </w:p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Giuliano Vilela Pires</w:t>
            </w:r>
          </w:p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Claudionor Renato do Silva UFG/REJ</w:t>
            </w:r>
          </w:p>
        </w:tc>
      </w:tr>
      <w:tr w:rsidR="004306A5" w:rsidRPr="00E65839" w:rsidTr="004306A5">
        <w:trPr>
          <w:trHeight w:val="429"/>
        </w:trPr>
        <w:tc>
          <w:tcPr>
            <w:tcW w:w="567" w:type="dxa"/>
            <w:shd w:val="clear" w:color="auto" w:fill="auto"/>
          </w:tcPr>
          <w:p w:rsidR="004306A5" w:rsidRPr="00E65839" w:rsidRDefault="004306A5" w:rsidP="003D2D51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4306A5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 xml:space="preserve">EDUCANDO SURDO NA SALA DE AULA, O QUE </w:t>
            </w:r>
            <w:proofErr w:type="gramStart"/>
            <w:r w:rsidRPr="00E65839">
              <w:rPr>
                <w:rFonts w:ascii="Arial" w:hAnsi="Arial" w:cs="Arial"/>
                <w:sz w:val="20"/>
                <w:szCs w:val="20"/>
              </w:rPr>
              <w:t>FAZER?:</w:t>
            </w:r>
            <w:proofErr w:type="gramEnd"/>
            <w:r w:rsidRPr="00E658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Possíveis caminhos metodológicos de ensino</w:t>
            </w:r>
          </w:p>
        </w:tc>
        <w:tc>
          <w:tcPr>
            <w:tcW w:w="3969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Érica Ferreira Melo UFG/REJ</w:t>
            </w:r>
          </w:p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 xml:space="preserve"> Cristiane de Fátima Lemes Domingos</w:t>
            </w:r>
          </w:p>
        </w:tc>
      </w:tr>
      <w:tr w:rsidR="004306A5" w:rsidRPr="00E65839" w:rsidTr="004306A5">
        <w:trPr>
          <w:trHeight w:val="429"/>
        </w:trPr>
        <w:tc>
          <w:tcPr>
            <w:tcW w:w="567" w:type="dxa"/>
            <w:shd w:val="clear" w:color="auto" w:fill="auto"/>
          </w:tcPr>
          <w:p w:rsidR="004306A5" w:rsidRPr="00E65839" w:rsidRDefault="004306A5" w:rsidP="003D2D5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ERA UMA VEZ...</w:t>
            </w:r>
          </w:p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Ouvir, viver, criar e imaginar histórias na Educação Infantil</w:t>
            </w:r>
          </w:p>
        </w:tc>
        <w:tc>
          <w:tcPr>
            <w:tcW w:w="3969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Ana Paula Manica UFG/REJ</w:t>
            </w:r>
          </w:p>
        </w:tc>
      </w:tr>
      <w:tr w:rsidR="004306A5" w:rsidRPr="00E65839" w:rsidTr="004306A5">
        <w:trPr>
          <w:trHeight w:val="429"/>
        </w:trPr>
        <w:tc>
          <w:tcPr>
            <w:tcW w:w="567" w:type="dxa"/>
            <w:shd w:val="clear" w:color="auto" w:fill="auto"/>
          </w:tcPr>
          <w:p w:rsidR="004306A5" w:rsidRPr="00E65839" w:rsidRDefault="004306A5" w:rsidP="003D2D51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58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FAN</w:t>
            </w:r>
            <w:r w:rsidRPr="00E6583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ZINE</w:t>
            </w:r>
            <w:r w:rsidRPr="00E658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4306A5" w:rsidRPr="00E65839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apaixone-se, você é o escritor!</w:t>
            </w:r>
          </w:p>
        </w:tc>
        <w:tc>
          <w:tcPr>
            <w:tcW w:w="3969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color w:val="000000"/>
                <w:sz w:val="20"/>
                <w:szCs w:val="20"/>
              </w:rPr>
              <w:t xml:space="preserve">FERNANDES, Shirley Alves de Souza </w:t>
            </w:r>
          </w:p>
        </w:tc>
      </w:tr>
      <w:tr w:rsidR="004306A5" w:rsidRPr="00E65839" w:rsidTr="004306A5">
        <w:trPr>
          <w:trHeight w:val="429"/>
        </w:trPr>
        <w:tc>
          <w:tcPr>
            <w:tcW w:w="567" w:type="dxa"/>
            <w:shd w:val="clear" w:color="auto" w:fill="auto"/>
          </w:tcPr>
          <w:p w:rsidR="004306A5" w:rsidRPr="00E65839" w:rsidRDefault="004306A5" w:rsidP="003D2D51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4306A5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839">
              <w:rPr>
                <w:rFonts w:ascii="Arial" w:hAnsi="Arial" w:cs="Arial"/>
                <w:color w:val="000000"/>
                <w:sz w:val="20"/>
                <w:szCs w:val="20"/>
              </w:rPr>
              <w:t xml:space="preserve">JOGOS DE PAPÉIS: </w:t>
            </w:r>
          </w:p>
          <w:p w:rsidR="004306A5" w:rsidRPr="00E65839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color w:val="000000"/>
                <w:sz w:val="20"/>
                <w:szCs w:val="20"/>
              </w:rPr>
              <w:t>um programa de formação para</w:t>
            </w:r>
            <w:r w:rsidRPr="00E65839">
              <w:rPr>
                <w:rFonts w:ascii="Arial" w:hAnsi="Arial" w:cs="Arial"/>
                <w:color w:val="000000"/>
                <w:sz w:val="20"/>
                <w:szCs w:val="20"/>
              </w:rPr>
              <w:br/>
              <w:t>aplicação na educação infantil</w:t>
            </w:r>
          </w:p>
        </w:tc>
        <w:tc>
          <w:tcPr>
            <w:tcW w:w="3969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color w:val="000000"/>
                <w:sz w:val="20"/>
                <w:szCs w:val="20"/>
              </w:rPr>
              <w:t xml:space="preserve">MORAES, Marcela Cristina de </w:t>
            </w:r>
          </w:p>
        </w:tc>
      </w:tr>
      <w:tr w:rsidR="004306A5" w:rsidRPr="00E65839" w:rsidTr="004306A5">
        <w:trPr>
          <w:trHeight w:val="429"/>
        </w:trPr>
        <w:tc>
          <w:tcPr>
            <w:tcW w:w="567" w:type="dxa"/>
            <w:shd w:val="clear" w:color="auto" w:fill="auto"/>
          </w:tcPr>
          <w:p w:rsidR="004306A5" w:rsidRPr="00E65839" w:rsidRDefault="004306A5" w:rsidP="00E65839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5" w:rsidRPr="003C46AD" w:rsidRDefault="004306A5" w:rsidP="00E658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6AD">
              <w:rPr>
                <w:rFonts w:ascii="Arial" w:hAnsi="Arial" w:cs="Arial"/>
                <w:sz w:val="20"/>
                <w:szCs w:val="20"/>
              </w:rPr>
              <w:t>HOMEM E SUAS CONEXÕES COM O GÊNERO E A CULTURA SOB A PERSPECTIVA DA EDUCAÇÃO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5" w:rsidRPr="003C46AD" w:rsidRDefault="004306A5" w:rsidP="00B9699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6AD">
              <w:rPr>
                <w:rFonts w:ascii="Arial" w:hAnsi="Arial" w:cs="Arial"/>
                <w:sz w:val="20"/>
                <w:szCs w:val="20"/>
              </w:rPr>
              <w:t xml:space="preserve">CÁCIA RÉGIA DE PAULA </w:t>
            </w:r>
          </w:p>
          <w:p w:rsidR="004306A5" w:rsidRDefault="004306A5" w:rsidP="00B96996">
            <w:pPr>
              <w:pStyle w:val="Standard"/>
              <w:spacing w:after="0" w:line="240" w:lineRule="auto"/>
              <w:jc w:val="center"/>
            </w:pPr>
            <w:r w:rsidRPr="003C46AD">
              <w:t xml:space="preserve">Lucila </w:t>
            </w:r>
            <w:proofErr w:type="spellStart"/>
            <w:r w:rsidRPr="003C46AD">
              <w:t>Pessuti</w:t>
            </w:r>
            <w:proofErr w:type="spellEnd"/>
            <w:r w:rsidRPr="003C46AD">
              <w:t xml:space="preserve"> Ferri Ludmila Grego Maia Yolanda </w:t>
            </w:r>
            <w:proofErr w:type="spellStart"/>
            <w:r w:rsidRPr="003C46AD">
              <w:t>Rufina</w:t>
            </w:r>
            <w:proofErr w:type="spellEnd"/>
            <w:r w:rsidRPr="003C46AD">
              <w:t xml:space="preserve"> </w:t>
            </w:r>
            <w:proofErr w:type="spellStart"/>
            <w:r w:rsidRPr="003C46AD">
              <w:t>Condorimay</w:t>
            </w:r>
            <w:proofErr w:type="spellEnd"/>
            <w:r w:rsidRPr="003C46AD">
              <w:t xml:space="preserve"> </w:t>
            </w:r>
            <w:proofErr w:type="spellStart"/>
            <w:r w:rsidRPr="003C46AD">
              <w:t>Tacsi</w:t>
            </w:r>
            <w:proofErr w:type="spellEnd"/>
            <w:r w:rsidRPr="003C46AD">
              <w:t xml:space="preserve"> </w:t>
            </w:r>
          </w:p>
          <w:p w:rsidR="004306A5" w:rsidRPr="003C46AD" w:rsidRDefault="004306A5" w:rsidP="00B9699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6AD">
              <w:t>Maria Alves Barbosa</w:t>
            </w:r>
          </w:p>
        </w:tc>
      </w:tr>
      <w:tr w:rsidR="004306A5" w:rsidRPr="00E65839" w:rsidTr="004306A5">
        <w:trPr>
          <w:trHeight w:val="429"/>
        </w:trPr>
        <w:tc>
          <w:tcPr>
            <w:tcW w:w="567" w:type="dxa"/>
            <w:shd w:val="clear" w:color="auto" w:fill="auto"/>
          </w:tcPr>
          <w:p w:rsidR="004306A5" w:rsidRPr="00E65839" w:rsidRDefault="004306A5" w:rsidP="00E65839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5" w:rsidRDefault="004306A5" w:rsidP="00E658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 xml:space="preserve">GÊNERO E DIVERSIDADE ATRAVÉS DO CINEMA: </w:t>
            </w:r>
          </w:p>
          <w:p w:rsidR="004306A5" w:rsidRPr="00E65839" w:rsidRDefault="004306A5" w:rsidP="00E658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a beleza negra no brasil - discursos, corpos e práticas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5" w:rsidRPr="00E65839" w:rsidRDefault="004306A5" w:rsidP="00B9699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 xml:space="preserve">Eva Aparecida de Oliveira </w:t>
            </w:r>
          </w:p>
          <w:p w:rsidR="004306A5" w:rsidRDefault="004306A5" w:rsidP="00E658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>Carlos Augusto pereira Gonçalves Érica Barbosa Silva Santana</w:t>
            </w:r>
          </w:p>
          <w:p w:rsidR="004306A5" w:rsidRPr="00E65839" w:rsidRDefault="004306A5" w:rsidP="00E6583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sz w:val="20"/>
                <w:szCs w:val="20"/>
              </w:rPr>
              <w:t xml:space="preserve"> Hugo Ribeiro Souza</w:t>
            </w:r>
          </w:p>
        </w:tc>
      </w:tr>
      <w:tr w:rsidR="004306A5" w:rsidRPr="00E65839" w:rsidTr="004306A5">
        <w:trPr>
          <w:trHeight w:val="429"/>
        </w:trPr>
        <w:tc>
          <w:tcPr>
            <w:tcW w:w="567" w:type="dxa"/>
            <w:shd w:val="clear" w:color="auto" w:fill="auto"/>
          </w:tcPr>
          <w:p w:rsidR="004306A5" w:rsidRPr="00E65839" w:rsidRDefault="004306A5" w:rsidP="003D2D51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58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PEER INSTRUCTION NA PRÁTICA: </w:t>
            </w:r>
          </w:p>
          <w:p w:rsidR="004306A5" w:rsidRPr="00E65839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promovendo a</w:t>
            </w:r>
            <w:r w:rsidRPr="00E6583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658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metodologia ativa em sala de aula</w:t>
            </w:r>
          </w:p>
        </w:tc>
        <w:tc>
          <w:tcPr>
            <w:tcW w:w="3969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39">
              <w:rPr>
                <w:rFonts w:ascii="Arial" w:hAnsi="Arial" w:cs="Arial"/>
                <w:color w:val="000000"/>
                <w:sz w:val="20"/>
                <w:szCs w:val="20"/>
              </w:rPr>
              <w:t xml:space="preserve">JUNIOR, Esdras Lins Bispo </w:t>
            </w:r>
          </w:p>
        </w:tc>
      </w:tr>
      <w:tr w:rsidR="004306A5" w:rsidRPr="00E65839" w:rsidTr="004306A5">
        <w:trPr>
          <w:trHeight w:val="429"/>
        </w:trPr>
        <w:tc>
          <w:tcPr>
            <w:tcW w:w="567" w:type="dxa"/>
            <w:shd w:val="clear" w:color="auto" w:fill="auto"/>
          </w:tcPr>
          <w:p w:rsidR="004306A5" w:rsidRPr="00E65839" w:rsidRDefault="004306A5" w:rsidP="003D2D51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4306A5" w:rsidRPr="00E65839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42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PROCESSOS EXCLUDENTES: REFLEXÃO PARA A PROMOÇÃO DA INCLUSÃO A LUZ DO PENSAMENTO DE PAULO FREIRE</w:t>
            </w:r>
          </w:p>
        </w:tc>
        <w:tc>
          <w:tcPr>
            <w:tcW w:w="3969" w:type="dxa"/>
            <w:shd w:val="clear" w:color="auto" w:fill="auto"/>
          </w:tcPr>
          <w:p w:rsidR="004306A5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E8">
              <w:rPr>
                <w:rFonts w:ascii="Arial" w:hAnsi="Arial" w:cs="Arial"/>
                <w:color w:val="000000"/>
                <w:sz w:val="20"/>
                <w:szCs w:val="20"/>
              </w:rPr>
              <w:t>Karine de Assis Oliveira Soares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IFG</w:t>
            </w:r>
          </w:p>
          <w:p w:rsidR="004306A5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E8">
              <w:rPr>
                <w:rFonts w:ascii="Arial" w:hAnsi="Arial" w:cs="Arial"/>
                <w:color w:val="000000"/>
                <w:sz w:val="20"/>
                <w:szCs w:val="20"/>
              </w:rPr>
              <w:t xml:space="preserve">Elisa Menezes Fernandes </w:t>
            </w:r>
            <w:proofErr w:type="spellStart"/>
            <w:r w:rsidRPr="001342E8">
              <w:rPr>
                <w:rFonts w:ascii="Arial" w:hAnsi="Arial" w:cs="Arial"/>
                <w:color w:val="000000"/>
                <w:sz w:val="20"/>
                <w:szCs w:val="20"/>
              </w:rPr>
              <w:t>Lyrian</w:t>
            </w:r>
            <w:proofErr w:type="spellEnd"/>
            <w:r w:rsidRPr="001342E8">
              <w:rPr>
                <w:rFonts w:ascii="Arial" w:hAnsi="Arial" w:cs="Arial"/>
                <w:color w:val="000000"/>
                <w:sz w:val="20"/>
                <w:szCs w:val="20"/>
              </w:rPr>
              <w:t xml:space="preserve"> Martins Ferreira Marcelo Ferreira Santos</w:t>
            </w:r>
          </w:p>
          <w:p w:rsidR="004306A5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E8">
              <w:rPr>
                <w:rFonts w:ascii="Arial" w:hAnsi="Arial" w:cs="Arial"/>
                <w:color w:val="000000"/>
                <w:sz w:val="20"/>
                <w:szCs w:val="20"/>
              </w:rPr>
              <w:t>Marcelo Ferreira Santos</w:t>
            </w:r>
          </w:p>
          <w:p w:rsidR="004306A5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2E8">
              <w:rPr>
                <w:rFonts w:ascii="Arial" w:hAnsi="Arial" w:cs="Arial"/>
                <w:color w:val="000000"/>
                <w:sz w:val="20"/>
                <w:szCs w:val="20"/>
              </w:rPr>
              <w:t>Maria do Perpétuo Socorro Oliveira Lopes</w:t>
            </w:r>
          </w:p>
          <w:p w:rsidR="004306A5" w:rsidRPr="00E65839" w:rsidRDefault="004306A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6385" w:rsidRPr="00E65839" w:rsidTr="004306A5">
        <w:trPr>
          <w:trHeight w:val="429"/>
        </w:trPr>
        <w:tc>
          <w:tcPr>
            <w:tcW w:w="567" w:type="dxa"/>
            <w:shd w:val="clear" w:color="auto" w:fill="auto"/>
          </w:tcPr>
          <w:p w:rsidR="00166385" w:rsidRPr="00E65839" w:rsidRDefault="00166385" w:rsidP="003D2D51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:rsidR="00166385" w:rsidRPr="001342E8" w:rsidRDefault="0016638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t>O LETRAMENTO EM SAÚDE E AS PRÁTICAS DE FORMAÇÃO PEDAGÓGICA</w:t>
            </w:r>
          </w:p>
        </w:tc>
        <w:tc>
          <w:tcPr>
            <w:tcW w:w="3969" w:type="dxa"/>
            <w:shd w:val="clear" w:color="auto" w:fill="auto"/>
          </w:tcPr>
          <w:p w:rsidR="00166385" w:rsidRDefault="00166385" w:rsidP="003D2D51">
            <w:pPr>
              <w:spacing w:after="0" w:line="240" w:lineRule="auto"/>
              <w:ind w:right="-108"/>
              <w:jc w:val="center"/>
            </w:pPr>
            <w:bookmarkStart w:id="0" w:name="_GoBack"/>
            <w:proofErr w:type="spellStart"/>
            <w:r>
              <w:t>Reila</w:t>
            </w:r>
            <w:proofErr w:type="spellEnd"/>
            <w:r>
              <w:t xml:space="preserve"> Campos Guimarães De Araújo</w:t>
            </w:r>
          </w:p>
          <w:p w:rsidR="00166385" w:rsidRPr="001342E8" w:rsidRDefault="00166385" w:rsidP="003D2D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t>Katarinne</w:t>
            </w:r>
            <w:proofErr w:type="spellEnd"/>
            <w:r>
              <w:t xml:space="preserve"> Lima Moraes</w:t>
            </w:r>
            <w:bookmarkEnd w:id="0"/>
          </w:p>
        </w:tc>
      </w:tr>
    </w:tbl>
    <w:p w:rsidR="0070062E" w:rsidRPr="003D2D51" w:rsidRDefault="003D2D51" w:rsidP="003D2D51">
      <w:pPr>
        <w:tabs>
          <w:tab w:val="left" w:pos="3480"/>
        </w:tabs>
      </w:pPr>
      <w:r>
        <w:lastRenderedPageBreak/>
        <w:tab/>
      </w:r>
    </w:p>
    <w:sectPr w:rsidR="0070062E" w:rsidRPr="003D2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37CED"/>
    <w:multiLevelType w:val="hybridMultilevel"/>
    <w:tmpl w:val="E51877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51"/>
    <w:rsid w:val="001342E8"/>
    <w:rsid w:val="00166385"/>
    <w:rsid w:val="003C46AD"/>
    <w:rsid w:val="003D2D51"/>
    <w:rsid w:val="004306A5"/>
    <w:rsid w:val="006F2784"/>
    <w:rsid w:val="0070062E"/>
    <w:rsid w:val="00812C2C"/>
    <w:rsid w:val="008F6FA8"/>
    <w:rsid w:val="00AD5DA2"/>
    <w:rsid w:val="00B96996"/>
    <w:rsid w:val="00E65839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D4CD"/>
  <w15:chartTrackingRefBased/>
  <w15:docId w15:val="{A787D620-0C36-4274-BAAC-D696133F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2D5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E65839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Hallineberttone</dc:creator>
  <cp:keywords/>
  <dc:description/>
  <cp:lastModifiedBy>Hallineberttone</cp:lastModifiedBy>
  <cp:revision>14</cp:revision>
  <dcterms:created xsi:type="dcterms:W3CDTF">2019-07-15T22:30:00Z</dcterms:created>
  <dcterms:modified xsi:type="dcterms:W3CDTF">2019-08-07T00:51:00Z</dcterms:modified>
</cp:coreProperties>
</file>