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1A6" w:rsidRPr="007471A6" w:rsidRDefault="007471A6" w:rsidP="007471A6">
      <w:pPr>
        <w:jc w:val="center"/>
        <w:rPr>
          <w:rFonts w:ascii="Arial" w:hAnsi="Arial" w:cs="Arial"/>
          <w:sz w:val="24"/>
          <w:szCs w:val="24"/>
        </w:rPr>
      </w:pPr>
      <w:r w:rsidRPr="007471A6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5D67BA85" wp14:editId="6F6B65D7">
            <wp:extent cx="1550670" cy="89217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1A6" w:rsidRPr="007471A6" w:rsidRDefault="007471A6" w:rsidP="007471A6">
      <w:pPr>
        <w:jc w:val="center"/>
        <w:rPr>
          <w:rFonts w:ascii="Arial" w:hAnsi="Arial" w:cs="Arial"/>
          <w:sz w:val="24"/>
          <w:szCs w:val="24"/>
        </w:rPr>
      </w:pPr>
      <w:r w:rsidRPr="007471A6">
        <w:rPr>
          <w:rFonts w:ascii="Arial" w:hAnsi="Arial" w:cs="Arial"/>
          <w:sz w:val="24"/>
          <w:szCs w:val="24"/>
        </w:rPr>
        <w:t>Processo Seletivo n° 01/2020</w:t>
      </w:r>
    </w:p>
    <w:p w:rsidR="007471A6" w:rsidRDefault="007471A6" w:rsidP="007471A6">
      <w:pPr>
        <w:jc w:val="both"/>
        <w:rPr>
          <w:rFonts w:ascii="Arial" w:hAnsi="Arial" w:cs="Arial"/>
          <w:sz w:val="24"/>
          <w:szCs w:val="24"/>
        </w:rPr>
      </w:pPr>
    </w:p>
    <w:p w:rsidR="007471A6" w:rsidRPr="007471A6" w:rsidRDefault="007471A6" w:rsidP="007471A6">
      <w:pPr>
        <w:jc w:val="both"/>
        <w:rPr>
          <w:rFonts w:ascii="Arial" w:hAnsi="Arial" w:cs="Arial"/>
          <w:sz w:val="24"/>
          <w:szCs w:val="24"/>
        </w:rPr>
      </w:pPr>
      <w:r w:rsidRPr="007471A6">
        <w:rPr>
          <w:rFonts w:ascii="Arial" w:hAnsi="Arial" w:cs="Arial"/>
          <w:sz w:val="24"/>
          <w:szCs w:val="24"/>
        </w:rPr>
        <w:t xml:space="preserve">O Coordenador do </w:t>
      </w:r>
      <w:proofErr w:type="spellStart"/>
      <w:proofErr w:type="gramStart"/>
      <w:r w:rsidRPr="007471A6">
        <w:rPr>
          <w:rFonts w:ascii="Arial" w:hAnsi="Arial" w:cs="Arial"/>
          <w:sz w:val="24"/>
          <w:szCs w:val="24"/>
        </w:rPr>
        <w:t>IPELab</w:t>
      </w:r>
      <w:proofErr w:type="spellEnd"/>
      <w:proofErr w:type="gramEnd"/>
      <w:r w:rsidRPr="007471A6">
        <w:rPr>
          <w:rFonts w:ascii="Arial" w:hAnsi="Arial" w:cs="Arial"/>
          <w:sz w:val="24"/>
          <w:szCs w:val="24"/>
        </w:rPr>
        <w:t xml:space="preserve"> UFG/Regional Goiás no uso de suas atribuições, torna público o resultado final do processo seletivo simplificado referente a seleção de bolsista de Desenvolvimento Tecnológico e Industrial -DTI-C.</w:t>
      </w:r>
    </w:p>
    <w:p w:rsidR="007471A6" w:rsidRDefault="007471A6">
      <w:pPr>
        <w:rPr>
          <w:rFonts w:ascii="Arial" w:hAnsi="Arial" w:cs="Arial"/>
          <w:b/>
          <w:sz w:val="24"/>
          <w:szCs w:val="24"/>
        </w:rPr>
      </w:pPr>
      <w:r w:rsidRPr="007471A6">
        <w:rPr>
          <w:rFonts w:ascii="Arial" w:hAnsi="Arial" w:cs="Arial"/>
          <w:b/>
          <w:sz w:val="24"/>
          <w:szCs w:val="24"/>
        </w:rPr>
        <w:t xml:space="preserve">         </w:t>
      </w:r>
    </w:p>
    <w:p w:rsidR="007471A6" w:rsidRPr="007471A6" w:rsidRDefault="007471A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Pr="007471A6">
        <w:rPr>
          <w:rFonts w:ascii="Arial" w:hAnsi="Arial" w:cs="Arial"/>
          <w:b/>
          <w:sz w:val="24"/>
          <w:szCs w:val="24"/>
        </w:rPr>
        <w:t>Candidato                                   Resultado</w:t>
      </w:r>
      <w:r w:rsidR="00AC5CC1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:rsidR="007471A6" w:rsidRPr="007471A6" w:rsidRDefault="007471A6" w:rsidP="007471A6">
      <w:pPr>
        <w:rPr>
          <w:sz w:val="24"/>
          <w:szCs w:val="24"/>
        </w:rPr>
      </w:pPr>
      <w:r w:rsidRPr="007471A6">
        <w:rPr>
          <w:rFonts w:ascii="Arial" w:hAnsi="Arial" w:cs="Arial"/>
          <w:sz w:val="24"/>
          <w:szCs w:val="24"/>
        </w:rPr>
        <w:t>Lucas Rodrigues Costa – Classificado e aprovado e</w:t>
      </w:r>
      <w:r w:rsidR="003347CE">
        <w:rPr>
          <w:rFonts w:ascii="Arial" w:hAnsi="Arial" w:cs="Arial"/>
          <w:sz w:val="24"/>
          <w:szCs w:val="24"/>
        </w:rPr>
        <w:t>m</w:t>
      </w:r>
      <w:r w:rsidRPr="007471A6">
        <w:rPr>
          <w:rFonts w:ascii="Arial" w:hAnsi="Arial" w:cs="Arial"/>
          <w:sz w:val="24"/>
          <w:szCs w:val="24"/>
        </w:rPr>
        <w:t xml:space="preserve"> 1º lugar.</w:t>
      </w:r>
    </w:p>
    <w:p w:rsidR="007471A6" w:rsidRPr="007471A6" w:rsidRDefault="007471A6">
      <w:pPr>
        <w:rPr>
          <w:rFonts w:ascii="Arial" w:hAnsi="Arial" w:cs="Arial"/>
          <w:sz w:val="24"/>
          <w:szCs w:val="24"/>
        </w:rPr>
      </w:pPr>
      <w:proofErr w:type="spellStart"/>
      <w:r w:rsidRPr="007471A6">
        <w:rPr>
          <w:rFonts w:ascii="Arial" w:hAnsi="Arial" w:cs="Arial"/>
          <w:sz w:val="24"/>
          <w:szCs w:val="24"/>
        </w:rPr>
        <w:t>Higor</w:t>
      </w:r>
      <w:proofErr w:type="spellEnd"/>
      <w:r w:rsidRPr="007471A6">
        <w:rPr>
          <w:rFonts w:ascii="Arial" w:hAnsi="Arial" w:cs="Arial"/>
          <w:sz w:val="24"/>
          <w:szCs w:val="24"/>
        </w:rPr>
        <w:t xml:space="preserve"> Junior de Oliveira – Classificado.</w:t>
      </w:r>
    </w:p>
    <w:p w:rsidR="007471A6" w:rsidRPr="007471A6" w:rsidRDefault="007471A6">
      <w:pPr>
        <w:rPr>
          <w:sz w:val="24"/>
          <w:szCs w:val="24"/>
        </w:rPr>
      </w:pPr>
    </w:p>
    <w:p w:rsidR="007471A6" w:rsidRPr="007471A6" w:rsidRDefault="007471A6" w:rsidP="007471A6">
      <w:pPr>
        <w:jc w:val="center"/>
        <w:rPr>
          <w:rFonts w:ascii="Arial" w:hAnsi="Arial" w:cs="Arial"/>
          <w:sz w:val="24"/>
          <w:szCs w:val="24"/>
        </w:rPr>
      </w:pPr>
      <w:r w:rsidRPr="007471A6">
        <w:rPr>
          <w:rFonts w:ascii="Arial" w:hAnsi="Arial" w:cs="Arial"/>
          <w:sz w:val="24"/>
          <w:szCs w:val="24"/>
        </w:rPr>
        <w:t xml:space="preserve">Goiás, 14 de outubro de </w:t>
      </w:r>
      <w:proofErr w:type="gramStart"/>
      <w:r w:rsidRPr="007471A6">
        <w:rPr>
          <w:rFonts w:ascii="Arial" w:hAnsi="Arial" w:cs="Arial"/>
          <w:sz w:val="24"/>
          <w:szCs w:val="24"/>
        </w:rPr>
        <w:t>2020</w:t>
      </w:r>
      <w:proofErr w:type="gramEnd"/>
    </w:p>
    <w:p w:rsidR="007471A6" w:rsidRDefault="007471A6" w:rsidP="007471A6">
      <w:pPr>
        <w:jc w:val="center"/>
        <w:rPr>
          <w:rFonts w:ascii="Arial" w:hAnsi="Arial" w:cs="Arial"/>
          <w:sz w:val="24"/>
          <w:szCs w:val="24"/>
        </w:rPr>
      </w:pPr>
      <w:r w:rsidRPr="007471A6">
        <w:rPr>
          <w:rFonts w:ascii="Arial" w:hAnsi="Arial" w:cs="Arial"/>
          <w:sz w:val="24"/>
          <w:szCs w:val="24"/>
        </w:rPr>
        <w:t xml:space="preserve">Prof. Dr. Anderson Queiroz Lemos </w:t>
      </w:r>
    </w:p>
    <w:p w:rsidR="007471A6" w:rsidRPr="007471A6" w:rsidRDefault="007471A6" w:rsidP="007471A6">
      <w:pPr>
        <w:jc w:val="center"/>
        <w:rPr>
          <w:rFonts w:ascii="Arial" w:hAnsi="Arial" w:cs="Arial"/>
          <w:sz w:val="24"/>
          <w:szCs w:val="24"/>
        </w:rPr>
      </w:pPr>
      <w:r w:rsidRPr="007471A6">
        <w:rPr>
          <w:rFonts w:ascii="Arial" w:hAnsi="Arial" w:cs="Arial"/>
          <w:sz w:val="24"/>
          <w:szCs w:val="24"/>
        </w:rPr>
        <w:t xml:space="preserve">Coordenador Geral do </w:t>
      </w:r>
      <w:proofErr w:type="spellStart"/>
      <w:proofErr w:type="gramStart"/>
      <w:r w:rsidRPr="007471A6">
        <w:rPr>
          <w:rFonts w:ascii="Arial" w:hAnsi="Arial" w:cs="Arial"/>
          <w:sz w:val="24"/>
          <w:szCs w:val="24"/>
        </w:rPr>
        <w:t>IPElab</w:t>
      </w:r>
      <w:proofErr w:type="spellEnd"/>
      <w:proofErr w:type="gramEnd"/>
      <w:r w:rsidRPr="007471A6">
        <w:rPr>
          <w:rFonts w:ascii="Arial" w:hAnsi="Arial" w:cs="Arial"/>
          <w:sz w:val="24"/>
          <w:szCs w:val="24"/>
        </w:rPr>
        <w:t xml:space="preserve"> UFG/Regional Goiás</w:t>
      </w:r>
    </w:p>
    <w:p w:rsidR="007471A6" w:rsidRDefault="007471A6" w:rsidP="007471A6">
      <w:pPr>
        <w:jc w:val="right"/>
        <w:rPr>
          <w:rFonts w:ascii="Arial" w:hAnsi="Arial" w:cs="Arial"/>
          <w:sz w:val="20"/>
          <w:szCs w:val="20"/>
        </w:rPr>
      </w:pPr>
    </w:p>
    <w:p w:rsidR="007471A6" w:rsidRDefault="007471A6" w:rsidP="007471A6">
      <w:pPr>
        <w:jc w:val="right"/>
        <w:rPr>
          <w:rFonts w:ascii="Arial" w:hAnsi="Arial" w:cs="Arial"/>
          <w:sz w:val="20"/>
          <w:szCs w:val="20"/>
        </w:rPr>
      </w:pPr>
    </w:p>
    <w:p w:rsidR="007471A6" w:rsidRPr="007471A6" w:rsidRDefault="007471A6" w:rsidP="007471A6">
      <w:pPr>
        <w:jc w:val="right"/>
        <w:rPr>
          <w:sz w:val="24"/>
          <w:szCs w:val="24"/>
        </w:rPr>
      </w:pPr>
      <w:r>
        <w:rPr>
          <w:rFonts w:ascii="Arial" w:hAnsi="Arial" w:cs="Arial"/>
          <w:sz w:val="20"/>
          <w:szCs w:val="20"/>
        </w:rPr>
        <w:t>www.ipelab.ufg.br</w:t>
      </w:r>
    </w:p>
    <w:sectPr w:rsidR="007471A6" w:rsidRPr="00747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A6"/>
    <w:rsid w:val="003347CE"/>
    <w:rsid w:val="004A7E8A"/>
    <w:rsid w:val="007471A6"/>
    <w:rsid w:val="00917A0C"/>
    <w:rsid w:val="00AC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47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7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47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7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2020-10-14T10:42:00Z</dcterms:created>
  <dcterms:modified xsi:type="dcterms:W3CDTF">2020-10-14T10:51:00Z</dcterms:modified>
</cp:coreProperties>
</file>