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239AE" w14:textId="77777777" w:rsidR="00240A7C" w:rsidRDefault="00240A7C" w:rsidP="00331971">
      <w:pPr>
        <w:jc w:val="both"/>
      </w:pPr>
    </w:p>
    <w:p w14:paraId="607CBE65" w14:textId="77777777" w:rsidR="00331971" w:rsidRDefault="00331971" w:rsidP="00331971">
      <w:pPr>
        <w:jc w:val="both"/>
      </w:pPr>
    </w:p>
    <w:p w14:paraId="20F4C0FB" w14:textId="77777777" w:rsidR="00331971" w:rsidRPr="00331971" w:rsidRDefault="00331971" w:rsidP="0033197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197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331971">
        <w:rPr>
          <w:rFonts w:ascii="Times New Roman" w:hAnsi="Times New Roman" w:cs="Times New Roman"/>
          <w:b/>
          <w:bCs/>
          <w:sz w:val="24"/>
          <w:szCs w:val="24"/>
        </w:rPr>
        <w:t>hamada para inscrições</w:t>
      </w:r>
      <w:r w:rsidRPr="003319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1971">
        <w:rPr>
          <w:rFonts w:ascii="Times New Roman" w:hAnsi="Times New Roman" w:cs="Times New Roman"/>
          <w:b/>
          <w:bCs/>
          <w:sz w:val="24"/>
          <w:szCs w:val="24"/>
        </w:rPr>
        <w:t>EDITAL PRPG</w:t>
      </w:r>
      <w:r w:rsidRPr="003319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1971">
        <w:rPr>
          <w:rFonts w:ascii="Times New Roman" w:hAnsi="Times New Roman" w:cs="Times New Roman"/>
          <w:b/>
          <w:bCs/>
          <w:sz w:val="24"/>
          <w:szCs w:val="24"/>
        </w:rPr>
        <w:t>Nº</w:t>
      </w:r>
      <w:r w:rsidRPr="003319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1971">
        <w:rPr>
          <w:rFonts w:ascii="Times New Roman" w:hAnsi="Times New Roman" w:cs="Times New Roman"/>
          <w:b/>
          <w:bCs/>
          <w:sz w:val="24"/>
          <w:szCs w:val="24"/>
        </w:rPr>
        <w:t>02/2026</w:t>
      </w:r>
      <w:r w:rsidRPr="00331971"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r w:rsidRPr="00331971">
        <w:rPr>
          <w:rFonts w:ascii="Times New Roman" w:hAnsi="Times New Roman" w:cs="Times New Roman"/>
          <w:b/>
          <w:bCs/>
          <w:sz w:val="24"/>
          <w:szCs w:val="24"/>
        </w:rPr>
        <w:t>Edital CAPES Nº 22/2026</w:t>
      </w:r>
      <w:r w:rsidRPr="003319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C568B8A" w14:textId="7E81DD38" w:rsidR="00331971" w:rsidRPr="00331971" w:rsidRDefault="00331971" w:rsidP="0033197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1971">
        <w:rPr>
          <w:rFonts w:ascii="Times New Roman" w:hAnsi="Times New Roman" w:cs="Times New Roman"/>
          <w:b/>
          <w:bCs/>
          <w:sz w:val="24"/>
          <w:szCs w:val="24"/>
        </w:rPr>
        <w:t>Programa Institucional de Doutorado Sanduíche no Exterior (PDSE)</w:t>
      </w:r>
      <w:r w:rsidRPr="00331971">
        <w:rPr>
          <w:rFonts w:ascii="Times New Roman" w:hAnsi="Times New Roman" w:cs="Times New Roman"/>
          <w:b/>
          <w:bCs/>
          <w:sz w:val="24"/>
          <w:szCs w:val="24"/>
        </w:rPr>
        <w:t xml:space="preserve"> 2027</w:t>
      </w:r>
    </w:p>
    <w:p w14:paraId="4C03F918" w14:textId="77777777" w:rsidR="00331971" w:rsidRDefault="00331971" w:rsidP="003319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7FBBB1" w14:textId="0E24ABAD" w:rsidR="00331971" w:rsidRDefault="00331971" w:rsidP="003319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Coordenação do Programa de Pós-Graduação em Antropologia Social informa que estão abertas as inscrições para  a </w:t>
      </w:r>
      <w:r w:rsidRPr="00331971">
        <w:rPr>
          <w:rFonts w:ascii="Times New Roman" w:hAnsi="Times New Roman" w:cs="Times New Roman"/>
          <w:sz w:val="24"/>
          <w:szCs w:val="24"/>
        </w:rPr>
        <w:t>Fase I (Seleção interna)</w:t>
      </w:r>
      <w:r>
        <w:rPr>
          <w:rFonts w:ascii="Times New Roman" w:hAnsi="Times New Roman" w:cs="Times New Roman"/>
          <w:sz w:val="24"/>
          <w:szCs w:val="24"/>
        </w:rPr>
        <w:t xml:space="preserve"> do  </w:t>
      </w:r>
      <w:r w:rsidRPr="00331971">
        <w:rPr>
          <w:rFonts w:ascii="Times New Roman" w:hAnsi="Times New Roman" w:cs="Times New Roman"/>
          <w:sz w:val="24"/>
          <w:szCs w:val="24"/>
        </w:rPr>
        <w:t>Programa Institucional de Doutorado Sanduíche no Exterior (PDSE)</w:t>
      </w:r>
      <w:r>
        <w:rPr>
          <w:rFonts w:ascii="Times New Roman" w:hAnsi="Times New Roman" w:cs="Times New Roman"/>
          <w:sz w:val="24"/>
          <w:szCs w:val="24"/>
        </w:rPr>
        <w:t xml:space="preserve"> 2027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2CA551" w14:textId="77777777" w:rsidR="00331971" w:rsidRDefault="00331971" w:rsidP="003319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DFAFDB" w14:textId="7427C86A" w:rsidR="00331971" w:rsidRDefault="00331971" w:rsidP="003319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Fase I (seleção interna</w:t>
      </w:r>
      <w:r w:rsidR="009160E6">
        <w:rPr>
          <w:rFonts w:ascii="Times New Roman" w:hAnsi="Times New Roman" w:cs="Times New Roman"/>
          <w:sz w:val="24"/>
          <w:szCs w:val="24"/>
        </w:rPr>
        <w:t xml:space="preserve">) ocorrerá segundo as disposições no </w:t>
      </w:r>
      <w:r w:rsidR="009160E6" w:rsidRPr="009160E6">
        <w:rPr>
          <w:rFonts w:ascii="Times New Roman" w:hAnsi="Times New Roman" w:cs="Times New Roman"/>
          <w:sz w:val="24"/>
          <w:szCs w:val="24"/>
        </w:rPr>
        <w:t xml:space="preserve">EDITAL PRPG Nº 02/2026 e </w:t>
      </w:r>
      <w:r w:rsidR="009160E6">
        <w:rPr>
          <w:rFonts w:ascii="Times New Roman" w:hAnsi="Times New Roman" w:cs="Times New Roman"/>
          <w:sz w:val="24"/>
          <w:szCs w:val="24"/>
        </w:rPr>
        <w:t xml:space="preserve">no </w:t>
      </w:r>
      <w:r w:rsidR="009160E6" w:rsidRPr="009160E6">
        <w:rPr>
          <w:rFonts w:ascii="Times New Roman" w:hAnsi="Times New Roman" w:cs="Times New Roman"/>
          <w:sz w:val="24"/>
          <w:szCs w:val="24"/>
        </w:rPr>
        <w:t>Edital CAPES Nº 22/2026</w:t>
      </w:r>
      <w:r w:rsidR="009160E6">
        <w:rPr>
          <w:rFonts w:ascii="Times New Roman" w:hAnsi="Times New Roman" w:cs="Times New Roman"/>
          <w:sz w:val="24"/>
          <w:szCs w:val="24"/>
        </w:rPr>
        <w:t>.</w:t>
      </w:r>
    </w:p>
    <w:p w14:paraId="08B172E2" w14:textId="77777777" w:rsidR="009160E6" w:rsidRDefault="009160E6" w:rsidP="003319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DDEA3D" w14:textId="0BE54336" w:rsidR="00331971" w:rsidRDefault="009160E6" w:rsidP="003319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a inscrição, o/a candidato/a deve encaminhar para o e-mail da Secretaria do PPGAS (</w:t>
      </w:r>
      <w:hyperlink r:id="rId7" w:history="1">
        <w:r w:rsidRPr="00CB46D7">
          <w:rPr>
            <w:rStyle w:val="Hyperlink"/>
            <w:rFonts w:ascii="Times New Roman" w:hAnsi="Times New Roman" w:cs="Times New Roman"/>
            <w:sz w:val="24"/>
            <w:szCs w:val="24"/>
          </w:rPr>
          <w:t>ppgas.fcs@ufg.br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a documentação indicada no item 2.3 do </w:t>
      </w:r>
      <w:r w:rsidRPr="009160E6">
        <w:rPr>
          <w:rFonts w:ascii="Times New Roman" w:hAnsi="Times New Roman" w:cs="Times New Roman"/>
          <w:sz w:val="24"/>
          <w:szCs w:val="24"/>
        </w:rPr>
        <w:t>EDITAL PRPG Nº 02/2026</w:t>
      </w:r>
      <w:r>
        <w:rPr>
          <w:rFonts w:ascii="Times New Roman" w:hAnsi="Times New Roman" w:cs="Times New Roman"/>
          <w:sz w:val="24"/>
          <w:szCs w:val="24"/>
        </w:rPr>
        <w:t>. No campo “Assunto”, escrever “Inscrição Seleção Interna PDSE 2027”.</w:t>
      </w:r>
    </w:p>
    <w:p w14:paraId="232F8FFD" w14:textId="1D19129C" w:rsidR="009160E6" w:rsidRDefault="009160E6" w:rsidP="003319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Somente serão aceitas inscrições com toda a documentação indicada acima.</w:t>
      </w:r>
    </w:p>
    <w:p w14:paraId="208EA97E" w14:textId="77777777" w:rsidR="009160E6" w:rsidRDefault="009160E6" w:rsidP="003319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B528DA" w14:textId="01ECA560" w:rsidR="00331971" w:rsidRPr="009160E6" w:rsidRDefault="00331971" w:rsidP="0033197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60E6">
        <w:rPr>
          <w:rFonts w:ascii="Times New Roman" w:hAnsi="Times New Roman" w:cs="Times New Roman"/>
          <w:b/>
          <w:bCs/>
          <w:sz w:val="24"/>
          <w:szCs w:val="24"/>
        </w:rPr>
        <w:t>Cronograma:</w:t>
      </w:r>
    </w:p>
    <w:tbl>
      <w:tblPr>
        <w:tblW w:w="9464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3260"/>
        <w:gridCol w:w="1701"/>
      </w:tblGrid>
      <w:tr w:rsidR="00331971" w:rsidRPr="00331971" w14:paraId="1491CC35" w14:textId="77777777" w:rsidTr="00331971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450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32C681E" w14:textId="4327B5E4" w:rsidR="00331971" w:rsidRPr="00331971" w:rsidRDefault="00331971" w:rsidP="00331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31971">
              <w:rPr>
                <w:rFonts w:ascii="Times New Roman" w:hAnsi="Times New Roman" w:cs="Times New Roman"/>
                <w:sz w:val="24"/>
                <w:szCs w:val="24"/>
              </w:rPr>
              <w:t>eríodo de inscrição para a seleção interna</w:t>
            </w:r>
          </w:p>
        </w:tc>
        <w:tc>
          <w:tcPr>
            <w:tcW w:w="32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9A349BA" w14:textId="73CB639B" w:rsidR="00331971" w:rsidRPr="00331971" w:rsidRDefault="00331971" w:rsidP="00331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971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31971">
              <w:rPr>
                <w:rFonts w:ascii="Times New Roman" w:hAnsi="Times New Roman" w:cs="Times New Roman"/>
                <w:sz w:val="24"/>
                <w:szCs w:val="24"/>
              </w:rPr>
              <w:t>/08/2026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9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31971">
              <w:rPr>
                <w:rFonts w:ascii="Times New Roman" w:hAnsi="Times New Roman" w:cs="Times New Roman"/>
                <w:sz w:val="24"/>
                <w:szCs w:val="24"/>
              </w:rPr>
              <w:t>/09/2026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8501DBD" w14:textId="77777777" w:rsidR="00331971" w:rsidRPr="00331971" w:rsidRDefault="00331971" w:rsidP="00331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971">
              <w:rPr>
                <w:rFonts w:ascii="Times New Roman" w:hAnsi="Times New Roman" w:cs="Times New Roman"/>
                <w:sz w:val="24"/>
                <w:szCs w:val="24"/>
              </w:rPr>
              <w:t>Candidato(a)</w:t>
            </w:r>
          </w:p>
        </w:tc>
      </w:tr>
      <w:tr w:rsidR="00331971" w:rsidRPr="00331971" w14:paraId="53AEE514" w14:textId="77777777" w:rsidTr="00331971">
        <w:tblPrEx>
          <w:tblCellMar>
            <w:top w:w="0" w:type="dxa"/>
            <w:bottom w:w="0" w:type="dxa"/>
          </w:tblCellMar>
        </w:tblPrEx>
        <w:trPr>
          <w:trHeight w:val="129"/>
        </w:trPr>
        <w:tc>
          <w:tcPr>
            <w:tcW w:w="450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853B9FD" w14:textId="42CE3065" w:rsidR="00331971" w:rsidRPr="00331971" w:rsidRDefault="00331971" w:rsidP="00331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31971">
              <w:rPr>
                <w:rFonts w:ascii="Times New Roman" w:hAnsi="Times New Roman" w:cs="Times New Roman"/>
                <w:sz w:val="24"/>
                <w:szCs w:val="24"/>
              </w:rPr>
              <w:t>eríodo de análise documental e seleção interna no PPG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32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F12E33E" w14:textId="457CB97B" w:rsidR="00331971" w:rsidRPr="00331971" w:rsidRDefault="00331971" w:rsidP="00331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971">
              <w:rPr>
                <w:rFonts w:ascii="Times New Roman" w:hAnsi="Times New Roman" w:cs="Times New Roman"/>
                <w:sz w:val="24"/>
                <w:szCs w:val="24"/>
              </w:rPr>
              <w:t>de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31971">
              <w:rPr>
                <w:rFonts w:ascii="Times New Roman" w:hAnsi="Times New Roman" w:cs="Times New Roman"/>
                <w:sz w:val="24"/>
                <w:szCs w:val="24"/>
              </w:rPr>
              <w:t xml:space="preserve"> a 11/09/2026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2A4B48B" w14:textId="1AAB1C33" w:rsidR="00331971" w:rsidRPr="00331971" w:rsidRDefault="00331971" w:rsidP="00331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971">
              <w:rPr>
                <w:rFonts w:ascii="Times New Roman" w:hAnsi="Times New Roman" w:cs="Times New Roman"/>
                <w:sz w:val="24"/>
                <w:szCs w:val="24"/>
              </w:rPr>
              <w:t>PPG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</w:tr>
      <w:tr w:rsidR="00331971" w:rsidRPr="00331971" w14:paraId="44E99DFB" w14:textId="77777777" w:rsidTr="00331971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450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7970D06" w14:textId="6EF4B813" w:rsidR="00331971" w:rsidRPr="00331971" w:rsidRDefault="00331971" w:rsidP="00331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971">
              <w:rPr>
                <w:rFonts w:ascii="Times New Roman" w:hAnsi="Times New Roman" w:cs="Times New Roman"/>
                <w:sz w:val="24"/>
                <w:szCs w:val="24"/>
              </w:rPr>
              <w:t>Resultado Preliminar das seleções de candidatos no PPG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r w:rsidRPr="00331971">
              <w:rPr>
                <w:rFonts w:ascii="Times New Roman" w:hAnsi="Times New Roman" w:cs="Times New Roman"/>
                <w:sz w:val="24"/>
                <w:szCs w:val="24"/>
              </w:rPr>
              <w:t>(Fase I)</w:t>
            </w:r>
          </w:p>
        </w:tc>
        <w:tc>
          <w:tcPr>
            <w:tcW w:w="32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8DB9A6F" w14:textId="79500886" w:rsidR="00331971" w:rsidRPr="00331971" w:rsidRDefault="00331971" w:rsidP="00331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971">
              <w:rPr>
                <w:rFonts w:ascii="Times New Roman" w:hAnsi="Times New Roman" w:cs="Times New Roman"/>
                <w:sz w:val="24"/>
                <w:szCs w:val="24"/>
              </w:rPr>
              <w:t>14/09/2026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BC08CE3" w14:textId="5B2AB462" w:rsidR="00331971" w:rsidRPr="00331971" w:rsidRDefault="00331971" w:rsidP="00331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971">
              <w:rPr>
                <w:rFonts w:ascii="Times New Roman" w:hAnsi="Times New Roman" w:cs="Times New Roman"/>
                <w:sz w:val="24"/>
                <w:szCs w:val="24"/>
              </w:rPr>
              <w:t>PPG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</w:tr>
      <w:tr w:rsidR="00331971" w:rsidRPr="00331971" w14:paraId="645CC8E5" w14:textId="77777777" w:rsidTr="00331971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450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15E84E4" w14:textId="2AF7F24C" w:rsidR="00331971" w:rsidRPr="00331971" w:rsidRDefault="00331971" w:rsidP="00331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971">
              <w:rPr>
                <w:rFonts w:ascii="Times New Roman" w:hAnsi="Times New Roman" w:cs="Times New Roman"/>
                <w:sz w:val="24"/>
                <w:szCs w:val="24"/>
              </w:rPr>
              <w:t>Prazo para Recurso ao Resultado Preliminar (Fase I)</w:t>
            </w:r>
          </w:p>
        </w:tc>
        <w:tc>
          <w:tcPr>
            <w:tcW w:w="32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1D0F72" w14:textId="63DBC6C6" w:rsidR="00331971" w:rsidRPr="00331971" w:rsidRDefault="00331971" w:rsidP="00331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971">
              <w:rPr>
                <w:rFonts w:ascii="Times New Roman" w:hAnsi="Times New Roman" w:cs="Times New Roman"/>
                <w:sz w:val="24"/>
                <w:szCs w:val="24"/>
              </w:rPr>
              <w:t>15/09/2026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971">
              <w:rPr>
                <w:rFonts w:ascii="Times New Roman" w:hAnsi="Times New Roman" w:cs="Times New Roman"/>
                <w:sz w:val="24"/>
                <w:szCs w:val="24"/>
              </w:rPr>
              <w:t>16/09/2026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FE6627B" w14:textId="77777777" w:rsidR="00331971" w:rsidRPr="00331971" w:rsidRDefault="00331971" w:rsidP="00331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971">
              <w:rPr>
                <w:rFonts w:ascii="Times New Roman" w:hAnsi="Times New Roman" w:cs="Times New Roman"/>
                <w:sz w:val="24"/>
                <w:szCs w:val="24"/>
              </w:rPr>
              <w:t>Candidato(a)</w:t>
            </w:r>
          </w:p>
        </w:tc>
      </w:tr>
      <w:tr w:rsidR="00331971" w:rsidRPr="00331971" w14:paraId="382D6FE7" w14:textId="77777777" w:rsidTr="00331971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450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693EC94" w14:textId="403598E1" w:rsidR="00331971" w:rsidRPr="00331971" w:rsidRDefault="00331971" w:rsidP="00331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971">
              <w:rPr>
                <w:rFonts w:ascii="Times New Roman" w:hAnsi="Times New Roman" w:cs="Times New Roman"/>
                <w:sz w:val="24"/>
                <w:szCs w:val="24"/>
              </w:rPr>
              <w:t>Resultado Final das seleções de candidatos no PPG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331971">
              <w:rPr>
                <w:rFonts w:ascii="Times New Roman" w:hAnsi="Times New Roman" w:cs="Times New Roman"/>
                <w:sz w:val="24"/>
                <w:szCs w:val="24"/>
              </w:rPr>
              <w:t xml:space="preserve"> (FaseI)</w:t>
            </w:r>
          </w:p>
        </w:tc>
        <w:tc>
          <w:tcPr>
            <w:tcW w:w="32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E7DF7B" w14:textId="390923D8" w:rsidR="00331971" w:rsidRPr="00331971" w:rsidRDefault="00331971" w:rsidP="00331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971">
              <w:rPr>
                <w:rFonts w:ascii="Times New Roman" w:hAnsi="Times New Roman" w:cs="Times New Roman"/>
                <w:sz w:val="24"/>
                <w:szCs w:val="24"/>
              </w:rPr>
              <w:t>17/09/2026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17532DE" w14:textId="51334567" w:rsidR="00331971" w:rsidRPr="00331971" w:rsidRDefault="00331971" w:rsidP="00331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971">
              <w:rPr>
                <w:rFonts w:ascii="Times New Roman" w:hAnsi="Times New Roman" w:cs="Times New Roman"/>
                <w:sz w:val="24"/>
                <w:szCs w:val="24"/>
              </w:rPr>
              <w:t>PPG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</w:tr>
      <w:tr w:rsidR="00331971" w:rsidRPr="00331971" w14:paraId="5D5D9C1E" w14:textId="77777777" w:rsidTr="00331971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450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22AB122" w14:textId="1A44CE9F" w:rsidR="00331971" w:rsidRPr="00331971" w:rsidRDefault="00331971" w:rsidP="00331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971">
              <w:rPr>
                <w:rFonts w:ascii="Times New Roman" w:hAnsi="Times New Roman" w:cs="Times New Roman"/>
                <w:sz w:val="24"/>
                <w:szCs w:val="24"/>
              </w:rPr>
              <w:t>Prazo para envio dos documentos para a PRPG, conforme item 3.10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 w:rsidRPr="00331971">
              <w:rPr>
                <w:rFonts w:ascii="Times New Roman" w:hAnsi="Times New Roman" w:cs="Times New Roman"/>
                <w:sz w:val="24"/>
                <w:szCs w:val="24"/>
              </w:rPr>
              <w:t>EDITAL PRPG Nº 02/2026</w:t>
            </w:r>
          </w:p>
        </w:tc>
        <w:tc>
          <w:tcPr>
            <w:tcW w:w="32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DA3260" w14:textId="301F9641" w:rsidR="00331971" w:rsidRPr="00331971" w:rsidRDefault="00331971" w:rsidP="00331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971">
              <w:rPr>
                <w:rFonts w:ascii="Times New Roman" w:hAnsi="Times New Roman" w:cs="Times New Roman"/>
                <w:sz w:val="24"/>
                <w:szCs w:val="24"/>
              </w:rPr>
              <w:t>18/09/2026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FCB8297" w14:textId="64CA274A" w:rsidR="00331971" w:rsidRPr="00331971" w:rsidRDefault="00331971" w:rsidP="00331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971">
              <w:rPr>
                <w:rFonts w:ascii="Times New Roman" w:hAnsi="Times New Roman" w:cs="Times New Roman"/>
                <w:sz w:val="24"/>
                <w:szCs w:val="24"/>
              </w:rPr>
              <w:t>PPG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</w:tr>
    </w:tbl>
    <w:p w14:paraId="4ECAE2BD" w14:textId="77777777" w:rsidR="00331971" w:rsidRPr="00331971" w:rsidRDefault="00331971" w:rsidP="0033197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31971" w:rsidRPr="0033197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5FB52" w14:textId="77777777" w:rsidR="0086430D" w:rsidRDefault="0086430D" w:rsidP="00331971">
      <w:pPr>
        <w:spacing w:after="0" w:line="240" w:lineRule="auto"/>
      </w:pPr>
      <w:r>
        <w:separator/>
      </w:r>
    </w:p>
  </w:endnote>
  <w:endnote w:type="continuationSeparator" w:id="0">
    <w:p w14:paraId="3CD79AE2" w14:textId="77777777" w:rsidR="0086430D" w:rsidRDefault="0086430D" w:rsidP="00331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567DD" w14:textId="77777777" w:rsidR="0086430D" w:rsidRDefault="0086430D" w:rsidP="00331971">
      <w:pPr>
        <w:spacing w:after="0" w:line="240" w:lineRule="auto"/>
      </w:pPr>
      <w:r>
        <w:separator/>
      </w:r>
    </w:p>
  </w:footnote>
  <w:footnote w:type="continuationSeparator" w:id="0">
    <w:p w14:paraId="0F3DF179" w14:textId="77777777" w:rsidR="0086430D" w:rsidRDefault="0086430D" w:rsidP="00331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080C6" w14:textId="38AABA37" w:rsidR="00331971" w:rsidRDefault="00331971">
    <w:pPr>
      <w:pStyle w:val="Header"/>
    </w:pPr>
    <w:r w:rsidRPr="00331971">
      <w:drawing>
        <wp:inline distT="0" distB="0" distL="0" distR="0" wp14:anchorId="08B6AE18" wp14:editId="70AE4A15">
          <wp:extent cx="5400040" cy="864235"/>
          <wp:effectExtent l="0" t="0" r="0" b="0"/>
          <wp:docPr id="9264709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47092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864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046FE"/>
    <w:multiLevelType w:val="multilevel"/>
    <w:tmpl w:val="3AF65102"/>
    <w:lvl w:ilvl="0">
      <w:start w:val="1"/>
      <w:numFmt w:val="decimal"/>
      <w:lvlText w:val="%1."/>
      <w:lvlJc w:val="left"/>
      <w:pPr>
        <w:ind w:left="724" w:hanging="35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364" w:hanging="428"/>
      </w:pPr>
    </w:lvl>
    <w:lvl w:ilvl="2">
      <w:start w:val="1"/>
      <w:numFmt w:val="decimal"/>
      <w:lvlText w:val="%1.%2.%3."/>
      <w:lvlJc w:val="left"/>
      <w:pPr>
        <w:ind w:left="364" w:hanging="428"/>
      </w:pPr>
    </w:lvl>
    <w:lvl w:ilvl="3">
      <w:numFmt w:val="bullet"/>
      <w:lvlText w:val="•"/>
      <w:lvlJc w:val="left"/>
      <w:pPr>
        <w:ind w:left="960" w:hanging="428"/>
      </w:pPr>
    </w:lvl>
    <w:lvl w:ilvl="4">
      <w:numFmt w:val="bullet"/>
      <w:lvlText w:val="•"/>
      <w:lvlJc w:val="left"/>
      <w:pPr>
        <w:ind w:left="2058" w:hanging="428"/>
      </w:pPr>
    </w:lvl>
    <w:lvl w:ilvl="5">
      <w:numFmt w:val="bullet"/>
      <w:lvlText w:val="•"/>
      <w:lvlJc w:val="left"/>
      <w:pPr>
        <w:ind w:left="3156" w:hanging="428"/>
      </w:pPr>
    </w:lvl>
    <w:lvl w:ilvl="6">
      <w:numFmt w:val="bullet"/>
      <w:lvlText w:val="•"/>
      <w:lvlJc w:val="left"/>
      <w:pPr>
        <w:ind w:left="4254" w:hanging="428"/>
      </w:pPr>
    </w:lvl>
    <w:lvl w:ilvl="7">
      <w:numFmt w:val="bullet"/>
      <w:lvlText w:val="•"/>
      <w:lvlJc w:val="left"/>
      <w:pPr>
        <w:ind w:left="5352" w:hanging="428"/>
      </w:pPr>
    </w:lvl>
    <w:lvl w:ilvl="8">
      <w:numFmt w:val="bullet"/>
      <w:lvlText w:val="•"/>
      <w:lvlJc w:val="left"/>
      <w:pPr>
        <w:ind w:left="6450" w:hanging="428"/>
      </w:pPr>
    </w:lvl>
  </w:abstractNum>
  <w:num w:numId="1" w16cid:durableId="1036079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71"/>
    <w:rsid w:val="00240A7C"/>
    <w:rsid w:val="002E6B8C"/>
    <w:rsid w:val="00331971"/>
    <w:rsid w:val="004C7052"/>
    <w:rsid w:val="007C2F7C"/>
    <w:rsid w:val="0086430D"/>
    <w:rsid w:val="00902FD1"/>
    <w:rsid w:val="009160E6"/>
    <w:rsid w:val="00ED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7F0C4"/>
  <w15:chartTrackingRefBased/>
  <w15:docId w15:val="{C568C62D-8265-4678-BF23-EF24E914A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971"/>
  </w:style>
  <w:style w:type="paragraph" w:styleId="Heading1">
    <w:name w:val="heading 1"/>
    <w:basedOn w:val="Normal"/>
    <w:next w:val="Normal"/>
    <w:link w:val="Heading1Char"/>
    <w:uiPriority w:val="9"/>
    <w:qFormat/>
    <w:rsid w:val="003319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19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9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19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19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19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19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19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19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9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19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9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19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19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19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19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19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19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19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1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19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1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19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19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19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19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19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19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197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19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971"/>
  </w:style>
  <w:style w:type="paragraph" w:styleId="Footer">
    <w:name w:val="footer"/>
    <w:basedOn w:val="Normal"/>
    <w:link w:val="FooterChar"/>
    <w:uiPriority w:val="99"/>
    <w:unhideWhenUsed/>
    <w:rsid w:val="003319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971"/>
  </w:style>
  <w:style w:type="character" w:styleId="Hyperlink">
    <w:name w:val="Hyperlink"/>
    <w:basedOn w:val="DefaultParagraphFont"/>
    <w:uiPriority w:val="99"/>
    <w:unhideWhenUsed/>
    <w:rsid w:val="009160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pgas.fcs@ufg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Camilo Braz</dc:creator>
  <cp:keywords/>
  <dc:description/>
  <cp:lastModifiedBy>Camilo Braz</cp:lastModifiedBy>
  <cp:revision>1</cp:revision>
  <dcterms:created xsi:type="dcterms:W3CDTF">2026-08-12T13:31:00Z</dcterms:created>
  <dcterms:modified xsi:type="dcterms:W3CDTF">2026-08-12T13:53:00Z</dcterms:modified>
</cp:coreProperties>
</file>