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E3D0" w14:textId="7C7E1912" w:rsidR="003859E3" w:rsidRPr="003859E3" w:rsidRDefault="003859E3" w:rsidP="003859E3">
      <w:pPr>
        <w:pStyle w:val="SemEspaamento"/>
        <w:ind w:firstLine="851"/>
        <w:jc w:val="center"/>
        <w:rPr>
          <w:rFonts w:ascii="Arial" w:hAnsi="Arial" w:cs="Arial"/>
          <w:b/>
          <w:color w:val="111111"/>
        </w:rPr>
      </w:pPr>
      <w:r w:rsidRPr="003859E3">
        <w:rPr>
          <w:rFonts w:ascii="Arial" w:hAnsi="Arial" w:cs="Arial"/>
          <w:b/>
          <w:color w:val="000000"/>
        </w:rPr>
        <w:t xml:space="preserve">Anexo III – </w:t>
      </w:r>
      <w:r w:rsidRPr="003859E3">
        <w:rPr>
          <w:rFonts w:ascii="Arial" w:hAnsi="Arial" w:cs="Arial"/>
          <w:b/>
          <w:color w:val="111111"/>
        </w:rPr>
        <w:t>Declaração de Direito Autoral</w:t>
      </w:r>
    </w:p>
    <w:p w14:paraId="62A0574F" w14:textId="77777777" w:rsidR="003859E3" w:rsidRPr="003859E3" w:rsidRDefault="003859E3" w:rsidP="003859E3">
      <w:pPr>
        <w:pStyle w:val="SemEspaamento"/>
        <w:ind w:firstLine="851"/>
        <w:jc w:val="both"/>
        <w:rPr>
          <w:rFonts w:ascii="Arial" w:hAnsi="Arial" w:cs="Arial"/>
          <w:b/>
          <w:color w:val="000000"/>
        </w:rPr>
      </w:pPr>
    </w:p>
    <w:p w14:paraId="3C426D1B" w14:textId="77777777" w:rsidR="003859E3" w:rsidRPr="003859E3" w:rsidRDefault="003859E3" w:rsidP="003859E3">
      <w:pPr>
        <w:ind w:firstLine="851"/>
        <w:jc w:val="center"/>
        <w:outlineLvl w:val="3"/>
        <w:rPr>
          <w:rFonts w:ascii="Arial" w:hAnsi="Arial" w:cs="Arial"/>
          <w:b/>
          <w:color w:val="111111"/>
        </w:rPr>
      </w:pPr>
    </w:p>
    <w:p w14:paraId="5B6084DE" w14:textId="77777777" w:rsidR="003859E3" w:rsidRPr="003859E3" w:rsidRDefault="003859E3" w:rsidP="003859E3">
      <w:pPr>
        <w:ind w:firstLine="851"/>
        <w:jc w:val="center"/>
        <w:outlineLvl w:val="3"/>
        <w:rPr>
          <w:rFonts w:ascii="Arial" w:hAnsi="Arial" w:cs="Arial"/>
          <w:b/>
          <w:color w:val="111111"/>
        </w:rPr>
      </w:pPr>
      <w:r w:rsidRPr="003859E3">
        <w:rPr>
          <w:rFonts w:ascii="Arial" w:hAnsi="Arial" w:cs="Arial"/>
          <w:b/>
          <w:color w:val="111111"/>
        </w:rPr>
        <w:t>Declaração de Direito Autoral</w:t>
      </w:r>
    </w:p>
    <w:p w14:paraId="20D60D3F" w14:textId="77777777" w:rsidR="003859E3" w:rsidRPr="003859E3" w:rsidRDefault="003859E3" w:rsidP="003859E3">
      <w:pPr>
        <w:ind w:firstLine="851"/>
        <w:jc w:val="center"/>
        <w:outlineLvl w:val="3"/>
        <w:rPr>
          <w:rFonts w:ascii="Arial" w:hAnsi="Arial" w:cs="Arial"/>
          <w:b/>
          <w:color w:val="111111"/>
        </w:rPr>
      </w:pPr>
    </w:p>
    <w:p w14:paraId="4EC6E022" w14:textId="77777777" w:rsidR="003859E3" w:rsidRPr="003859E3" w:rsidRDefault="003859E3" w:rsidP="003859E3">
      <w:pPr>
        <w:ind w:firstLine="851"/>
        <w:outlineLvl w:val="3"/>
        <w:rPr>
          <w:rFonts w:ascii="Arial" w:hAnsi="Arial" w:cs="Arial"/>
          <w:b/>
          <w:color w:val="111111"/>
        </w:rPr>
      </w:pPr>
    </w:p>
    <w:p w14:paraId="3E9165AC" w14:textId="264A8438" w:rsidR="003859E3" w:rsidRDefault="003859E3" w:rsidP="003859E3">
      <w:pPr>
        <w:jc w:val="both"/>
        <w:rPr>
          <w:rFonts w:ascii="Arial" w:hAnsi="Arial" w:cs="Arial"/>
          <w:color w:val="111111"/>
        </w:rPr>
      </w:pPr>
      <w:r w:rsidRPr="003859E3">
        <w:rPr>
          <w:rFonts w:ascii="Arial" w:hAnsi="Arial" w:cs="Arial"/>
          <w:color w:val="111111"/>
        </w:rPr>
        <w:t xml:space="preserve">Eu (nome do autor(a) responsável) _______________________________________ declaro que o presente artigo intitulado ___________________________________é original, não tendo sido submetido à publicação em qualquer </w:t>
      </w:r>
      <w:r w:rsidRPr="003859E3">
        <w:rPr>
          <w:rFonts w:ascii="Arial" w:hAnsi="Arial" w:cs="Arial"/>
          <w:bCs/>
          <w:color w:val="111111"/>
        </w:rPr>
        <w:t>outro</w:t>
      </w:r>
      <w:r w:rsidRPr="003859E3">
        <w:rPr>
          <w:rFonts w:ascii="Arial" w:hAnsi="Arial" w:cs="Arial"/>
          <w:b/>
          <w:bCs/>
          <w:color w:val="111111"/>
        </w:rPr>
        <w:t xml:space="preserve"> periódico nacional ou internacional</w:t>
      </w:r>
      <w:r w:rsidRPr="003859E3">
        <w:rPr>
          <w:rFonts w:ascii="Arial" w:hAnsi="Arial" w:cs="Arial"/>
          <w:color w:val="111111"/>
        </w:rPr>
        <w:t xml:space="preserve">, quer seja em parte ou em sua totalidade. </w:t>
      </w:r>
    </w:p>
    <w:p w14:paraId="13BF1783" w14:textId="77777777" w:rsidR="003859E3" w:rsidRPr="003859E3" w:rsidRDefault="003859E3" w:rsidP="003859E3">
      <w:pPr>
        <w:jc w:val="both"/>
        <w:rPr>
          <w:rFonts w:ascii="Arial" w:hAnsi="Arial" w:cs="Arial"/>
          <w:color w:val="111111"/>
        </w:rPr>
      </w:pPr>
    </w:p>
    <w:p w14:paraId="6AF651D8" w14:textId="24F5B4CA" w:rsidR="003859E3" w:rsidRDefault="003859E3" w:rsidP="003859E3">
      <w:pPr>
        <w:jc w:val="both"/>
        <w:rPr>
          <w:rFonts w:ascii="Arial" w:hAnsi="Arial" w:cs="Arial"/>
          <w:color w:val="111111"/>
        </w:rPr>
      </w:pPr>
      <w:r w:rsidRPr="003859E3">
        <w:rPr>
          <w:rFonts w:ascii="Arial" w:hAnsi="Arial" w:cs="Arial"/>
          <w:color w:val="111111"/>
        </w:rPr>
        <w:t xml:space="preserve">Declaro, ainda, que uma vez publicado no e-book </w:t>
      </w:r>
      <w:r w:rsidRPr="003859E3">
        <w:rPr>
          <w:rFonts w:ascii="Arial" w:hAnsi="Arial" w:cs="Arial"/>
          <w:b/>
          <w:color w:val="000000"/>
        </w:rPr>
        <w:t>– Pensar Direitos Humanos - Geopolítica e Direitos Humanos na América Latina</w:t>
      </w:r>
      <w:r w:rsidRPr="003859E3">
        <w:rPr>
          <w:rFonts w:ascii="Arial" w:hAnsi="Arial" w:cs="Arial"/>
          <w:color w:val="111111"/>
        </w:rPr>
        <w:t xml:space="preserve">, o mesmo jamais será submetido por um dos demais </w:t>
      </w:r>
      <w:proofErr w:type="spellStart"/>
      <w:r w:rsidRPr="003859E3">
        <w:rPr>
          <w:rFonts w:ascii="Arial" w:hAnsi="Arial" w:cs="Arial"/>
          <w:color w:val="111111"/>
        </w:rPr>
        <w:t>co-autores</w:t>
      </w:r>
      <w:proofErr w:type="spellEnd"/>
      <w:r w:rsidRPr="003859E3">
        <w:rPr>
          <w:rFonts w:ascii="Arial" w:hAnsi="Arial" w:cs="Arial"/>
          <w:color w:val="111111"/>
        </w:rPr>
        <w:t xml:space="preserve"> a qualquer outro meio de divulgação científica impressa ou eletrônica.   </w:t>
      </w:r>
    </w:p>
    <w:p w14:paraId="012565B4" w14:textId="77777777" w:rsidR="003859E3" w:rsidRPr="003859E3" w:rsidRDefault="003859E3" w:rsidP="003859E3">
      <w:pPr>
        <w:jc w:val="both"/>
        <w:rPr>
          <w:rFonts w:ascii="Arial" w:hAnsi="Arial" w:cs="Arial"/>
          <w:color w:val="111111"/>
        </w:rPr>
      </w:pPr>
    </w:p>
    <w:p w14:paraId="06AECDEC" w14:textId="12BB6656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  <w:color w:val="111111"/>
        </w:rPr>
        <w:t xml:space="preserve">Por meio deste instrumento, em meu nome e dos demais </w:t>
      </w:r>
      <w:proofErr w:type="spellStart"/>
      <w:r w:rsidRPr="003859E3">
        <w:rPr>
          <w:rFonts w:ascii="Arial" w:hAnsi="Arial" w:cs="Arial"/>
          <w:color w:val="111111"/>
        </w:rPr>
        <w:t>co-autores</w:t>
      </w:r>
      <w:proofErr w:type="spellEnd"/>
      <w:r w:rsidRPr="003859E3">
        <w:rPr>
          <w:rFonts w:ascii="Arial" w:hAnsi="Arial" w:cs="Arial"/>
          <w:color w:val="111111"/>
        </w:rPr>
        <w:t xml:space="preserve">, cedo os direitos autorais do referido artigo ao e-book </w:t>
      </w:r>
      <w:r w:rsidRPr="003859E3">
        <w:rPr>
          <w:rFonts w:ascii="Arial" w:hAnsi="Arial" w:cs="Arial"/>
          <w:b/>
          <w:color w:val="000000"/>
        </w:rPr>
        <w:t>– Pensar Direitos Humanos - Geopolítica e Direitos Humanos na América Latina</w:t>
      </w:r>
      <w:r w:rsidRPr="003859E3">
        <w:rPr>
          <w:rFonts w:ascii="Arial" w:hAnsi="Arial" w:cs="Arial"/>
          <w:color w:val="111111"/>
        </w:rPr>
        <w:t xml:space="preserve">, e declaro estar ciente de que a não observância deste compromisso submeterá o infrator a sanções e penas previstas na </w:t>
      </w:r>
      <w:r w:rsidRPr="003859E3">
        <w:rPr>
          <w:rFonts w:ascii="Arial" w:hAnsi="Arial" w:cs="Arial"/>
        </w:rPr>
        <w:t xml:space="preserve">Lei nº 9.610, de 19 de fevereiro de 1998, que altera, atualiza e consolida a legislação sobre direitos autorais e dá outras providências. </w:t>
      </w:r>
    </w:p>
    <w:p w14:paraId="3A51B0B5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7B1E9359" w14:textId="6AF4EF53" w:rsidR="003859E3" w:rsidRDefault="003859E3" w:rsidP="003859E3">
      <w:pPr>
        <w:jc w:val="both"/>
        <w:rPr>
          <w:rFonts w:ascii="Arial" w:hAnsi="Arial" w:cs="Arial"/>
        </w:rPr>
      </w:pPr>
      <w:r w:rsidRPr="003859E3">
        <w:rPr>
          <w:rFonts w:ascii="Arial" w:hAnsi="Arial" w:cs="Arial"/>
          <w:color w:val="111111"/>
        </w:rPr>
        <w:t>Disponível em:</w:t>
      </w:r>
      <w:r w:rsidRPr="003859E3">
        <w:rPr>
          <w:rFonts w:ascii="Arial" w:hAnsi="Arial" w:cs="Arial"/>
        </w:rPr>
        <w:t xml:space="preserve"> </w:t>
      </w:r>
      <w:hyperlink r:id="rId8" w:history="1">
        <w:r w:rsidRPr="003859E3">
          <w:rPr>
            <w:rStyle w:val="Hyperlink"/>
            <w:rFonts w:ascii="Arial" w:hAnsi="Arial" w:cs="Arial"/>
          </w:rPr>
          <w:t>http://www.planalto.gov.br/ccivil_03/leis/l9610.htm</w:t>
        </w:r>
      </w:hyperlink>
      <w:r w:rsidRPr="003859E3">
        <w:rPr>
          <w:rFonts w:ascii="Arial" w:hAnsi="Arial" w:cs="Arial"/>
        </w:rPr>
        <w:t xml:space="preserve"> </w:t>
      </w:r>
    </w:p>
    <w:p w14:paraId="518E23F5" w14:textId="77777777" w:rsidR="003859E3" w:rsidRPr="003859E3" w:rsidRDefault="003859E3" w:rsidP="003859E3">
      <w:pPr>
        <w:jc w:val="both"/>
        <w:rPr>
          <w:rFonts w:ascii="Arial" w:hAnsi="Arial" w:cs="Arial"/>
        </w:rPr>
      </w:pPr>
    </w:p>
    <w:p w14:paraId="5F07BB82" w14:textId="77777777" w:rsidR="003859E3" w:rsidRPr="003859E3" w:rsidRDefault="003859E3" w:rsidP="003859E3">
      <w:pPr>
        <w:rPr>
          <w:rFonts w:ascii="Arial" w:hAnsi="Arial" w:cs="Arial"/>
        </w:rPr>
      </w:pP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2"/>
        <w:gridCol w:w="4751"/>
      </w:tblGrid>
      <w:tr w:rsidR="003859E3" w:rsidRPr="003859E3" w14:paraId="084581CE" w14:textId="77777777" w:rsidTr="001A5C4F">
        <w:trPr>
          <w:tblCellSpacing w:w="15" w:type="dxa"/>
        </w:trPr>
        <w:tc>
          <w:tcPr>
            <w:tcW w:w="1800" w:type="pct"/>
            <w:vAlign w:val="center"/>
            <w:hideMark/>
          </w:tcPr>
          <w:p w14:paraId="46B165EF" w14:textId="77777777" w:rsidR="003859E3" w:rsidRPr="003859E3" w:rsidRDefault="003859E3" w:rsidP="003859E3">
            <w:pPr>
              <w:rPr>
                <w:rFonts w:ascii="Arial" w:hAnsi="Arial" w:cs="Arial"/>
                <w:color w:val="111111"/>
              </w:rPr>
            </w:pPr>
            <w:r w:rsidRPr="003859E3">
              <w:rPr>
                <w:rFonts w:ascii="Arial" w:hAnsi="Arial" w:cs="Arial"/>
                <w:color w:val="111111"/>
              </w:rPr>
              <w:t>_________________________</w:t>
            </w:r>
          </w:p>
        </w:tc>
        <w:tc>
          <w:tcPr>
            <w:tcW w:w="3200" w:type="pct"/>
            <w:vAlign w:val="center"/>
            <w:hideMark/>
          </w:tcPr>
          <w:p w14:paraId="1EA05765" w14:textId="77777777" w:rsidR="003859E3" w:rsidRPr="003859E3" w:rsidRDefault="003859E3" w:rsidP="003859E3">
            <w:pPr>
              <w:rPr>
                <w:rFonts w:ascii="Arial" w:hAnsi="Arial" w:cs="Arial"/>
                <w:color w:val="111111"/>
              </w:rPr>
            </w:pPr>
            <w:r w:rsidRPr="003859E3">
              <w:rPr>
                <w:rFonts w:ascii="Arial" w:hAnsi="Arial" w:cs="Arial"/>
                <w:color w:val="111111"/>
              </w:rPr>
              <w:t>___________________</w:t>
            </w:r>
          </w:p>
        </w:tc>
      </w:tr>
      <w:tr w:rsidR="003859E3" w:rsidRPr="003859E3" w14:paraId="66909687" w14:textId="77777777" w:rsidTr="001A5C4F">
        <w:trPr>
          <w:tblCellSpacing w:w="15" w:type="dxa"/>
        </w:trPr>
        <w:tc>
          <w:tcPr>
            <w:tcW w:w="1800" w:type="pct"/>
            <w:vAlign w:val="center"/>
            <w:hideMark/>
          </w:tcPr>
          <w:p w14:paraId="6D917395" w14:textId="77777777" w:rsidR="003859E3" w:rsidRPr="003859E3" w:rsidRDefault="003859E3" w:rsidP="003859E3">
            <w:pPr>
              <w:rPr>
                <w:rFonts w:ascii="Arial" w:hAnsi="Arial" w:cs="Arial"/>
                <w:color w:val="111111"/>
              </w:rPr>
            </w:pPr>
            <w:r w:rsidRPr="003859E3">
              <w:rPr>
                <w:rFonts w:ascii="Arial" w:hAnsi="Arial" w:cs="Arial"/>
                <w:color w:val="111111"/>
              </w:rPr>
              <w:t>Local, data</w:t>
            </w:r>
          </w:p>
        </w:tc>
        <w:tc>
          <w:tcPr>
            <w:tcW w:w="3200" w:type="pct"/>
            <w:vAlign w:val="center"/>
            <w:hideMark/>
          </w:tcPr>
          <w:p w14:paraId="000BFA5E" w14:textId="77777777" w:rsidR="003859E3" w:rsidRPr="003859E3" w:rsidRDefault="003859E3" w:rsidP="003859E3">
            <w:pPr>
              <w:rPr>
                <w:rFonts w:ascii="Arial" w:hAnsi="Arial" w:cs="Arial"/>
                <w:color w:val="111111"/>
              </w:rPr>
            </w:pPr>
            <w:r w:rsidRPr="003859E3">
              <w:rPr>
                <w:rFonts w:ascii="Arial" w:hAnsi="Arial" w:cs="Arial"/>
                <w:color w:val="111111"/>
              </w:rPr>
              <w:t>Assinatura</w:t>
            </w:r>
          </w:p>
        </w:tc>
      </w:tr>
    </w:tbl>
    <w:p w14:paraId="53EBA397" w14:textId="77777777" w:rsidR="003859E3" w:rsidRPr="003859E3" w:rsidRDefault="003859E3" w:rsidP="003859E3">
      <w:pPr>
        <w:autoSpaceDE w:val="0"/>
        <w:autoSpaceDN w:val="0"/>
        <w:adjustRightInd w:val="0"/>
        <w:rPr>
          <w:rFonts w:ascii="Arial" w:hAnsi="Arial" w:cs="Arial"/>
          <w:color w:val="111111"/>
        </w:rPr>
      </w:pPr>
    </w:p>
    <w:p w14:paraId="11EFCA93" w14:textId="77777777" w:rsidR="003859E3" w:rsidRPr="003859E3" w:rsidRDefault="003859E3" w:rsidP="003859E3">
      <w:pPr>
        <w:autoSpaceDE w:val="0"/>
        <w:autoSpaceDN w:val="0"/>
        <w:adjustRightInd w:val="0"/>
        <w:rPr>
          <w:rFonts w:ascii="Arial" w:hAnsi="Arial" w:cs="Arial"/>
          <w:color w:val="111111"/>
        </w:rPr>
      </w:pPr>
    </w:p>
    <w:p w14:paraId="70E74E22" w14:textId="77777777" w:rsidR="003859E3" w:rsidRDefault="003859E3" w:rsidP="003859E3">
      <w:pPr>
        <w:jc w:val="both"/>
        <w:rPr>
          <w:rFonts w:ascii="Arial" w:hAnsi="Arial" w:cs="Arial"/>
          <w:color w:val="000000" w:themeColor="text1"/>
        </w:rPr>
      </w:pPr>
    </w:p>
    <w:p w14:paraId="062BDECE" w14:textId="502B99AE" w:rsidR="00181CF0" w:rsidRPr="003859E3" w:rsidRDefault="003859E3" w:rsidP="008534C2">
      <w:pPr>
        <w:jc w:val="both"/>
        <w:rPr>
          <w:rFonts w:ascii="Arial" w:hAnsi="Arial" w:cs="Arial"/>
        </w:rPr>
      </w:pPr>
      <w:proofErr w:type="spellStart"/>
      <w:r w:rsidRPr="003859E3">
        <w:rPr>
          <w:rFonts w:ascii="Arial" w:hAnsi="Arial" w:cs="Arial"/>
          <w:color w:val="000000" w:themeColor="text1"/>
        </w:rPr>
        <w:t>Obs</w:t>
      </w:r>
      <w:proofErr w:type="spellEnd"/>
      <w:r w:rsidRPr="003859E3">
        <w:rPr>
          <w:rFonts w:ascii="Arial" w:hAnsi="Arial" w:cs="Arial"/>
          <w:color w:val="000000" w:themeColor="text1"/>
        </w:rPr>
        <w:t xml:space="preserve">: O envio desta declaração por escâner ou e-mail será válido para efeito de cessão dos direitos autorais para o e-book.  </w:t>
      </w:r>
    </w:p>
    <w:sectPr w:rsidR="00181CF0" w:rsidRPr="003859E3" w:rsidSect="00181CF0">
      <w:headerReference w:type="default" r:id="rId9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3439" w14:textId="77777777" w:rsidR="00F341BC" w:rsidRDefault="00F341BC" w:rsidP="00181CF0">
      <w:r>
        <w:separator/>
      </w:r>
    </w:p>
  </w:endnote>
  <w:endnote w:type="continuationSeparator" w:id="0">
    <w:p w14:paraId="42002325" w14:textId="77777777" w:rsidR="00F341BC" w:rsidRDefault="00F341BC" w:rsidP="0018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7995C" w14:textId="77777777" w:rsidR="00F341BC" w:rsidRDefault="00F341BC" w:rsidP="00181CF0">
      <w:r>
        <w:separator/>
      </w:r>
    </w:p>
  </w:footnote>
  <w:footnote w:type="continuationSeparator" w:id="0">
    <w:p w14:paraId="6E9C7898" w14:textId="77777777" w:rsidR="00F341BC" w:rsidRDefault="00F341BC" w:rsidP="0018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1020" w14:textId="4DE63488" w:rsidR="00181CF0" w:rsidRDefault="008534C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37A2DA2" wp14:editId="496A5F07">
          <wp:simplePos x="0" y="0"/>
          <wp:positionH relativeFrom="column">
            <wp:posOffset>-880976</wp:posOffset>
          </wp:positionH>
          <wp:positionV relativeFrom="paragraph">
            <wp:posOffset>-440487</wp:posOffset>
          </wp:positionV>
          <wp:extent cx="7555263" cy="10690698"/>
          <wp:effectExtent l="0" t="0" r="1270" b="317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71" cy="10697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E737E"/>
    <w:multiLevelType w:val="hybridMultilevel"/>
    <w:tmpl w:val="DB68A2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6A81CA5"/>
    <w:multiLevelType w:val="hybridMultilevel"/>
    <w:tmpl w:val="571C62C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8FE195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A46022"/>
    <w:multiLevelType w:val="hybridMultilevel"/>
    <w:tmpl w:val="208E667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0FB2A09"/>
    <w:multiLevelType w:val="hybridMultilevel"/>
    <w:tmpl w:val="B49E9718"/>
    <w:lvl w:ilvl="0" w:tplc="61F42F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3733BB"/>
    <w:multiLevelType w:val="hybridMultilevel"/>
    <w:tmpl w:val="4CF6F2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A46E0"/>
    <w:multiLevelType w:val="hybridMultilevel"/>
    <w:tmpl w:val="65749244"/>
    <w:lvl w:ilvl="0" w:tplc="AD52C2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82438D"/>
    <w:multiLevelType w:val="hybridMultilevel"/>
    <w:tmpl w:val="6024D0C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FF847BB"/>
    <w:multiLevelType w:val="hybridMultilevel"/>
    <w:tmpl w:val="26EC9496"/>
    <w:lvl w:ilvl="0" w:tplc="A1B2C2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32247"/>
    <w:multiLevelType w:val="hybridMultilevel"/>
    <w:tmpl w:val="4CF6F28A"/>
    <w:lvl w:ilvl="0" w:tplc="A03821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525332">
    <w:abstractNumId w:val="8"/>
  </w:num>
  <w:num w:numId="2" w16cid:durableId="598565764">
    <w:abstractNumId w:val="9"/>
  </w:num>
  <w:num w:numId="3" w16cid:durableId="261426244">
    <w:abstractNumId w:val="4"/>
  </w:num>
  <w:num w:numId="4" w16cid:durableId="967858316">
    <w:abstractNumId w:val="6"/>
  </w:num>
  <w:num w:numId="5" w16cid:durableId="872766506">
    <w:abstractNumId w:val="5"/>
  </w:num>
  <w:num w:numId="6" w16cid:durableId="188687928">
    <w:abstractNumId w:val="2"/>
  </w:num>
  <w:num w:numId="7" w16cid:durableId="1935283035">
    <w:abstractNumId w:val="3"/>
  </w:num>
  <w:num w:numId="8" w16cid:durableId="860632899">
    <w:abstractNumId w:val="1"/>
  </w:num>
  <w:num w:numId="9" w16cid:durableId="603459073">
    <w:abstractNumId w:val="7"/>
  </w:num>
  <w:num w:numId="10" w16cid:durableId="161493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5E"/>
    <w:rsid w:val="000473E1"/>
    <w:rsid w:val="00181CF0"/>
    <w:rsid w:val="003859E3"/>
    <w:rsid w:val="00394430"/>
    <w:rsid w:val="00445C21"/>
    <w:rsid w:val="004A711D"/>
    <w:rsid w:val="0050699C"/>
    <w:rsid w:val="005E10A2"/>
    <w:rsid w:val="00624F82"/>
    <w:rsid w:val="0062795E"/>
    <w:rsid w:val="00665FF7"/>
    <w:rsid w:val="00681285"/>
    <w:rsid w:val="006D5375"/>
    <w:rsid w:val="006E2B4E"/>
    <w:rsid w:val="007B0686"/>
    <w:rsid w:val="007F16FB"/>
    <w:rsid w:val="008534C2"/>
    <w:rsid w:val="00B04DA6"/>
    <w:rsid w:val="00B071DF"/>
    <w:rsid w:val="00B20AE5"/>
    <w:rsid w:val="00C14113"/>
    <w:rsid w:val="00D94658"/>
    <w:rsid w:val="00DA03B8"/>
    <w:rsid w:val="00E9453A"/>
    <w:rsid w:val="00F341BC"/>
    <w:rsid w:val="00F82E55"/>
    <w:rsid w:val="00FB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8EF2A"/>
  <w15:chartTrackingRefBased/>
  <w15:docId w15:val="{6706915F-5294-1D4E-965E-E5107871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DA6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CF0"/>
  </w:style>
  <w:style w:type="paragraph" w:styleId="Rodap">
    <w:name w:val="footer"/>
    <w:basedOn w:val="Normal"/>
    <w:link w:val="RodapChar"/>
    <w:uiPriority w:val="99"/>
    <w:unhideWhenUsed/>
    <w:rsid w:val="00181C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CF0"/>
  </w:style>
  <w:style w:type="character" w:styleId="Hyperlink">
    <w:name w:val="Hyperlink"/>
    <w:rsid w:val="00B04DA6"/>
    <w:rPr>
      <w:u w:val="single"/>
    </w:rPr>
  </w:style>
  <w:style w:type="character" w:customStyle="1" w:styleId="apple-converted-space">
    <w:name w:val="apple-converted-space"/>
    <w:basedOn w:val="Fontepargpadro"/>
    <w:rsid w:val="00B04DA6"/>
  </w:style>
  <w:style w:type="paragraph" w:styleId="NormalWeb">
    <w:name w:val="Normal (Web)"/>
    <w:basedOn w:val="Normal"/>
    <w:uiPriority w:val="99"/>
    <w:unhideWhenUsed/>
    <w:rsid w:val="00B04DA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04DA6"/>
    <w:rPr>
      <w:b/>
      <w:bCs/>
    </w:rPr>
  </w:style>
  <w:style w:type="paragraph" w:styleId="SemEspaamento">
    <w:name w:val="No Spacing"/>
    <w:uiPriority w:val="1"/>
    <w:qFormat/>
    <w:rsid w:val="00B04DA6"/>
    <w:rPr>
      <w:rFonts w:ascii="Times New Roman" w:eastAsia="Times New Roman" w:hAnsi="Times New Roman" w:cs="Times New Roman"/>
      <w:lang w:eastAsia="pt-BR"/>
    </w:rPr>
  </w:style>
  <w:style w:type="paragraph" w:customStyle="1" w:styleId="pdq2pgselectionanchorcontainer">
    <w:name w:val="pdq2pg_selectionanchorcontainer"/>
    <w:basedOn w:val="Normal"/>
    <w:rsid w:val="00B04DA6"/>
    <w:pPr>
      <w:spacing w:before="100" w:beforeAutospacing="1" w:after="100" w:afterAutospacing="1"/>
    </w:pPr>
    <w:rPr>
      <w:lang w:eastAsia="es-MX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4D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04DA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04DA6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394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961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E76012-F9A1-CC47-9CCA-98F4714A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2026-08-13T13:18:00Z</dcterms:created>
  <dcterms:modified xsi:type="dcterms:W3CDTF">2026-08-13T13:19:00Z</dcterms:modified>
</cp:coreProperties>
</file>