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D58" w:rsidRDefault="006A448F">
      <w:pPr>
        <w:pStyle w:val="Corpo"/>
        <w:spacing w:after="120" w:line="36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Congada de Santa Efig</w:t>
      </w:r>
      <w:r>
        <w:rPr>
          <w:rFonts w:hAnsi="Times New Roman Bold"/>
          <w:sz w:val="24"/>
          <w:szCs w:val="24"/>
        </w:rPr>
        <w:t>ê</w:t>
      </w:r>
      <w:r w:rsidRPr="003A3277">
        <w:rPr>
          <w:rFonts w:ascii="Times New Roman Bold"/>
          <w:sz w:val="24"/>
          <w:szCs w:val="24"/>
          <w:lang w:val="pt-BR"/>
        </w:rPr>
        <w:t>nia de Niquel</w:t>
      </w:r>
      <w:r>
        <w:rPr>
          <w:rFonts w:hAnsi="Times New Roman Bold"/>
          <w:sz w:val="24"/>
          <w:szCs w:val="24"/>
        </w:rPr>
        <w:t>â</w:t>
      </w:r>
      <w:r>
        <w:rPr>
          <w:rFonts w:ascii="Times New Roman Bold"/>
          <w:sz w:val="24"/>
          <w:szCs w:val="24"/>
        </w:rPr>
        <w:t xml:space="preserve">ndia </w:t>
      </w:r>
      <w:r>
        <w:rPr>
          <w:rFonts w:hAnsi="Times New Roman Bold"/>
          <w:sz w:val="24"/>
          <w:szCs w:val="24"/>
        </w:rPr>
        <w:t>–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GO: a festa, cantos e dan</w:t>
      </w:r>
      <w:r>
        <w:rPr>
          <w:rFonts w:hAnsi="Times New Roman Bold"/>
          <w:sz w:val="24"/>
          <w:szCs w:val="24"/>
        </w:rPr>
        <w:t>ç</w:t>
      </w:r>
      <w:r>
        <w:rPr>
          <w:rFonts w:ascii="Times New Roman Bold"/>
          <w:sz w:val="24"/>
          <w:szCs w:val="24"/>
        </w:rPr>
        <w:t>as</w:t>
      </w:r>
    </w:p>
    <w:p w:rsidR="00F04D58" w:rsidRDefault="006A448F">
      <w:pPr>
        <w:pStyle w:val="Corpo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Sebasti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Rios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</w:p>
    <w:p w:rsidR="00F04D58" w:rsidRDefault="006A448F">
      <w:pPr>
        <w:pStyle w:val="Corpo"/>
        <w:spacing w:after="12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Talita Viana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</w:p>
    <w:p w:rsidR="00F04D58" w:rsidRDefault="00F04D58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FFFF00"/>
        </w:rPr>
      </w:pP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 Congada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da antiga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Jos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do Tocantins (atual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ndia) remonta ao per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odo minerador em Goi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s, sendo o compromisso da Irmandade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datado de 1753 (MORAES, 2005). A festa, que acontece nos meses de junho e julho, apresenta uma complexa gama de etapas rituais, cantos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as. O presente trabalho investiga estes elementos lan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ando luz sobre seus sentidos e significados no contexto da manifesta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o. Paralelamente reflete, ainda, sobre as dinamicidades e processos de transforma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prios de toda e qualquer dimens</w:t>
      </w:r>
      <w:r>
        <w:rPr>
          <w:rFonts w:hAnsi="Times New Roman"/>
          <w:sz w:val="24"/>
          <w:szCs w:val="24"/>
        </w:rPr>
        <w:t>ã</w:t>
      </w:r>
      <w:r w:rsidRPr="003A3277">
        <w:rPr>
          <w:rFonts w:ascii="Times New Roman"/>
          <w:sz w:val="24"/>
          <w:szCs w:val="24"/>
          <w:lang w:val="pt-BR"/>
        </w:rPr>
        <w:t xml:space="preserve">o cultural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vivenciadas pela Congada</w:t>
      </w:r>
      <w:r w:rsidR="005D2BBC">
        <w:rPr>
          <w:rStyle w:val="FootnoteReference"/>
          <w:rFonts w:ascii="Times New Roman"/>
          <w:sz w:val="24"/>
          <w:szCs w:val="24"/>
        </w:rPr>
        <w:footnoteReference w:id="4"/>
      </w:r>
      <w:r>
        <w:rPr>
          <w:rFonts w:ascii="Times New Roman"/>
          <w:sz w:val="24"/>
          <w:szCs w:val="24"/>
        </w:rPr>
        <w:t xml:space="preserve">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As Festas de Coroa</w:t>
      </w:r>
      <w:r>
        <w:rPr>
          <w:rFonts w:hAnsi="Times New Roman Bold"/>
          <w:sz w:val="24"/>
          <w:szCs w:val="24"/>
        </w:rPr>
        <w:t>çã</w:t>
      </w:r>
      <w:r>
        <w:rPr>
          <w:rFonts w:ascii="Times New Roman Bold"/>
          <w:sz w:val="24"/>
          <w:szCs w:val="24"/>
        </w:rPr>
        <w:t xml:space="preserve">o de Reis Negros e Congados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A Congada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uma festa do catolicismo negro desenvolvida em um sistema escravista marcado pela imposi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cultural. Apresenta uma mistura de signos e significados a partir de tradu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e reinterpreta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contextualizadas nas rela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assim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tricas de poder que marcaram tanto a introdu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 culto a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rio na 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frica Central pelos mission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rios portugueses da ordem dos dominicanos, no s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culo XV como a experi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da escravid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desses povos na Am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rica portuguesa no per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odo colonial.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No Reino do Congo, a convers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se de</w:t>
      </w:r>
      <w:bookmarkStart w:id="0" w:name="_GoBack"/>
      <w:bookmarkEnd w:id="0"/>
      <w:r>
        <w:rPr>
          <w:rFonts w:ascii="Times New Roman"/>
          <w:sz w:val="24"/>
          <w:szCs w:val="24"/>
        </w:rPr>
        <w:t>u a partir de reinterpreta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dos ritos e</w:t>
      </w:r>
      <w:r w:rsidR="005D2BBC">
        <w:rPr>
          <w:rFonts w:ascii="Times New Roman"/>
          <w:sz w:val="24"/>
          <w:szCs w:val="24"/>
        </w:rPr>
        <w:t xml:space="preserve"> s</w:t>
      </w:r>
      <w:r w:rsidR="005D2BBC">
        <w:rPr>
          <w:rFonts w:ascii="Times New Roman"/>
          <w:sz w:val="24"/>
          <w:szCs w:val="24"/>
        </w:rPr>
        <w:t>í</w:t>
      </w:r>
      <w:r w:rsidR="005D2BBC">
        <w:rPr>
          <w:rFonts w:ascii="Times New Roman"/>
          <w:sz w:val="24"/>
          <w:szCs w:val="24"/>
        </w:rPr>
        <w:t>mbolos cat</w:t>
      </w:r>
      <w:r w:rsidR="005D2BBC">
        <w:rPr>
          <w:rFonts w:ascii="Times New Roman"/>
          <w:sz w:val="24"/>
          <w:szCs w:val="24"/>
        </w:rPr>
        <w:t>ó</w:t>
      </w:r>
      <w:r w:rsidR="005D2BBC">
        <w:rPr>
          <w:rFonts w:ascii="Times New Roman"/>
          <w:sz w:val="24"/>
          <w:szCs w:val="24"/>
        </w:rPr>
        <w:t>licoa</w:t>
      </w:r>
      <w:r>
        <w:rPr>
          <w:rFonts w:ascii="Times New Roman"/>
          <w:sz w:val="24"/>
          <w:szCs w:val="24"/>
        </w:rPr>
        <w:t xml:space="preserve"> portugueses a partir da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pria cosmologia congolesa; isto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, rituais e ins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gnias foram sendo incorporados ao sistema simb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  <w:lang w:val="it-IT"/>
        </w:rPr>
        <w:t>lico congol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s recebendo novos significados; uma esp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cie de tradu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a partir dos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prios valores e concep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es, j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 que fazia parte da l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gica tradicional das religi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 xml:space="preserve">es do Centro-Oeste da 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frica a renova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por movimentos iniciados por l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  <w:lang w:val="da-DK"/>
        </w:rPr>
        <w:t>deres messi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nicos a partir de estruturas j</w:t>
      </w:r>
      <w:r>
        <w:rPr>
          <w:rFonts w:hAnsi="Times New Roman"/>
          <w:sz w:val="24"/>
          <w:szCs w:val="24"/>
        </w:rPr>
        <w:t>á</w:t>
      </w:r>
      <w:r w:rsidRPr="003A3277">
        <w:rPr>
          <w:rFonts w:ascii="Times New Roman"/>
          <w:sz w:val="24"/>
          <w:szCs w:val="24"/>
          <w:lang w:val="pt-BR"/>
        </w:rPr>
        <w:t xml:space="preserve"> existentes (</w:t>
      </w:r>
      <w:r>
        <w:rPr>
          <w:rFonts w:ascii="Times New Roman"/>
          <w:sz w:val="24"/>
          <w:szCs w:val="24"/>
        </w:rPr>
        <w:t>MELLO E SOUZA, 2002). As irmandades de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rio dos Homens </w:t>
      </w:r>
      <w:r>
        <w:rPr>
          <w:rFonts w:ascii="Times New Roman"/>
          <w:sz w:val="24"/>
          <w:szCs w:val="24"/>
        </w:rPr>
        <w:lastRenderedPageBreak/>
        <w:t>Pretos, que j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 eram presentes nas col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 xml:space="preserve">nias portuguesas na 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frica Central, surgem praticamente juntas com os povoamentos que se formam em fun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minera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em Minas Gerais e Goi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s, no s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culo XVIII. As festas que os escravos africanos nelas realizam permitem uma sofrida reorganiza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social e a constru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uma nova identidade,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apenas como bantos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>
        <w:rPr>
          <w:rFonts w:asci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caso da maioria dos escravizados na regi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</w:t>
      </w:r>
      <w:r>
        <w:rPr>
          <w:rFonts w:hAnsi="Times New Roman"/>
          <w:sz w:val="24"/>
          <w:szCs w:val="24"/>
        </w:rPr>
        <w:t>–</w:t>
      </w:r>
      <w:r>
        <w:rPr>
          <w:rFonts w:ascii="Times New Roman"/>
          <w:sz w:val="24"/>
          <w:szCs w:val="24"/>
        </w:rPr>
        <w:t>, mas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como crist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os e escravos.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 tr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fico de escravos rompe as linhagens familiares que os escravos antes possu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am na </w:t>
      </w:r>
      <w:r w:rsidR="00CB2968">
        <w:rPr>
          <w:rFonts w:ascii="Times New Roman"/>
          <w:sz w:val="24"/>
          <w:szCs w:val="24"/>
        </w:rPr>
        <w:t>Á</w:t>
      </w:r>
      <w:r w:rsidR="00CB2968">
        <w:rPr>
          <w:rFonts w:ascii="Times New Roman"/>
          <w:sz w:val="24"/>
          <w:szCs w:val="24"/>
        </w:rPr>
        <w:t xml:space="preserve">frica </w:t>
      </w:r>
      <w:r>
        <w:rPr>
          <w:rFonts w:ascii="Times New Roman"/>
          <w:sz w:val="24"/>
          <w:szCs w:val="24"/>
        </w:rPr>
        <w:t>e foi nas irmandades leigas de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negra que se tornou poss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vel reconstru</w:t>
      </w:r>
      <w:r w:rsidR="00CB2968">
        <w:rPr>
          <w:rFonts w:asci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-la em parte junto com os </w:t>
      </w:r>
      <w:r>
        <w:rPr>
          <w:rFonts w:hAnsi="Times New Roman"/>
          <w:sz w:val="24"/>
          <w:szCs w:val="24"/>
        </w:rPr>
        <w:t>“</w:t>
      </w:r>
      <w:r w:rsidR="00CB2968">
        <w:rPr>
          <w:rFonts w:ascii="Times New Roman"/>
          <w:sz w:val="24"/>
          <w:szCs w:val="24"/>
        </w:rPr>
        <w:t>irm</w:t>
      </w:r>
      <w:r w:rsidR="00CB2968">
        <w:rPr>
          <w:rFonts w:ascii="Times New Roman"/>
          <w:sz w:val="24"/>
          <w:szCs w:val="24"/>
        </w:rPr>
        <w:t>ã</w:t>
      </w:r>
      <w:r w:rsidR="00CB2968">
        <w:rPr>
          <w:rFonts w:ascii="Times New Roman"/>
          <w:sz w:val="24"/>
          <w:szCs w:val="24"/>
        </w:rPr>
        <w:t>os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>; reconstru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que propiciou ainda </w:t>
      </w:r>
      <w:r>
        <w:rPr>
          <w:rFonts w:ascii="Times New Roman"/>
          <w:sz w:val="24"/>
          <w:szCs w:val="24"/>
          <w:lang w:val="it-IT"/>
        </w:rPr>
        <w:t>a resist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cultural pela viv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do sagrado a partir de conte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dos e pr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ticas religiosas dos antepassados. Essas institui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desempenharam pap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is diversos e por vezes dif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ceis de conciliar, impondo uma religi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oficial e um modo de organiza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controlado pela Igreja e pela administra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do Estado colonial, e depois imperial, ao mesmo tempo em que eram as 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nicas institui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nas quais negros, crioulos e pardos, escravos, libertos e livres puderam se manifestar com relativa autonomia e liberdade. Assim, os elementos europeus de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foram assimilados pelos negros de acordo com suas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prias concep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religiosas e vivenciados a partir de suas pr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ticas culturais, que definiram a forma da festa de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 e outros santos de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negra, com suas ingomas (tambores) justapostas ao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rio, com suas divindades cultuadas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sombra dos santos cat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licos e preservando seus processos de inicia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(RIOS, 2005).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 coroa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reis e rainhas congos fazia parte das atividades dessas irmandades, tendo o rei e a rainha poderes de car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ter muito mais simb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lico do que de mando pol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tico sendo, no entanto, respons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veis pela sustenta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financeira das Festas em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aos santos</w:t>
      </w:r>
      <w:r w:rsidR="005D2BBC">
        <w:rPr>
          <w:rFonts w:ascii="Times New Roman"/>
          <w:sz w:val="24"/>
          <w:szCs w:val="24"/>
        </w:rPr>
        <w:t xml:space="preserve"> cat</w:t>
      </w:r>
      <w:r w:rsidR="005D2BBC">
        <w:rPr>
          <w:rFonts w:ascii="Times New Roman"/>
          <w:sz w:val="24"/>
          <w:szCs w:val="24"/>
        </w:rPr>
        <w:t>ó</w:t>
      </w:r>
      <w:r w:rsidR="005D2BBC">
        <w:rPr>
          <w:rFonts w:ascii="Times New Roman"/>
          <w:sz w:val="24"/>
          <w:szCs w:val="24"/>
        </w:rPr>
        <w:t>licos</w:t>
      </w:r>
      <w:r w:rsidRPr="003A3277">
        <w:rPr>
          <w:rFonts w:ascii="Times New Roman"/>
          <w:sz w:val="24"/>
          <w:szCs w:val="24"/>
          <w:lang w:val="pt-BR"/>
        </w:rPr>
        <w:t>. Existe, ent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no Reinado de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rio, uma justaposi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elementos devocionais africanos (em especial bantos) e elementos europeus (santos</w:t>
      </w:r>
      <w:r w:rsidR="005D2BBC">
        <w:rPr>
          <w:rFonts w:ascii="Times New Roman"/>
          <w:sz w:val="24"/>
          <w:szCs w:val="24"/>
        </w:rPr>
        <w:t xml:space="preserve"> cat</w:t>
      </w:r>
      <w:r w:rsidR="005D2BBC">
        <w:rPr>
          <w:rFonts w:ascii="Times New Roman"/>
          <w:sz w:val="24"/>
          <w:szCs w:val="24"/>
        </w:rPr>
        <w:t>ó</w:t>
      </w:r>
      <w:r w:rsidR="005D2BBC">
        <w:rPr>
          <w:rFonts w:ascii="Times New Roman"/>
          <w:sz w:val="24"/>
          <w:szCs w:val="24"/>
        </w:rPr>
        <w:t>licos</w:t>
      </w:r>
      <w:r w:rsidRPr="003A3277">
        <w:rPr>
          <w:rFonts w:ascii="Times New Roman"/>
          <w:sz w:val="24"/>
          <w:szCs w:val="24"/>
          <w:lang w:val="pt-BR"/>
        </w:rPr>
        <w:t>). A comunica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com o sagrado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feita atrav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s de </w:t>
      </w:r>
      <w:r>
        <w:rPr>
          <w:rFonts w:ascii="Times New Roman"/>
          <w:sz w:val="24"/>
          <w:szCs w:val="24"/>
        </w:rPr>
        <w:lastRenderedPageBreak/>
        <w:t>cantos conduzidos por tambores que, al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de louvar os santos cat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licos, invocam as entidades africanas e/ou amer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ndias. Neste aspecto, cabe salientar que, como na cosmologia congolesa, a esfera dos esp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ritos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dissociada do mundo dos vivos, podendo interferir a favor ou contra esses.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Na concep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filos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fica banto, o indiv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  <w:lang w:val="it-IT"/>
        </w:rPr>
        <w:t>duo 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profundamente ligado aos ancestrais fundadores e </w:t>
      </w:r>
      <w:r>
        <w:rPr>
          <w:rFonts w:hAnsi="Times New Roman"/>
          <w:sz w:val="24"/>
          <w:szCs w:val="24"/>
        </w:rPr>
        <w:t>à</w:t>
      </w:r>
      <w:r>
        <w:rPr>
          <w:rFonts w:ascii="Times New Roman"/>
          <w:sz w:val="24"/>
          <w:szCs w:val="24"/>
        </w:rPr>
        <w:t>s divindades. O grupo social e a cultura na qual 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inserido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linhas de for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que influenciam diretamente o sujeito. Sua hist</w:t>
      </w:r>
      <w:r>
        <w:rPr>
          <w:rFonts w:hAnsi="Times New Roman"/>
          <w:sz w:val="24"/>
          <w:szCs w:val="24"/>
        </w:rPr>
        <w:t>ó</w:t>
      </w:r>
      <w:r w:rsidRPr="003A3277">
        <w:rPr>
          <w:rFonts w:ascii="Times New Roman"/>
          <w:sz w:val="24"/>
          <w:szCs w:val="24"/>
          <w:lang w:val="pt-BR"/>
        </w:rPr>
        <w:t xml:space="preserve">ria individual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 suporte da mem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ria coletiva ancestral. Suas atividades rotineiras de trabalho est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imbricadas com as express</w:t>
      </w:r>
      <w:r>
        <w:rPr>
          <w:rFonts w:hAnsi="Times New Roman"/>
          <w:sz w:val="24"/>
          <w:szCs w:val="24"/>
        </w:rPr>
        <w:t>õ</w:t>
      </w:r>
      <w:r w:rsidRPr="003A3277">
        <w:rPr>
          <w:rFonts w:ascii="Times New Roman"/>
          <w:sz w:val="24"/>
          <w:szCs w:val="24"/>
          <w:lang w:val="pt-BR"/>
        </w:rPr>
        <w:t>es</w:t>
      </w:r>
      <w:r w:rsidR="005664E4">
        <w:rPr>
          <w:rFonts w:ascii="Times New Roman"/>
          <w:sz w:val="24"/>
          <w:szCs w:val="24"/>
          <w:lang w:val="pt-BR"/>
        </w:rPr>
        <w:t xml:space="preserve"> art</w:t>
      </w:r>
      <w:r w:rsidR="005664E4">
        <w:rPr>
          <w:rFonts w:ascii="Times New Roman"/>
          <w:sz w:val="24"/>
          <w:szCs w:val="24"/>
          <w:lang w:val="pt-BR"/>
        </w:rPr>
        <w:t>í</w:t>
      </w:r>
      <w:r w:rsidR="005664E4">
        <w:rPr>
          <w:rFonts w:ascii="Times New Roman"/>
          <w:sz w:val="24"/>
          <w:szCs w:val="24"/>
          <w:lang w:val="pt-BR"/>
        </w:rPr>
        <w:t>sticas</w:t>
      </w:r>
      <w:r w:rsidRPr="003A3277">
        <w:rPr>
          <w:rFonts w:ascii="Times New Roman"/>
          <w:sz w:val="24"/>
          <w:szCs w:val="24"/>
          <w:lang w:val="pt-BR"/>
        </w:rPr>
        <w:t xml:space="preserve"> que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por sua vez, geralmente vinculadas com o plano do sagrado; o mundo das for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sobrenaturais e dos ancestrais que constituem fonte da sabedoria e da harmonia no mundo dos vivos. Neste contexto, os reis mantinham estreita liga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com o outro mundo, conservando fun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religiosas de um momento em que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se distinguiam dos feiticeiros. Da</w:t>
      </w:r>
      <w:r>
        <w:rPr>
          <w:rFonts w:hAnsi="Times New Roman"/>
          <w:sz w:val="24"/>
          <w:szCs w:val="24"/>
        </w:rPr>
        <w:t>í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 aura de sacralidade em torno da monarquia: a religi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fonte de poder, e este, fonte de riqueza para o grupo.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de estranhar, portanto, que as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prias ins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gnias do poder dos reis, a coroa e o cetro especialmente, conservem suas caracter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sticas m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gicas, na medida em que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vistos como objetos que 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m incorporados em si a divindade (FRAZER </w:t>
      </w:r>
      <w:r>
        <w:rPr>
          <w:rFonts w:ascii="Times New Roman"/>
          <w:i/>
          <w:iCs/>
          <w:sz w:val="24"/>
          <w:szCs w:val="24"/>
        </w:rPr>
        <w:t>apud</w:t>
      </w:r>
      <w:r>
        <w:rPr>
          <w:rFonts w:ascii="Times New Roman"/>
          <w:sz w:val="24"/>
          <w:szCs w:val="24"/>
        </w:rPr>
        <w:t xml:space="preserve"> MELLO E SOUZA, 2002: 25).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277">
        <w:rPr>
          <w:rFonts w:ascii="Times New Roman"/>
          <w:sz w:val="24"/>
          <w:szCs w:val="24"/>
          <w:lang w:val="pt-BR"/>
        </w:rPr>
        <w:t>Esta vis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do mundo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foi substancialmente alterada com o processo de convers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ao catolicismo do reino do Congo. Portugueses e congoleses traduziram no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alheias para sua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pria cultura, forjando analogias que os levaram a achar que estavam falando das mesmas coisas, quando na verdade os sistemas culturais distintos permaneciam bastante inalterados. Acresce ainda, que o pensamento banto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inclusive no que diz respeito a rituais e objetos religiosos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caracterizava-se por certa plasticidade e maleabilidade, incorporando contribui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dos povos com os quais entrava em contato. Ao longo da hist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ria, a regi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do Congo / Angola vivenciou uma s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rie de movimentos religiosos, ou seja, a ado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novos ritos e objetos de culto em situa</w:t>
      </w:r>
      <w:r>
        <w:rPr>
          <w:rFonts w:hAnsi="Times New Roman"/>
          <w:sz w:val="24"/>
          <w:szCs w:val="24"/>
        </w:rPr>
        <w:t>çã</w:t>
      </w:r>
      <w:r w:rsidRPr="003A3277">
        <w:rPr>
          <w:rFonts w:ascii="Times New Roman"/>
          <w:sz w:val="24"/>
          <w:szCs w:val="24"/>
          <w:lang w:val="pt-BR"/>
        </w:rPr>
        <w:t>o de domina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ou quando os antigos, em momentos de crise (seca, fome, guerra etc),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cumpriam satisfatoriamente sua fun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ampliar a ventura e prevenir a desventura. A incorpora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dessas contribui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es, entretanto, dava-se pela leitura delas a partir de seu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 instrumental cognitivo, aceitando-as em parte como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prias, mas resistindo a transforma</w:t>
      </w:r>
      <w:r>
        <w:rPr>
          <w:rFonts w:hAnsi="Times New Roman"/>
          <w:sz w:val="24"/>
          <w:szCs w:val="24"/>
        </w:rPr>
        <w:t>çõ</w:t>
      </w:r>
      <w:r w:rsidRPr="003A3277">
        <w:rPr>
          <w:rFonts w:ascii="Times New Roman"/>
          <w:sz w:val="24"/>
          <w:szCs w:val="24"/>
          <w:lang w:val="pt-BR"/>
        </w:rPr>
        <w:t>es radicais.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>O cristianismo africano constituiu, na longa dura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o, um novo movimento religioso, excepcionalmente poderoso. Sua incorpora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segue o padr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bacongo tradicional, como se percebe nos relatos das cerim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nias de convers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e batismo do rei e outros membros da nobreza do Congo: execu</w:t>
      </w:r>
      <w:r>
        <w:rPr>
          <w:rFonts w:hAnsi="Times New Roman"/>
          <w:sz w:val="24"/>
          <w:szCs w:val="24"/>
        </w:rPr>
        <w:t>çã</w:t>
      </w:r>
      <w:r w:rsidRPr="003A3277">
        <w:rPr>
          <w:rFonts w:ascii="Times New Roman"/>
          <w:sz w:val="24"/>
          <w:szCs w:val="24"/>
          <w:lang w:val="pt-BR"/>
        </w:rPr>
        <w:t>o de</w:t>
      </w:r>
      <w:r w:rsidR="00BB4BFE">
        <w:rPr>
          <w:rFonts w:ascii="Times New Roman"/>
          <w:sz w:val="24"/>
          <w:szCs w:val="24"/>
          <w:lang w:val="pt-BR"/>
        </w:rPr>
        <w:t xml:space="preserve"> dan</w:t>
      </w:r>
      <w:r w:rsidR="00BB4BFE">
        <w:rPr>
          <w:rFonts w:ascii="Times New Roman"/>
          <w:sz w:val="24"/>
          <w:szCs w:val="24"/>
          <w:lang w:val="pt-BR"/>
        </w:rPr>
        <w:t>ç</w:t>
      </w:r>
      <w:r w:rsidR="00BB4BFE">
        <w:rPr>
          <w:rFonts w:ascii="Times New Roman"/>
          <w:sz w:val="24"/>
          <w:szCs w:val="24"/>
          <w:lang w:val="pt-BR"/>
        </w:rPr>
        <w:t>as</w:t>
      </w:r>
      <w:r>
        <w:rPr>
          <w:rFonts w:ascii="Times New Roman"/>
          <w:sz w:val="24"/>
          <w:szCs w:val="24"/>
        </w:rPr>
        <w:t>; ritos de inicia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o; queima de velhos inquices (interpretada como queima de 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dolos pelos mission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rios); incorpora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novas rezas, ritos e 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mbolos; relatos de sonhos confirmadores; encontro de objeto carregado de energia sobrenatural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lang w:val="sv-SE"/>
        </w:rPr>
        <w:t xml:space="preserve">pedra cruciforme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aceito e colocado no altar; e, por fim e mais importante, com a ado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desses novos elementos ritual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sticos, os chefes visavam, sobretudo, o incremento de seu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 poder e, por conseguinte, o incremento da harmonia e do bem estar das comunidades que governavam (ver MELLO E SOUZA, 2002).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As novidades que comparecem com a ado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 cristianismo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a presen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do sacerdote cat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lico em lugar de destaque nas cerim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nias civis e religiosas; a incorpora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novas ins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gnias ao lado das tradicionais; o uso de novos mitos para justificar o poder real, com destaque da vit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ria dos crist</w:t>
      </w:r>
      <w:r>
        <w:rPr>
          <w:rFonts w:hAnsi="Times New Roman"/>
          <w:sz w:val="24"/>
          <w:szCs w:val="24"/>
        </w:rPr>
        <w:t>ã</w:t>
      </w:r>
      <w:r w:rsidRPr="003A3277">
        <w:rPr>
          <w:rFonts w:ascii="Times New Roman"/>
          <w:sz w:val="24"/>
          <w:szCs w:val="24"/>
          <w:lang w:val="pt-BR"/>
        </w:rPr>
        <w:t>os sobre</w:t>
      </w:r>
      <w:r w:rsidR="00BB4BFE">
        <w:rPr>
          <w:rFonts w:ascii="Times New Roman"/>
          <w:sz w:val="24"/>
          <w:szCs w:val="24"/>
          <w:lang w:val="pt-BR"/>
        </w:rPr>
        <w:t xml:space="preserve"> pag</w:t>
      </w:r>
      <w:r w:rsidR="00BB4BFE">
        <w:rPr>
          <w:rFonts w:ascii="Times New Roman"/>
          <w:sz w:val="24"/>
          <w:szCs w:val="24"/>
          <w:lang w:val="pt-BR"/>
        </w:rPr>
        <w:t>ã</w:t>
      </w:r>
      <w:r w:rsidR="00BB4BFE">
        <w:rPr>
          <w:rFonts w:ascii="Times New Roman"/>
          <w:sz w:val="24"/>
          <w:szCs w:val="24"/>
          <w:lang w:val="pt-BR"/>
        </w:rPr>
        <w:t>os</w:t>
      </w:r>
      <w:r>
        <w:rPr>
          <w:rFonts w:ascii="Times New Roman"/>
          <w:sz w:val="24"/>
          <w:szCs w:val="24"/>
        </w:rPr>
        <w:t>, com a ajuda de for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divinas e a interse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rio; e a incorpora</w:t>
      </w:r>
      <w:r>
        <w:rPr>
          <w:rFonts w:hAnsi="Times New Roman"/>
          <w:sz w:val="24"/>
          <w:szCs w:val="24"/>
        </w:rPr>
        <w:t>çã</w:t>
      </w:r>
      <w:r w:rsidRPr="003A3277">
        <w:rPr>
          <w:rFonts w:ascii="Times New Roman"/>
          <w:sz w:val="24"/>
          <w:szCs w:val="24"/>
          <w:lang w:val="pt-BR"/>
        </w:rPr>
        <w:t>o de termos</w:t>
      </w:r>
      <w:r w:rsidR="00BB4BFE">
        <w:rPr>
          <w:rFonts w:ascii="Times New Roman"/>
          <w:sz w:val="24"/>
          <w:szCs w:val="24"/>
          <w:lang w:val="pt-BR"/>
        </w:rPr>
        <w:t xml:space="preserve"> ib</w:t>
      </w:r>
      <w:r w:rsidR="00BB4BFE">
        <w:rPr>
          <w:rFonts w:ascii="Times New Roman"/>
          <w:sz w:val="24"/>
          <w:szCs w:val="24"/>
          <w:lang w:val="pt-BR"/>
        </w:rPr>
        <w:t>é</w:t>
      </w:r>
      <w:r w:rsidR="00BB4BFE">
        <w:rPr>
          <w:rFonts w:ascii="Times New Roman"/>
          <w:sz w:val="24"/>
          <w:szCs w:val="24"/>
          <w:lang w:val="pt-BR"/>
        </w:rPr>
        <w:t>ricos</w:t>
      </w:r>
      <w:r>
        <w:rPr>
          <w:rFonts w:ascii="Times New Roman"/>
          <w:sz w:val="24"/>
          <w:szCs w:val="24"/>
        </w:rPr>
        <w:t xml:space="preserve"> para nomear membros da corte (alferes, mordomo etc). Tudo isso, entretanto,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adaptado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vis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do mundo banto, sem altera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essencial de sua estrutura central: explica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dos acontecimentos deste mundo com refer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ao sobrenatural; atribui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grande import</w:t>
      </w:r>
      <w:r>
        <w:rPr>
          <w:rFonts w:hAnsi="Times New Roman"/>
          <w:sz w:val="24"/>
          <w:szCs w:val="24"/>
        </w:rPr>
        <w:t>â</w:t>
      </w:r>
      <w:r w:rsidRPr="003A3277">
        <w:rPr>
          <w:rFonts w:ascii="Times New Roman"/>
          <w:sz w:val="24"/>
          <w:szCs w:val="24"/>
          <w:lang w:val="pt-BR"/>
        </w:rPr>
        <w:t xml:space="preserve">ncia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interfer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dos ancestrais no presente; e responsabilidade de feiticeiros e sacerdotes (cujas fun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exercidas pelos reis) de promover a comunica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entre os dois mundos, conjurando os bons esp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ritos e esconjurando os maus para promover a felicidade, a fertilidade e abund</w:t>
      </w:r>
      <w:r>
        <w:rPr>
          <w:rFonts w:hAnsi="Times New Roman"/>
          <w:sz w:val="24"/>
          <w:szCs w:val="24"/>
        </w:rPr>
        <w:t>â</w:t>
      </w:r>
      <w:r w:rsidRPr="003A3277">
        <w:rPr>
          <w:rFonts w:ascii="Times New Roman"/>
          <w:sz w:val="24"/>
          <w:szCs w:val="24"/>
          <w:lang w:val="pt-BR"/>
        </w:rPr>
        <w:t xml:space="preserve">ncia na terra.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Os africanos trazidos para as Am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ricas eram povos com complexos sistemas sociais, pol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ticos e religiosos. Evidentemente, a di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spora impede que esses sistemas sejam integralmente transpostos para c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. Contudo, se as rela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sociais nas quais os indiv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duos se inscreviam no mundo americano determinaram as fei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das novas comunidades, a escraviza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destruiu automaticamente h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bitos, maneiras de pensar e sentir de suas v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timas; a bagagem cultural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influencia as formas que essas comunidades adquirem, apesar de o monop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lio do poder pelos europeus estabelecer tanto os par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metros e os limites da manuten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de continuidades sociais e culturais com a 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frica como as formas das inova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 xml:space="preserve">es. Como as irmandades religiosas de negros e pardos, escravos, forros e livres, separadas das dos senhores, foram um dos principais </w:t>
      </w:r>
      <w:r>
        <w:rPr>
          <w:rFonts w:ascii="Times New Roman"/>
          <w:sz w:val="24"/>
          <w:szCs w:val="24"/>
        </w:rPr>
        <w:lastRenderedPageBreak/>
        <w:t xml:space="preserve">meios encontrados para se organizar em comunidades de alguma forma integradas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sociedade escravista, v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rios desses elementos das manifesta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religiosas e da cosmovis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banto, em sua vers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cristianizada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6"/>
      </w:r>
      <w:r>
        <w:rPr>
          <w:rFonts w:ascii="Times New Roman"/>
          <w:sz w:val="24"/>
          <w:szCs w:val="24"/>
        </w:rPr>
        <w:t>, flu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ram para as festas dos santos de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negra no Brasil.</w:t>
      </w:r>
    </w:p>
    <w:p w:rsidR="00F04D58" w:rsidRDefault="00F04D58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A Congada de Santa Efig</w:t>
      </w:r>
      <w:r>
        <w:rPr>
          <w:rFonts w:hAnsi="Times New Roman Bold"/>
          <w:sz w:val="24"/>
          <w:szCs w:val="24"/>
        </w:rPr>
        <w:t>ê</w:t>
      </w:r>
      <w:r w:rsidRPr="003A3277">
        <w:rPr>
          <w:rFonts w:ascii="Times New Roman Bold"/>
          <w:sz w:val="24"/>
          <w:szCs w:val="24"/>
          <w:lang w:val="pt-BR"/>
        </w:rPr>
        <w:t>nia de Niquel</w:t>
      </w:r>
      <w:r>
        <w:rPr>
          <w:rFonts w:hAnsi="Times New Roman Bold"/>
          <w:sz w:val="24"/>
          <w:szCs w:val="24"/>
        </w:rPr>
        <w:t>â</w:t>
      </w:r>
      <w:r>
        <w:rPr>
          <w:rFonts w:ascii="Times New Roman Bold"/>
          <w:sz w:val="24"/>
          <w:szCs w:val="24"/>
        </w:rPr>
        <w:t xml:space="preserve">ndia </w:t>
      </w:r>
      <w:r>
        <w:rPr>
          <w:rFonts w:hAnsi="Times New Roman Bold"/>
          <w:sz w:val="24"/>
          <w:szCs w:val="24"/>
        </w:rPr>
        <w:t>–</w:t>
      </w:r>
      <w:r>
        <w:rPr>
          <w:rFonts w:ascii="Times New Roman Bold"/>
          <w:sz w:val="24"/>
          <w:szCs w:val="24"/>
        </w:rPr>
        <w:t xml:space="preserve"> GO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 ciclo da minera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o, que em Goi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 foi breve, deixou registros das festas de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 e Congados em cidades como Vila Boa (Cidade de Goi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s),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Jos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>do Tocantins (Niquel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ndia), Arraial da Meia Ponte (Piren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polis), Santa Cruz, Caiap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nia. Destas, ela permaneceu, de forma regular e efetiva, em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ndia e, com menos visibilidade e com mais dificuldade na sua manuten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o, na Cidade de Goi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s. Em Santa Cruz e Caiap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nia, ao que parece, a festa permaneceu de forma irregular e descont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nua, mas essa informa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carece de ser mais bem investigado.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 Congada de Santa Efig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>nia de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ndia, embora tenha uma</w:t>
      </w:r>
      <w:r w:rsidR="0068662B">
        <w:rPr>
          <w:rFonts w:ascii="Times New Roman"/>
          <w:sz w:val="24"/>
          <w:szCs w:val="24"/>
        </w:rPr>
        <w:t xml:space="preserve"> s</w:t>
      </w:r>
      <w:r w:rsidR="0068662B">
        <w:rPr>
          <w:rFonts w:ascii="Times New Roman"/>
          <w:sz w:val="24"/>
          <w:szCs w:val="24"/>
        </w:rPr>
        <w:t>é</w:t>
      </w:r>
      <w:r w:rsidR="0068662B">
        <w:rPr>
          <w:rFonts w:ascii="Times New Roman"/>
          <w:sz w:val="24"/>
          <w:szCs w:val="24"/>
        </w:rPr>
        <w:t>rie</w:t>
      </w:r>
      <w:r w:rsidRPr="003A3277">
        <w:rPr>
          <w:rFonts w:ascii="Times New Roman"/>
          <w:sz w:val="24"/>
          <w:szCs w:val="24"/>
          <w:lang w:val="pt-BR"/>
        </w:rPr>
        <w:t xml:space="preserve"> de elementos </w:t>
      </w:r>
      <w:r w:rsidR="0068662B">
        <w:rPr>
          <w:rFonts w:ascii="Times New Roman"/>
          <w:sz w:val="24"/>
          <w:szCs w:val="24"/>
          <w:lang w:val="pt-BR"/>
        </w:rPr>
        <w:t>encontradi</w:t>
      </w:r>
      <w:r w:rsidR="0068662B">
        <w:rPr>
          <w:rFonts w:ascii="Times New Roman"/>
          <w:sz w:val="24"/>
          <w:szCs w:val="24"/>
          <w:lang w:val="pt-BR"/>
        </w:rPr>
        <w:t>ç</w:t>
      </w:r>
      <w:r w:rsidR="0068662B">
        <w:rPr>
          <w:rFonts w:ascii="Times New Roman"/>
          <w:sz w:val="24"/>
          <w:szCs w:val="24"/>
          <w:lang w:val="pt-BR"/>
        </w:rPr>
        <w:t>os</w:t>
      </w:r>
      <w:r>
        <w:rPr>
          <w:rFonts w:ascii="Times New Roman"/>
          <w:sz w:val="24"/>
          <w:szCs w:val="24"/>
        </w:rPr>
        <w:t xml:space="preserve"> nas demais festas originadas das irmandades de negros, constitui uma manifesta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singular,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>que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tem refer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 xml:space="preserve">ncia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 e/ou ao mito fundador do Congado / Reinado de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rio; o que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tanto mais surpreendente pela refer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>ncia</w:t>
      </w:r>
      <w:r w:rsidR="0068662B">
        <w:rPr>
          <w:rFonts w:ascii="Times New Roman"/>
          <w:sz w:val="24"/>
          <w:szCs w:val="24"/>
          <w:lang w:val="pt-BR"/>
        </w:rPr>
        <w:t xml:space="preserve"> expl</w:t>
      </w:r>
      <w:r w:rsidR="0068662B">
        <w:rPr>
          <w:rFonts w:ascii="Times New Roman"/>
          <w:sz w:val="24"/>
          <w:szCs w:val="24"/>
          <w:lang w:val="pt-BR"/>
        </w:rPr>
        <w:t>í</w:t>
      </w:r>
      <w:r w:rsidR="0068662B">
        <w:rPr>
          <w:rFonts w:ascii="Times New Roman"/>
          <w:sz w:val="24"/>
          <w:szCs w:val="24"/>
          <w:lang w:val="pt-BR"/>
        </w:rPr>
        <w:t>cita</w:t>
      </w:r>
      <w:r>
        <w:rPr>
          <w:rFonts w:ascii="Times New Roman"/>
          <w:sz w:val="24"/>
          <w:szCs w:val="24"/>
        </w:rPr>
        <w:t xml:space="preserve"> de Johan Emmanuel Pohl (1976)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capela de Nossa Senhora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rio como a igreja mais bem conservada do Arraial de </w:t>
      </w:r>
      <w:r w:rsidR="0068662B">
        <w:rPr>
          <w:rFonts w:ascii="Times New Roman"/>
          <w:sz w:val="24"/>
          <w:szCs w:val="24"/>
        </w:rPr>
        <w:t>Tra</w:t>
      </w:r>
      <w:r w:rsidR="0068662B">
        <w:rPr>
          <w:rFonts w:ascii="Times New Roman"/>
          <w:sz w:val="24"/>
          <w:szCs w:val="24"/>
        </w:rPr>
        <w:t>í</w:t>
      </w:r>
      <w:r w:rsidR="0068662B">
        <w:rPr>
          <w:rFonts w:ascii="Times New Roman"/>
          <w:sz w:val="24"/>
          <w:szCs w:val="24"/>
        </w:rPr>
        <w:t>ras</w:t>
      </w:r>
      <w:r w:rsidRPr="003A3277">
        <w:rPr>
          <w:rFonts w:ascii="Times New Roman"/>
          <w:sz w:val="24"/>
          <w:szCs w:val="24"/>
          <w:lang w:val="pt-BR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hoje distrito de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ndia, rebatizado Tupira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aba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ascii="Times New Roman"/>
          <w:sz w:val="24"/>
          <w:szCs w:val="24"/>
        </w:rPr>
        <w:t>, em 1819, onde, provavelmente, teria se realizado a festa descrita por este 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7"/>
      </w:r>
      <w:r>
        <w:rPr>
          <w:rFonts w:ascii="Times New Roman"/>
          <w:sz w:val="24"/>
          <w:szCs w:val="24"/>
        </w:rPr>
        <w:t>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277">
        <w:rPr>
          <w:rFonts w:ascii="Times New Roman"/>
          <w:sz w:val="24"/>
          <w:szCs w:val="24"/>
          <w:lang w:val="pt-BR"/>
        </w:rPr>
        <w:t xml:space="preserve">A </w:t>
      </w:r>
      <w:r w:rsidR="0068662B">
        <w:rPr>
          <w:rFonts w:ascii="Times New Roman"/>
          <w:sz w:val="24"/>
          <w:szCs w:val="24"/>
          <w:lang w:val="pt-BR"/>
        </w:rPr>
        <w:t>decad</w:t>
      </w:r>
      <w:r w:rsidR="0068662B">
        <w:rPr>
          <w:rFonts w:ascii="Times New Roman"/>
          <w:sz w:val="24"/>
          <w:szCs w:val="24"/>
          <w:lang w:val="pt-BR"/>
        </w:rPr>
        <w:t>ê</w:t>
      </w:r>
      <w:r w:rsidR="0068662B">
        <w:rPr>
          <w:rFonts w:ascii="Times New Roman"/>
          <w:sz w:val="24"/>
          <w:szCs w:val="24"/>
          <w:lang w:val="pt-BR"/>
        </w:rPr>
        <w:t>ncia</w:t>
      </w:r>
      <w:r>
        <w:rPr>
          <w:rFonts w:ascii="Times New Roman"/>
          <w:sz w:val="24"/>
          <w:szCs w:val="24"/>
        </w:rPr>
        <w:t xml:space="preserve"> da minera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e o </w:t>
      </w:r>
      <w:r w:rsidR="0068662B">
        <w:rPr>
          <w:rFonts w:ascii="Times New Roman"/>
          <w:sz w:val="24"/>
          <w:szCs w:val="24"/>
        </w:rPr>
        <w:t>decl</w:t>
      </w:r>
      <w:r w:rsidR="0068662B">
        <w:rPr>
          <w:rFonts w:ascii="Times New Roman"/>
          <w:sz w:val="24"/>
          <w:szCs w:val="24"/>
        </w:rPr>
        <w:t>í</w:t>
      </w:r>
      <w:r w:rsidR="0068662B">
        <w:rPr>
          <w:rFonts w:ascii="Times New Roman"/>
          <w:sz w:val="24"/>
          <w:szCs w:val="24"/>
        </w:rPr>
        <w:t>nio demogr</w:t>
      </w:r>
      <w:r w:rsidR="0068662B">
        <w:rPr>
          <w:rFonts w:ascii="Times New Roman"/>
          <w:sz w:val="24"/>
          <w:szCs w:val="24"/>
        </w:rPr>
        <w:t>á</w:t>
      </w:r>
      <w:r w:rsidR="0068662B">
        <w:rPr>
          <w:rFonts w:ascii="Times New Roman"/>
          <w:sz w:val="24"/>
          <w:szCs w:val="24"/>
        </w:rPr>
        <w:t>fico</w:t>
      </w:r>
      <w:r>
        <w:rPr>
          <w:rFonts w:ascii="Times New Roman"/>
          <w:sz w:val="24"/>
          <w:szCs w:val="24"/>
        </w:rPr>
        <w:t xml:space="preserve"> 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pido e acentuado da Vila de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Jos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do Tocantins e, especialmente, do Arraial de Tra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ras, a partir de 1780, favoreceram a ruraliza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popula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regi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ent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com um forte contingente negro, em processo de criouliza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devido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diminui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importa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de aumento do n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mero de libertos e livres. Em que pese uma tend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ncia para o casamento dentro de grupos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tnico-culturais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ximos, como mostra a an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lise dos batizados na regi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(KARASCH, 2008),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exclusividade </w:t>
      </w:r>
      <w:r w:rsidR="0068662B">
        <w:rPr>
          <w:rFonts w:ascii="Times New Roman"/>
          <w:sz w:val="24"/>
          <w:szCs w:val="24"/>
        </w:rPr>
        <w:t>é</w:t>
      </w:r>
      <w:r w:rsidR="0068662B">
        <w:rPr>
          <w:rFonts w:ascii="Times New Roman"/>
          <w:sz w:val="24"/>
          <w:szCs w:val="24"/>
        </w:rPr>
        <w:t>tnica</w:t>
      </w:r>
      <w:r w:rsidRPr="003A3277">
        <w:rPr>
          <w:rFonts w:ascii="Times New Roman"/>
          <w:sz w:val="24"/>
          <w:szCs w:val="24"/>
          <w:lang w:val="pt-BR"/>
        </w:rPr>
        <w:t xml:space="preserve"> (ou de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na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>) na composi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</w:t>
      </w:r>
      <w:r>
        <w:rPr>
          <w:rFonts w:ascii="Times New Roman"/>
          <w:sz w:val="24"/>
          <w:szCs w:val="24"/>
        </w:rPr>
        <w:lastRenderedPageBreak/>
        <w:t xml:space="preserve">das irmandades e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 bastante plaus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vel a hip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tese de uma mistura de influ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de minas / sudaneses e iorub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s bem como dos </w:t>
      </w:r>
      <w:r w:rsidR="0068662B">
        <w:rPr>
          <w:rFonts w:ascii="Times New Roman"/>
          <w:sz w:val="24"/>
          <w:szCs w:val="24"/>
        </w:rPr>
        <w:t>í</w:t>
      </w:r>
      <w:r w:rsidR="0068662B">
        <w:rPr>
          <w:rFonts w:ascii="Times New Roman"/>
          <w:sz w:val="24"/>
          <w:szCs w:val="24"/>
        </w:rPr>
        <w:t>ndios Av</w:t>
      </w:r>
      <w:r w:rsidR="0068662B">
        <w:rPr>
          <w:rFonts w:asci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-canoeiros nesta festa, sem preju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zo da predomin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ncia dos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citados elementos bantos.</w:t>
      </w:r>
    </w:p>
    <w:p w:rsidR="00F04D58" w:rsidRDefault="00F04D58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Os Congos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 festa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nia, diferentemente de outras festas,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realizada por um 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 xml:space="preserve">nico grupo, </w:t>
      </w:r>
      <w:r>
        <w:rPr>
          <w:rFonts w:hAnsi="Times New Roman"/>
          <w:sz w:val="24"/>
          <w:szCs w:val="24"/>
        </w:rPr>
        <w:t>“</w:t>
      </w:r>
      <w:r w:rsidRPr="003A3277">
        <w:rPr>
          <w:rFonts w:ascii="Times New Roman"/>
          <w:sz w:val="24"/>
          <w:szCs w:val="24"/>
          <w:lang w:val="pt-BR"/>
        </w:rPr>
        <w:t>os Congos</w:t>
      </w:r>
      <w:r>
        <w:rPr>
          <w:rFonts w:hAnsi="Times New Roman"/>
          <w:sz w:val="24"/>
          <w:szCs w:val="24"/>
        </w:rPr>
        <w:t>”</w:t>
      </w:r>
      <w:r w:rsidRPr="003A3277">
        <w:rPr>
          <w:rFonts w:ascii="Times New Roman"/>
          <w:sz w:val="24"/>
          <w:szCs w:val="24"/>
          <w:lang w:val="pt-BR"/>
        </w:rPr>
        <w:t>, que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visitam outras festas 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recebem visitas de outros ternos. Esta caracter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stica tem rela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com a menor incorpora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elementos oriundos de outras festas,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>que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lang w:val="it-IT"/>
        </w:rPr>
        <w:t>o contato e interc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mbio com grupos de outras localidades. Na festa, as Santas homenageadas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e Nossa Senhora do Carmo. Cada Santa tem sua corte composta por imperador e imperatriz, pr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ncipe ou princesa e juiz ou ju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za.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cinco festeiros no dia 25/7, dia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nia, e outros cinco no dia seguinte.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A congada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trabalha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para as Santas, cantando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ando em duas filas paralelas na rua e nas casas dos festeiros e promesseiros. Na frente do grupo caminham ou se postam, o caixeiro e o tocador do bumbo. Estes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os respons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veis pela marca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 ritmo. Nos cortejos para condu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 capit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do mastro, na cerim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nia de levantamento, e para condu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 Reinado para as missas e da igreja para o almo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dos festeiros, v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frente do grupo. Na entrega dos festeiros na igreja e nas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na sa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da da igreja, tocam de frente para o grupo, um pouco apartado dele, 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tomam parte na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a. Apenas o caixeiro toca na porta das casas quando v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deixar cada festeiro e dentro delas, quando voltam para visit</w:t>
      </w:r>
      <w:r>
        <w:rPr>
          <w:rFonts w:hAnsi="Times New Roman"/>
          <w:sz w:val="24"/>
          <w:szCs w:val="24"/>
        </w:rPr>
        <w:t>á</w:t>
      </w:r>
      <w:r w:rsidRPr="003A3277">
        <w:rPr>
          <w:rFonts w:ascii="Times New Roman"/>
          <w:sz w:val="24"/>
          <w:szCs w:val="24"/>
          <w:lang w:val="pt-BR"/>
        </w:rPr>
        <w:t>-</w:t>
      </w:r>
      <w:r w:rsidR="0068662B">
        <w:rPr>
          <w:rFonts w:ascii="Times New Roman"/>
          <w:sz w:val="24"/>
          <w:szCs w:val="24"/>
          <w:lang w:val="pt-BR"/>
        </w:rPr>
        <w:t>los</w:t>
      </w:r>
      <w:r w:rsidRPr="003A3277">
        <w:rPr>
          <w:rFonts w:ascii="Times New Roman"/>
          <w:sz w:val="24"/>
          <w:szCs w:val="24"/>
          <w:lang w:val="pt-BR"/>
        </w:rPr>
        <w:t>. Al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disso, caixeiro e tocador de bumbo participam da capina do largo. Nesta cerim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nia, entretanto, tocam em linha com os cantadores, de frente para os enxadeiros. O tocador de bumbo cumpre um dos servi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os mais pesados da Congada em fun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das grandes dimens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es e do peso do instrumento. Normalmente, dois tocadores se revezam nos percursos.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Logo atr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 do caixeiro e do tocador de bumbo, caminham nos cortejos o primeiro baliza (ou guia), o segundo baliza (ou contra-guia) e o primeiro cuiqueiro. Nas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as, da qual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participam a caixa e o bumbo, os balizas formam a linha de frente. O primeiro baliza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respons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vel pela condu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do grupo e coloca-se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frente da fila da direita. Tendo o tamborinho como instrumento de comando, d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 batida para a introdu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cu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ca e para o ritmo da caixa e puxa os cantos. O primeiro cuiqueiro fica </w:t>
      </w:r>
      <w:r>
        <w:rPr>
          <w:rFonts w:hAnsi="Times New Roman"/>
          <w:sz w:val="24"/>
          <w:szCs w:val="24"/>
        </w:rPr>
        <w:lastRenderedPageBreak/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frente da fila da esquerda, d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 introdu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para o in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cio do canto e marca os passos da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para esta fileira. O segundo baliza ou contra-guia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no meio das duas filas e, conforme a coreografia, incorpora-se a uma delas. Ele entoa o canto em dueto com o guia e toca viola.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conduz alguns rituais, como 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do Kazumba, da qual trataremos adiante. Divididos nas duas filas, os demais Congos tocam reco-reco ou pandeiro, respondem os cantos dos guias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am.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400041" cy="3615055"/>
            <wp:effectExtent l="0" t="0" r="0" b="0"/>
            <wp:docPr id="1073741825" name="officeArt object" descr="SE11 Cortej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SE11 Cortejo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61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04D58" w:rsidRDefault="006A448F">
      <w:pPr>
        <w:pStyle w:val="Corpo"/>
        <w:spacing w:after="12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Cortejo. Paulo Barreto, 2009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Entre as duas fileiras,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frente do Reinado, v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as duas bandeireiras nos cortejos, levando respectivamente os estandartes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 e de Nossa Senhora do Carmo.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fun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grande relev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ncia e responsabilidade, pois as bandeiras simbolizam as Santas 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as guias do grupo. Logo atr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s, segue o Reinado que tem a seguinte composi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o: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Imperador e Imperatriz: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os principais festeiros. Um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>da corte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e o outro da corte de Nossa Senhora do Carmo. 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m compromisso com todas as atividades da Congada e d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um almo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ou um jantar para o grupo no dia da festa da respectiva Santa.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Pr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ncipe e princesa: Geral, mas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necessariamente, jovens festeiros.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um pr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ncipe e uma princesa para a corte de cada Santa homenageada. A fam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lia normalmente d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um </w:t>
      </w:r>
      <w:r>
        <w:rPr>
          <w:rFonts w:ascii="Times New Roman"/>
          <w:sz w:val="24"/>
          <w:szCs w:val="24"/>
        </w:rPr>
        <w:lastRenderedPageBreak/>
        <w:t xml:space="preserve">lanche ou serve uma farofa para os Congos na noite dos ensaios e durante a visita na noite da festa. 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Juiz e ju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za: Tem responsabilidade com o recolhimento de donativos para a festa. Al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disso,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d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um lanche ou servem uma farofa para os Congos na noite dos ensaios e durante a visita na noite da festa.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400041" cy="3615055"/>
            <wp:effectExtent l="0" t="0" r="0" b="0"/>
            <wp:docPr id="1073741826" name="officeArt object" descr="SE20 Imperad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SE20 Imperador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61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04D58" w:rsidRDefault="006A448F">
      <w:pPr>
        <w:pStyle w:val="Corpo"/>
        <w:spacing w:after="120" w:line="360" w:lineRule="auto"/>
        <w:ind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Imperador. Paulo Barreto, 2009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O Reinado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eleito anualmente. Todos os integrantes 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m lugar especial nas missas da festa e caminham sob guarda-chuvas carregados por pajens nos cortejos e sentam em uma cadeira na porta de suas casas na entrega, igualmente sob o guarda-chuva do(a) pajem.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A vestimenta dos Congos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composta por cal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e camisa de manga comprida branca e gravata. Usam sobre a cal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uma saia vermelha at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 altura dos joelhos. Do c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s desta saia pendem retalhos coloridos sobre o tecido vermelho. Nos tempos mais antigos era obrigat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rio ainda o uso de palet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, costume conservado pelos Congos mais velhos.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um traje ritual que marca a solenidade das fun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da Festa e as separam dos eventos corriqueiros, cotidianos, contribuindo assim para demarcar o territ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rio do sagrado. A vestimenta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um dos itens que autoriza o indiv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duo a assumir seu papel na Congada. Sem ela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permiss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para participar da Festa. Esta vestimenta s</w:t>
      </w:r>
      <w:r>
        <w:rPr>
          <w:rFonts w:hAnsi="Times New Roman"/>
          <w:sz w:val="24"/>
          <w:szCs w:val="24"/>
        </w:rPr>
        <w:t>ó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 usada nos dois </w:t>
      </w:r>
      <w:r>
        <w:rPr>
          <w:rFonts w:ascii="Times New Roman"/>
          <w:sz w:val="24"/>
          <w:szCs w:val="24"/>
        </w:rPr>
        <w:lastRenderedPageBreak/>
        <w:t>dias de festa propriamente dito, 25 e 26 de julho. Na capina do largo, no levantamento do mastro e nos ensaios, os Congos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usam a farda.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 pe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mais caracter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stica, entretanto,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penacho que os Congos usam na cabe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a. Trata-se de uma faixa feita de tira de papel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revestida por um pano preto em que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coladas fitas coloridas e outros enfeites, tais como pequenas medalhas e crucifixos, que serve de base para um penacho feito de penas de ema enfiadas em um talo de buriti, bem amarradas e envoltas por um peda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o de arame. O penacho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colocado sobre um pano branco que cobre a cabe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dos Congos e constitui adere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o fundamental dos Congos, sendo estes muitas vezes denominados de Congos Penachos ou simplesmente penachos. Alguns informantes falam da sua origem remetendo aos 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ndios que existiam na regi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possivelmente os Av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-canoeiros, que passaram a ser conhecidos como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o povo invis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vel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depois de um tristemente famoso massacre ocorrido em 1969 (ver PEDROSO, 1994); momento a partir do qual eles passaram a evitar qualquer contato.</w:t>
      </w:r>
    </w:p>
    <w:p w:rsidR="00F04D58" w:rsidRDefault="00F04D58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Os instrumentos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Os instrumentos da Congada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o: o </w:t>
      </w:r>
      <w:r>
        <w:rPr>
          <w:rFonts w:ascii="Times New Roman Bold"/>
          <w:sz w:val="24"/>
          <w:szCs w:val="24"/>
        </w:rPr>
        <w:t xml:space="preserve">Tamborinho </w:t>
      </w:r>
      <w:r>
        <w:rPr>
          <w:rFonts w:ascii="Times New Roman"/>
          <w:sz w:val="24"/>
          <w:szCs w:val="24"/>
        </w:rPr>
        <w:t>(ou tamborim), instrumento quadrado de madeira de 25 cm de cumprimento e largura e 10 cm de altura, com couro na parte superior, feito pelos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prios Congos. Na inferior, duas hastes em cruz formam a empunhadura.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tocado com uma baqueta fina de madeira.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instrumento de comando, tocado pelo puxador do canto. Marca os tempos do compasso bin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 2/4 e d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 batida para a caixa e a cu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ca; a </w:t>
      </w:r>
      <w:r>
        <w:rPr>
          <w:rFonts w:ascii="Times New Roman Bold"/>
          <w:sz w:val="24"/>
          <w:szCs w:val="24"/>
        </w:rPr>
        <w:t>Viola</w:t>
      </w:r>
      <w:r>
        <w:rPr>
          <w:rFonts w:ascii="Times New Roman"/>
          <w:sz w:val="24"/>
          <w:szCs w:val="24"/>
          <w:lang w:val="it-IT"/>
        </w:rPr>
        <w:t>, instrumento ib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rico que entrou na Congada provavelmente a partir dos momentos de divers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da festa, quando brancos e mulatos se misturavam na fun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o. Hoje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instrumento executado pelo segundo baliza, presente em todas as fun</w:t>
      </w:r>
      <w:r>
        <w:rPr>
          <w:rFonts w:hAnsi="Times New Roman"/>
          <w:sz w:val="24"/>
          <w:szCs w:val="24"/>
        </w:rPr>
        <w:t>çõ</w:t>
      </w:r>
      <w:r w:rsidRPr="003A3277">
        <w:rPr>
          <w:rFonts w:ascii="Times New Roman"/>
          <w:sz w:val="24"/>
          <w:szCs w:val="24"/>
          <w:lang w:val="pt-BR"/>
        </w:rPr>
        <w:t>es de</w:t>
      </w:r>
      <w:r w:rsidR="00B81A36">
        <w:rPr>
          <w:rFonts w:ascii="Times New Roman"/>
          <w:sz w:val="24"/>
          <w:szCs w:val="24"/>
          <w:lang w:val="pt-BR"/>
        </w:rPr>
        <w:t xml:space="preserve"> dan</w:t>
      </w:r>
      <w:r w:rsidR="00B81A36">
        <w:rPr>
          <w:rFonts w:ascii="Times New Roman"/>
          <w:sz w:val="24"/>
          <w:szCs w:val="24"/>
          <w:lang w:val="pt-BR"/>
        </w:rPr>
        <w:t>ç</w:t>
      </w:r>
      <w:r w:rsidR="00B81A36">
        <w:rPr>
          <w:rFonts w:ascii="Times New Roman"/>
          <w:sz w:val="24"/>
          <w:szCs w:val="24"/>
          <w:lang w:val="pt-BR"/>
        </w:rPr>
        <w:t>a</w:t>
      </w:r>
      <w:r>
        <w:rPr>
          <w:rFonts w:ascii="Times New Roman"/>
          <w:sz w:val="24"/>
          <w:szCs w:val="24"/>
        </w:rPr>
        <w:t>. Comanda 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de Iemanj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e do Kazumba; a </w:t>
      </w:r>
      <w:r>
        <w:rPr>
          <w:rFonts w:ascii="Times New Roman Bold"/>
          <w:sz w:val="24"/>
          <w:szCs w:val="24"/>
        </w:rPr>
        <w:t>Cu</w:t>
      </w:r>
      <w:r>
        <w:rPr>
          <w:rFonts w:hAnsi="Times New Roman Bold"/>
          <w:sz w:val="24"/>
          <w:szCs w:val="24"/>
        </w:rPr>
        <w:t>í</w:t>
      </w:r>
      <w:r>
        <w:rPr>
          <w:rFonts w:ascii="Times New Roman Bold"/>
          <w:sz w:val="24"/>
          <w:szCs w:val="24"/>
        </w:rPr>
        <w:t>ca</w:t>
      </w:r>
      <w:r>
        <w:rPr>
          <w:rFonts w:ascii="Times New Roman"/>
          <w:sz w:val="24"/>
          <w:szCs w:val="24"/>
        </w:rPr>
        <w:t>, instrumento musical de origem africana, feito de tronco de pau-brasil escavado no form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com aproximadamente 45 cm de comprimento e 30 cm de di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metro, feita pelos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prios Congos. Uma extremidade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 recoberta com couro esticado, tradicionalmente de fuboca, em cujo centro se encaixa uma vara de madeira voltada para dentro da cavidade do instrumento, cuja fric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com pano molhado produz o som caracter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stico de um ronco. As cu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cas, geralmente duas ou tr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s,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utilizadas em todas as execu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de canto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da Congada e ocupam os </w:t>
      </w:r>
      <w:r>
        <w:rPr>
          <w:rFonts w:ascii="Times New Roman"/>
          <w:sz w:val="24"/>
          <w:szCs w:val="24"/>
        </w:rPr>
        <w:lastRenderedPageBreak/>
        <w:t>lugares da frente nas fileiras. Na fileira da direita, vem logo atr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s do baliza com o tamborim. Na fila da esquerda, o primeiro cuiqueiro forma a linha de frente com os dois guias e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 w:rsidR="00B81A36">
        <w:rPr>
          <w:rFonts w:hAnsi="Times New Roman"/>
          <w:sz w:val="24"/>
          <w:szCs w:val="24"/>
        </w:rPr>
        <w:t>tamb</w:t>
      </w:r>
      <w:r w:rsidR="00B81A36">
        <w:rPr>
          <w:rFonts w:hAnsi="Times New Roman"/>
          <w:sz w:val="24"/>
          <w:szCs w:val="24"/>
        </w:rPr>
        <w:t>é</w:t>
      </w:r>
      <w:r w:rsidR="00B81A36">
        <w:rPr>
          <w:rFonts w:hAnsi="Times New Roman"/>
          <w:sz w:val="24"/>
          <w:szCs w:val="24"/>
        </w:rPr>
        <w:t>m</w:t>
      </w:r>
      <w:r>
        <w:rPr>
          <w:rFonts w:ascii="Times New Roman"/>
          <w:sz w:val="24"/>
          <w:szCs w:val="24"/>
        </w:rPr>
        <w:t xml:space="preserve"> considerado um baliza. A partir do toque do tamborinho, a </w:t>
      </w:r>
      <w:r w:rsidR="00B81A36">
        <w:rPr>
          <w:rFonts w:ascii="Times New Roman"/>
          <w:sz w:val="24"/>
          <w:szCs w:val="24"/>
        </w:rPr>
        <w:t>cu</w:t>
      </w:r>
      <w:r w:rsidR="00B81A36">
        <w:rPr>
          <w:rFonts w:ascii="Times New Roman"/>
          <w:sz w:val="24"/>
          <w:szCs w:val="24"/>
        </w:rPr>
        <w:t>í</w:t>
      </w:r>
      <w:r w:rsidR="00B81A36">
        <w:rPr>
          <w:rFonts w:ascii="Times New Roman"/>
          <w:sz w:val="24"/>
          <w:szCs w:val="24"/>
        </w:rPr>
        <w:t>ca</w:t>
      </w:r>
      <w:r w:rsidRPr="003A3277">
        <w:rPr>
          <w:rFonts w:ascii="Times New Roman"/>
          <w:sz w:val="24"/>
          <w:szCs w:val="24"/>
          <w:lang w:val="pt-BR"/>
        </w:rPr>
        <w:t xml:space="preserve"> d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 introdu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para o canto. Na toada mais freq</w:t>
      </w:r>
      <w:r>
        <w:rPr>
          <w:rFonts w:hAnsi="Times New Roman"/>
          <w:sz w:val="24"/>
          <w:szCs w:val="24"/>
        </w:rPr>
        <w:t>ü</w:t>
      </w:r>
      <w:r>
        <w:rPr>
          <w:rFonts w:ascii="Times New Roman"/>
          <w:sz w:val="24"/>
          <w:szCs w:val="24"/>
        </w:rPr>
        <w:t>ente, compasso bin</w:t>
      </w:r>
      <w:r>
        <w:rPr>
          <w:rFonts w:hAnsi="Times New Roman"/>
          <w:sz w:val="24"/>
          <w:szCs w:val="24"/>
        </w:rPr>
        <w:t>á</w:t>
      </w:r>
      <w:r w:rsidRPr="003A3277">
        <w:rPr>
          <w:rFonts w:ascii="Times New Roman"/>
          <w:sz w:val="24"/>
          <w:szCs w:val="24"/>
          <w:lang w:val="pt-BR"/>
        </w:rPr>
        <w:t>rio 2/4, a cu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ca faz uma pausa na primeira colcheia e toca as outras tr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s.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A </w:t>
      </w:r>
      <w:r>
        <w:rPr>
          <w:rFonts w:ascii="Times New Roman Bold"/>
          <w:sz w:val="24"/>
          <w:szCs w:val="24"/>
        </w:rPr>
        <w:t>caixa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feita de tronco de pau-brasil ou tamboril escavado no form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com aproximadamente 30 cm de comprimento e 20 cm de di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 xml:space="preserve">metro. Recoberta com couro nas duas extremidades. O couro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seguro por um aro de madeira flex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vel, geralmente jequitib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, e esticado por cord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es presos ao aro e retesados por uma tira de couro cujo movimento aproxima dois cord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 xml:space="preserve">es amarrados em forma de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V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 xml:space="preserve">. Na extremidade de baixo,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fixado um arame encostado no couro que produz uma vibra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no som da caixa.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tocada com duas baquetas de madeira. Instrumento respons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vel pela marca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 ritmo. No cortejo do Reinado para as missas e delas para o almo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o dos festeiros vai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frente do grupo, ao lado do bumbo. A caixa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executada de frente para o grupo nas apresenta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na porta das casas e dentro delas. Seu executante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participa da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a. Utilizada em todas as fun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 xml:space="preserve">es da Congada. O </w:t>
      </w:r>
      <w:r>
        <w:rPr>
          <w:rFonts w:ascii="Times New Roman Bold"/>
          <w:sz w:val="24"/>
          <w:szCs w:val="24"/>
        </w:rPr>
        <w:t xml:space="preserve">Bumbo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um instrumento musical bastante pesado e de grandes dimens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es, aproximadamente 110 cm de di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metro e 50 cm de largura, feito preferencialmente de cedro ou tamboril que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madeiras mais leves. O couro usado tradicionalmente era de fuboca, que dava um som mais cristalino e tem maior durabilidade. Em fun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das proibi</w:t>
      </w:r>
      <w:r>
        <w:rPr>
          <w:rFonts w:hAnsi="Times New Roman"/>
          <w:sz w:val="24"/>
          <w:szCs w:val="24"/>
        </w:rPr>
        <w:t>çõ</w:t>
      </w:r>
      <w:r w:rsidRPr="003A3277">
        <w:rPr>
          <w:rFonts w:ascii="Times New Roman"/>
          <w:sz w:val="24"/>
          <w:szCs w:val="24"/>
          <w:lang w:val="pt-BR"/>
        </w:rPr>
        <w:t xml:space="preserve">es de </w:t>
      </w:r>
      <w:r w:rsidR="00B81A36">
        <w:rPr>
          <w:rFonts w:ascii="Times New Roman"/>
          <w:sz w:val="24"/>
          <w:szCs w:val="24"/>
          <w:lang w:val="pt-BR"/>
        </w:rPr>
        <w:t>ca</w:t>
      </w:r>
      <w:r w:rsidR="00B81A36">
        <w:rPr>
          <w:rFonts w:ascii="Times New Roman"/>
          <w:sz w:val="24"/>
          <w:szCs w:val="24"/>
          <w:lang w:val="pt-BR"/>
        </w:rPr>
        <w:t>ç</w:t>
      </w:r>
      <w:r w:rsidR="00B81A36">
        <w:rPr>
          <w:rFonts w:ascii="Times New Roman"/>
          <w:sz w:val="24"/>
          <w:szCs w:val="24"/>
          <w:lang w:val="pt-BR"/>
        </w:rPr>
        <w:t>a</w:t>
      </w:r>
      <w:r>
        <w:rPr>
          <w:rFonts w:ascii="Times New Roman"/>
          <w:sz w:val="24"/>
          <w:szCs w:val="24"/>
        </w:rPr>
        <w:t xml:space="preserve">, hoje usam couro de bezerro.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tocado com duas baquetas, uma de madeira e a outra com ponta de tiras grossas de couro de vaca. O instrumento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um dos respons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veis pela marca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 ritmo na capina do largo, nos cortejos de acompanhamento do capit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do mastro e de condu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do Reinado para as missas, na entrega dos festeiros na igreja, nas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na sa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da da igreja e no cortejo da igreja para o almo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o dos festeiros. Nos cortejos,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levado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frente do grupo ao lado da caixa. Nas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as,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tocado um pouco afastado do grupo, sendo posicionado em um 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ngulo de 45</w:t>
      </w:r>
      <w:r>
        <w:rPr>
          <w:rFonts w:hAnsi="Times New Roman"/>
          <w:sz w:val="24"/>
          <w:szCs w:val="24"/>
        </w:rPr>
        <w:t>º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da frente das fileiras. Em fun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das grandes dimens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es e do peso do instrumento, normalmente dois tocadores se revezam nos percursos. Seu executante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participa das apresenta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na porta das casas e dentro delas e tampouco toma parte na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Al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destes instrumentos,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ainda o reco-reco e o pandeiro. O </w:t>
      </w:r>
      <w:r>
        <w:rPr>
          <w:rFonts w:ascii="Times New Roman Bold"/>
          <w:sz w:val="24"/>
          <w:szCs w:val="24"/>
        </w:rPr>
        <w:t>Reco</w:t>
      </w:r>
      <w:r>
        <w:rPr>
          <w:rFonts w:hAnsi="Times New Roman Bold"/>
          <w:sz w:val="24"/>
          <w:szCs w:val="24"/>
        </w:rPr>
        <w:t>–</w:t>
      </w:r>
      <w:r>
        <w:rPr>
          <w:rFonts w:ascii="Times New Roman Bold"/>
          <w:sz w:val="24"/>
          <w:szCs w:val="24"/>
        </w:rPr>
        <w:t>reco</w:t>
      </w:r>
      <w:r>
        <w:rPr>
          <w:rFonts w:ascii="Times New Roman"/>
          <w:sz w:val="24"/>
          <w:szCs w:val="24"/>
        </w:rPr>
        <w:t>,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chamado de canj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, consiste em um peda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de 40 cm do talo da folha de buriti feito pelos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prios Congos, com ranhuras sobre as quais o tocador fricciona uma haste </w:t>
      </w:r>
      <w:r>
        <w:rPr>
          <w:rFonts w:ascii="Times New Roman"/>
          <w:sz w:val="24"/>
          <w:szCs w:val="24"/>
        </w:rPr>
        <w:lastRenderedPageBreak/>
        <w:t xml:space="preserve">de ferro.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utilizado em todas as execu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de canto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da congada.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instrumento que apresenta maior n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mero no grupo. Sua execu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varia de acordo com a toada e nos cantos mais lentos (Viva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nia, p. ex.) executa uma esp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cie de virada na batida. O </w:t>
      </w:r>
      <w:r>
        <w:rPr>
          <w:rFonts w:ascii="Times New Roman Bold"/>
          <w:sz w:val="24"/>
          <w:szCs w:val="24"/>
        </w:rPr>
        <w:t>Pandeiro</w:t>
      </w:r>
      <w:r>
        <w:rPr>
          <w:rFonts w:ascii="Times New Roman"/>
          <w:sz w:val="24"/>
          <w:szCs w:val="24"/>
        </w:rPr>
        <w:t xml:space="preserve"> possui um aro de pl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stico com 25 cm de di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metro, e 4,5 cm de largura, com platinelas encaixadas. Comp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em o final da fileira, com tr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s, preferencialmente, em cada uma.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utilizados em todas as execu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de canto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e parecem ser incorpora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recente na estrutura da Congada</w:t>
      </w:r>
    </w:p>
    <w:p w:rsidR="00F04D58" w:rsidRDefault="00F04D58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Fun</w:t>
      </w:r>
      <w:r>
        <w:rPr>
          <w:rFonts w:hAnsi="Times New Roman Bold"/>
          <w:sz w:val="24"/>
          <w:szCs w:val="24"/>
        </w:rPr>
        <w:t>çõ</w:t>
      </w:r>
      <w:r>
        <w:rPr>
          <w:rFonts w:ascii="Times New Roman Bold"/>
          <w:sz w:val="24"/>
          <w:szCs w:val="24"/>
        </w:rPr>
        <w:t>es rituais da festa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A primeira atividade da Congada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 Capina do Largo da Igreja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nia. No Largo da igreja, cresce durante o ano uma vegeta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rasteira (vassoura, capim e malva) que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capinada pelos Congos, devotos e promesseiros no dia de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Jo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24 de Junho. A cerim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  <w:lang w:val="it-IT"/>
        </w:rPr>
        <w:t>nia come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com uma missa na Igreja com a presen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dos Congos e da irmandade </w:t>
      </w:r>
      <w:r>
        <w:rPr>
          <w:rFonts w:hAnsi="Times New Roman"/>
          <w:sz w:val="24"/>
          <w:szCs w:val="24"/>
        </w:rPr>
        <w:t>à</w:t>
      </w:r>
      <w:r>
        <w:rPr>
          <w:rFonts w:ascii="Times New Roman"/>
          <w:sz w:val="24"/>
          <w:szCs w:val="24"/>
        </w:rPr>
        <w:t>s 7h00. Al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m da liturgia normal e da homilia voltada ao Santo do dia,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 feita refer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 xml:space="preserve">ncia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tradi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Congada e, no final da missa, o padre faz a ben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das enxadas. Ap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s a missa, ao som dos cantos da Congada acompanhados apenas do bumbo e da caixa, os enxadeiros limpam o largo e as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panhadeiras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de cisco juntam o mato, composto de capim, vassoura e malva, e muitos levam um ma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para casa. V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rios amarram esta malva misturada com capim nas partes enfermas do corpo, seguindo a cren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de que este capim, aben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oado por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nia, tem propriedades curativas.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Nos tempos mais antigos, o largo ocupava toda a Pra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da Igreja e era coberto especialmente por malva, que tem sabidamente propriedades curativas e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vassourinha. Com a crescente urbaniza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no munic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pio, a maior parte do largo foi revestida por concreto, restando somente uma pequena 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rea na lateral da Igreja. Deste modo, a capina que, tradicionalmente, ocupava uma boa parte da manh</w:t>
      </w:r>
      <w:r>
        <w:rPr>
          <w:rFonts w:hAnsi="Times New Roman"/>
          <w:sz w:val="24"/>
          <w:szCs w:val="24"/>
        </w:rPr>
        <w:t>ã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hoje realizada em pouco mais de uma hora.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Ap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s a Capina do Largo,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servido um caf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da manh</w:t>
      </w:r>
      <w:r>
        <w:rPr>
          <w:rFonts w:hAnsi="Times New Roman"/>
          <w:sz w:val="24"/>
          <w:szCs w:val="24"/>
        </w:rPr>
        <w:t>ã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no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 largo da Igreja para os Congos, os membros da irmandade, o padre e seus ajudantes e demais pessoas da comunidade presentes. Este caf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da manh</w:t>
      </w:r>
      <w:r>
        <w:rPr>
          <w:rFonts w:hAnsi="Times New Roman"/>
          <w:sz w:val="24"/>
          <w:szCs w:val="24"/>
        </w:rPr>
        <w:t>ã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tem um sentido de comunh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e marca a primeira reuni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dos Congos no ano. Antigamente, a maioria das pessoas ligadas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Congada morava na zona rural e vinha para a cidade no per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odo da Festa. Os Congos e </w:t>
      </w:r>
      <w:r>
        <w:rPr>
          <w:rFonts w:ascii="Times New Roman"/>
          <w:sz w:val="24"/>
          <w:szCs w:val="24"/>
        </w:rPr>
        <w:lastRenderedPageBreak/>
        <w:t>festeiros traziam polvilho, fub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, mandioca, vasilhas e gamelas e preparavam os doces e biscoitos para o caf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da manh</w:t>
      </w:r>
      <w:r>
        <w:rPr>
          <w:rFonts w:hAnsi="Times New Roman"/>
          <w:sz w:val="24"/>
          <w:szCs w:val="24"/>
        </w:rPr>
        <w:t>ã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no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 largo, onde muitos arranchavam. Faziam quebrador, biscoito fervido, peta, brevidade, 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e benta, bolo de arroz, bolo de raspa e p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de queijo. A reuni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lang w:val="it-IT"/>
        </w:rPr>
        <w:t>come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ava de fato na v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spera, com o preparo da janta e com m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  <w:lang w:val="it-IT"/>
        </w:rPr>
        <w:t>sica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que entrava pela madrugada e ia at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romper do dia.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400041" cy="3615055"/>
            <wp:effectExtent l="0" t="0" r="0" b="0"/>
            <wp:docPr id="1073741827" name="officeArt object" descr="C3 Ritmo para enxadeir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C3 Ritmo para enxadeiros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61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04D58" w:rsidRDefault="006A448F">
      <w:pPr>
        <w:pStyle w:val="Corpo"/>
        <w:spacing w:after="12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Ritmo para enxadeiros.</w:t>
      </w:r>
      <w:r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</w:rPr>
        <w:t>Paulo Barreto, 2009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A segunda atividade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levantamento do mastro com a bandeira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e de Nossa Senhora do Carmo na frente da igreja, no dia 29 de junho, dia de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Pedro. Os Congos se re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nem na casa do capit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do mastro, festeiro respons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vel pela guarda da bandeira e pela cerim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nia de levantamento, e, ao som do bumbo e da caixa, saem em cortejo da casa deste at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largo da Igreja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  <w:lang w:val="nl-NL"/>
        </w:rPr>
        <w:t>nia, onde, ap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s uma missa e/ou uma ben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levantado o mastro com as bandeiras.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 bandeira no alto do mastro, com a imagem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nia, de um lado, e de Nossa Senhora do Carmo, do outro, marca o per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odo da Festa, na qual as Santas canalizam para a terra as b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os do c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u. Ap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s o levantamento do mastro, os Congos retornam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casa do capit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do mastro onde ocorre o primeiro ensaio e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servido um caf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 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Congada propriamente dita come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com os ensaios, dois dias antes da Festa. Na noite de 23/07, os Congos visitam as casas dos dez festeiros daquele </w:t>
      </w:r>
      <w:r>
        <w:rPr>
          <w:rFonts w:ascii="Times New Roman"/>
          <w:sz w:val="24"/>
          <w:szCs w:val="24"/>
        </w:rPr>
        <w:lastRenderedPageBreak/>
        <w:t>ano. Cantam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am em todas as casas,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trabalhando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para as Santas e louvando quem propicia a Festa. Em cada casa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servido um caf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ou uma farofa e em uma delas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servida um jantar para os Congos. Esta atividade come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</w:t>
      </w:r>
      <w:r>
        <w:rPr>
          <w:rFonts w:hAnsi="Times New Roman"/>
          <w:sz w:val="24"/>
          <w:szCs w:val="24"/>
        </w:rPr>
        <w:t>à</w:t>
      </w:r>
      <w:r>
        <w:rPr>
          <w:rFonts w:ascii="Times New Roman"/>
          <w:sz w:val="24"/>
          <w:szCs w:val="24"/>
        </w:rPr>
        <w:t>s 18h00 e entra pela madrugada.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400041" cy="3615055"/>
            <wp:effectExtent l="0" t="0" r="0" b="0"/>
            <wp:docPr id="1073741828" name="officeArt object" descr="LM12 Subida do mast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g" descr="LM12 Subida do mastro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61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04D58" w:rsidRDefault="006A448F">
      <w:pPr>
        <w:pStyle w:val="Corpo"/>
        <w:spacing w:after="120" w:line="360" w:lineRule="auto"/>
        <w:ind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Subida do mastro. Paulo Barreto, 2009.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 dia 25/7, devotado a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em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 xml:space="preserve">ndia,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primeiro dia da Festa. V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rios grupos de Congos, numa 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menor, saem logo cedo reunindo os festeiros. Eles chegam tocando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ando, fazem uma meia volta em frente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casa do festeiro, que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>de</w:t>
      </w:r>
      <w:r w:rsidR="00B81A36">
        <w:rPr>
          <w:rFonts w:ascii="Times New Roman"/>
          <w:sz w:val="24"/>
          <w:szCs w:val="24"/>
          <w:lang w:val="pt-BR"/>
        </w:rPr>
        <w:t xml:space="preserve"> prontid</w:t>
      </w:r>
      <w:r w:rsidR="00B81A36">
        <w:rPr>
          <w:rFonts w:ascii="Times New Roman"/>
          <w:sz w:val="24"/>
          <w:szCs w:val="24"/>
          <w:lang w:val="pt-BR"/>
        </w:rPr>
        <w:t>ã</w:t>
      </w:r>
      <w:r w:rsidR="00B81A36">
        <w:rPr>
          <w:rFonts w:ascii="Times New Roman"/>
          <w:sz w:val="24"/>
          <w:szCs w:val="24"/>
          <w:lang w:val="pt-BR"/>
        </w:rPr>
        <w:t>o</w:t>
      </w:r>
      <w:r>
        <w:rPr>
          <w:rFonts w:ascii="Times New Roman"/>
          <w:sz w:val="24"/>
          <w:szCs w:val="24"/>
        </w:rPr>
        <w:t>. Este entra no meio do grupo que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faz o percurso de volta, levando o festeiro para a concentra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o. Em 2008 e 2009, aconcentracao aconteceu  na casa de Seu Lu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 Preto, ao lado da Rodovi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ria.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Reunidos os festeiros, a Congada faz sua 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o. O tamborim e a </w:t>
      </w:r>
      <w:r w:rsidR="00B81A36">
        <w:rPr>
          <w:rFonts w:ascii="Times New Roman"/>
          <w:sz w:val="24"/>
          <w:szCs w:val="24"/>
        </w:rPr>
        <w:t>cu</w:t>
      </w:r>
      <w:r w:rsidR="00B81A36">
        <w:rPr>
          <w:rFonts w:ascii="Times New Roman"/>
          <w:sz w:val="24"/>
          <w:szCs w:val="24"/>
        </w:rPr>
        <w:t>í</w:t>
      </w:r>
      <w:r w:rsidR="00B81A36">
        <w:rPr>
          <w:rFonts w:ascii="Times New Roman"/>
          <w:sz w:val="24"/>
          <w:szCs w:val="24"/>
        </w:rPr>
        <w:t>ca</w:t>
      </w:r>
      <w:r w:rsidRPr="003A3277">
        <w:rPr>
          <w:rFonts w:ascii="Times New Roman"/>
          <w:sz w:val="24"/>
          <w:szCs w:val="24"/>
          <w:lang w:val="pt-BR"/>
        </w:rPr>
        <w:t xml:space="preserve"> d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a introdu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o, a caixa o bumbo e os reco-recos respondem e a congada desce em cortejo, por volta de 8h00 da manh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, conduzindo o Reinado para a missa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nia. Na porta da Igreja,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entoados cantos de entrega dos festeiros para a missa e de louvor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nia. A missa, </w:t>
      </w:r>
      <w:r>
        <w:rPr>
          <w:rFonts w:hAnsi="Times New Roman"/>
          <w:sz w:val="24"/>
          <w:szCs w:val="24"/>
        </w:rPr>
        <w:t>à</w:t>
      </w:r>
      <w:r>
        <w:rPr>
          <w:rFonts w:ascii="Times New Roman"/>
          <w:sz w:val="24"/>
          <w:szCs w:val="24"/>
        </w:rPr>
        <w:t>s 9h00, acontece atualmente em uma grande tenda montada ao lado da igreja, que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comporta o n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mero de devotos e promesseiros. Ela segue a liturgia cat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lica normal, sem cantos ou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as da Congada. O Reinado e os Congos </w:t>
      </w:r>
      <w:r>
        <w:rPr>
          <w:rFonts w:ascii="Times New Roman"/>
          <w:sz w:val="24"/>
          <w:szCs w:val="24"/>
        </w:rPr>
        <w:lastRenderedPageBreak/>
        <w:t xml:space="preserve">assistem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missa em local privilegiado, adrede preparado. Uma grande imagem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colocada em frente ao altar, aben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oando os presentes.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Ao final da missa, a Congada volta a formar e executa alguns cantos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considerados obrigat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rios, com os festeiros posicionados em p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, na frente da igreja. Dali,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por volta do meio-dia, segue em cortejo para o almo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na casa da rainha ou do imperador. Na porta da casa,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uma cerim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nia para levar o festeiro para dentro. Este senta em uma cadeira, com o pajem em p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, segurando o guarda-chuva que lhe protege, a uns tr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s metros da porta. A congada entoa o canto de entrega do festeiro e a cadeira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aproximada at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um metro da porta. A congada continua cantando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ando e o festeiro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finalmente conduzido para dentro. Os demais membros do Reinado o acompanham.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No quintal ou na varanda da casa, em uma grande mesa armada para este fim,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servido o almo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para os Congos. Depois que estes se servem, os demais visitantes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servidos, mas somente os Congos t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 xml:space="preserve">m lugar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mesa. Ap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s a refei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 um breve descanso, a Congada torna a formar, canta o agradecimento e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sai da casa, deixando aquele morador (imperatriz ou imperador), e vai conduzir os outros quatro </w:t>
      </w:r>
      <w:r>
        <w:rPr>
          <w:rFonts w:hAnsi="Times New Roman"/>
          <w:sz w:val="24"/>
          <w:szCs w:val="24"/>
        </w:rPr>
        <w:t>à</w:t>
      </w:r>
      <w:r>
        <w:rPr>
          <w:rFonts w:ascii="Times New Roman"/>
          <w:sz w:val="24"/>
          <w:szCs w:val="24"/>
        </w:rPr>
        <w:t>s suas resid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ncias. Em cada casa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 repetido o ritual de entrega do festeiro. Este entra na casa e a Congada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segue com os demais para a </w:t>
      </w:r>
      <w:r w:rsidR="00B81A36">
        <w:rPr>
          <w:rFonts w:ascii="Times New Roman"/>
          <w:sz w:val="24"/>
          <w:szCs w:val="24"/>
        </w:rPr>
        <w:t>pr</w:t>
      </w:r>
      <w:r w:rsidR="00B81A36">
        <w:rPr>
          <w:rFonts w:ascii="Times New Roman"/>
          <w:sz w:val="24"/>
          <w:szCs w:val="24"/>
        </w:rPr>
        <w:t>ó</w:t>
      </w:r>
      <w:r w:rsidR="00B81A36">
        <w:rPr>
          <w:rFonts w:ascii="Times New Roman"/>
          <w:sz w:val="24"/>
          <w:szCs w:val="24"/>
        </w:rPr>
        <w:t>xima</w:t>
      </w:r>
      <w:r w:rsidRPr="003A3277">
        <w:rPr>
          <w:rFonts w:ascii="Times New Roman"/>
          <w:sz w:val="24"/>
          <w:szCs w:val="24"/>
          <w:lang w:val="pt-BR"/>
        </w:rPr>
        <w:t xml:space="preserve"> entrega.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400041" cy="3615055"/>
            <wp:effectExtent l="0" t="0" r="0" b="0"/>
            <wp:docPr id="1073741829" name="officeArt object" descr="SE27 Entrega do juí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g" descr="SE27 Entrega do juíz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61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04D58" w:rsidRDefault="006A448F">
      <w:pPr>
        <w:pStyle w:val="Corpo"/>
        <w:spacing w:after="12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Entrega do juiz. Paulo Barreto, 2009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277">
        <w:rPr>
          <w:rFonts w:ascii="Times New Roman"/>
          <w:sz w:val="24"/>
          <w:szCs w:val="24"/>
          <w:lang w:val="pt-BR"/>
        </w:rPr>
        <w:lastRenderedPageBreak/>
        <w:t xml:space="preserve">Terminada esta </w:t>
      </w:r>
      <w:r w:rsidR="00B81A36">
        <w:rPr>
          <w:rFonts w:ascii="Times New Roman"/>
          <w:sz w:val="24"/>
          <w:szCs w:val="24"/>
          <w:lang w:val="pt-BR"/>
        </w:rPr>
        <w:t>fun</w:t>
      </w:r>
      <w:r w:rsidR="00B81A36">
        <w:rPr>
          <w:rFonts w:ascii="Times New Roman"/>
          <w:sz w:val="24"/>
          <w:szCs w:val="24"/>
          <w:lang w:val="pt-BR"/>
        </w:rPr>
        <w:t>çã</w:t>
      </w:r>
      <w:r w:rsidR="00B81A36">
        <w:rPr>
          <w:rFonts w:ascii="Times New Roman"/>
          <w:sz w:val="24"/>
          <w:szCs w:val="24"/>
          <w:lang w:val="pt-BR"/>
        </w:rPr>
        <w:t>o</w:t>
      </w:r>
      <w:r>
        <w:rPr>
          <w:rFonts w:ascii="Times New Roman"/>
          <w:sz w:val="24"/>
          <w:szCs w:val="24"/>
        </w:rPr>
        <w:t>, por volta de quatro da tarde, a Congada vai tomar um caf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ou um lanche na casa de algum promesseiro e depois,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noite, retoma o percurso no sentido inverso, fazendo as visitas aos cinco festeiros do dia. Os trajetos mudam a cada ano, pois dependem do local de resid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dos festeiros. Com o crescimento da cidade e a incorpora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novos integrantes na Congada, as longas dist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ncias entre as casas, percorridas a p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, 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m constitu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do um problema para a log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stica da festa e roubado o tempo que a Congada dispunha para as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e as visitas a promesseiros.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Nas visitas, a Congada canta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para o festeiro sentado e posicionado na frente do grupo, no p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tio interno ou na rua, quando o espa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 w:rsidR="00B81A36">
        <w:rPr>
          <w:rFonts w:hAnsi="Times New Roman"/>
          <w:sz w:val="24"/>
          <w:szCs w:val="24"/>
        </w:rPr>
        <w:t>ex</w:t>
      </w:r>
      <w:r w:rsidR="00B81A36">
        <w:rPr>
          <w:rFonts w:hAnsi="Times New Roman"/>
          <w:sz w:val="24"/>
          <w:szCs w:val="24"/>
        </w:rPr>
        <w:t>í</w:t>
      </w:r>
      <w:r w:rsidR="00B81A36">
        <w:rPr>
          <w:rFonts w:hAnsi="Times New Roman"/>
          <w:sz w:val="24"/>
          <w:szCs w:val="24"/>
        </w:rPr>
        <w:t>guo</w:t>
      </w:r>
      <w:r w:rsidRPr="003A3277">
        <w:rPr>
          <w:rFonts w:ascii="Times New Roman"/>
          <w:sz w:val="24"/>
          <w:szCs w:val="24"/>
          <w:lang w:val="pt-BR"/>
        </w:rPr>
        <w:t>. Al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dos cantos rituais obrigat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rios, o festeiro pode pedir para executarem os de sua prefer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 xml:space="preserve">ncia.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nessa situa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que, em algum momento,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realizada 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da Kazumba, um cortado voltado mais para o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prio grupo que para o festeiro. Na casa do imperador ou da imperatriz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servido o jantar. Nas demais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um caf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ou uma farofa. Ao final da 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ltima visita, entre meia-noite e uma hora da madrugada, o grupo se dispersa e cada um volta para sua casa ou para a casa onde 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hospedado nos dias da festa.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No dia 26/07 todo o ritual se repete, desta vez com os cinco festeiros de Nossa Senhora do Carmo. Ao final deste dia, a Festa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encerrada. No dia 27/07, a irmandade se re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ne para descer os mastros e levar a bandeira para a casa do capit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do ano seguinte.</w:t>
      </w:r>
    </w:p>
    <w:p w:rsidR="00F04D58" w:rsidRDefault="00F04D58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Dan</w:t>
      </w:r>
      <w:r>
        <w:rPr>
          <w:rFonts w:hAnsi="Times New Roman Bold"/>
          <w:sz w:val="24"/>
          <w:szCs w:val="24"/>
        </w:rPr>
        <w:t>ç</w:t>
      </w:r>
      <w:r>
        <w:rPr>
          <w:rFonts w:ascii="Times New Roman Bold"/>
          <w:sz w:val="24"/>
          <w:szCs w:val="24"/>
        </w:rPr>
        <w:t xml:space="preserve">as e cantos 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277">
        <w:rPr>
          <w:rFonts w:ascii="Times New Roman"/>
          <w:sz w:val="24"/>
          <w:szCs w:val="24"/>
          <w:lang w:val="pt-BR"/>
        </w:rPr>
        <w:t>A louva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</w:t>
      </w:r>
      <w:r>
        <w:rPr>
          <w:rFonts w:hAnsi="Times New Roman"/>
          <w:sz w:val="24"/>
          <w:szCs w:val="24"/>
        </w:rPr>
        <w:t>à</w:t>
      </w:r>
      <w:r>
        <w:rPr>
          <w:rFonts w:ascii="Times New Roman"/>
          <w:sz w:val="24"/>
          <w:szCs w:val="24"/>
        </w:rPr>
        <w:t xml:space="preserve">s Santas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feita por meio de cantos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as, conduzidos pelo ritmo das caixas e demais instrumentos percussivos, no que guarda identidade com as demais manifesta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religiosas de origem afro-brasileira, igualmente conduzidas pelo canto e pela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a. O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trabalho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do Congo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louvar as Santas, cantando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ando para elas e para seus festeiros, que tem a responsabilidade de garantir a realiza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festa, cuidando de sua sustenta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material.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>Dan</w:t>
      </w:r>
      <w:r>
        <w:rPr>
          <w:rFonts w:hAnsi="Times New Roman Bold"/>
          <w:sz w:val="24"/>
          <w:szCs w:val="24"/>
        </w:rPr>
        <w:t>ç</w:t>
      </w:r>
      <w:r>
        <w:rPr>
          <w:rFonts w:ascii="Times New Roman Bold"/>
          <w:sz w:val="24"/>
          <w:szCs w:val="24"/>
        </w:rPr>
        <w:t>a do Congo.</w:t>
      </w:r>
      <w:r>
        <w:rPr>
          <w:rFonts w:ascii="Times New Roman"/>
          <w:sz w:val="24"/>
          <w:szCs w:val="24"/>
        </w:rPr>
        <w:t xml:space="preserve"> Em sua 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caracter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stica, duas fileiras com um baliza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frente de cada uma e um terceiro no meio, os Congos fazem um passo apoiando na perna esquerda e fazendo um movimento balanceado em que a perna direita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ada para frente e para o lado. Na primeira estrofe o movimento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no mesmo lugar. Ao final da primeira estrofe, cada baliza externo faz um giro para fora e caminha na dire</w:t>
      </w:r>
      <w:r>
        <w:rPr>
          <w:rFonts w:hAnsi="Times New Roman"/>
          <w:sz w:val="24"/>
          <w:szCs w:val="24"/>
        </w:rPr>
        <w:t>çã</w:t>
      </w:r>
      <w:r w:rsidRPr="003A3277">
        <w:rPr>
          <w:rFonts w:ascii="Times New Roman"/>
          <w:sz w:val="24"/>
          <w:szCs w:val="24"/>
          <w:lang w:val="pt-BR"/>
        </w:rPr>
        <w:t xml:space="preserve">o </w:t>
      </w:r>
      <w:r w:rsidR="00B81A36">
        <w:rPr>
          <w:rFonts w:ascii="Times New Roman"/>
          <w:sz w:val="24"/>
          <w:szCs w:val="24"/>
          <w:lang w:val="pt-BR"/>
        </w:rPr>
        <w:lastRenderedPageBreak/>
        <w:t>contr</w:t>
      </w:r>
      <w:r w:rsidR="00B81A36">
        <w:rPr>
          <w:rFonts w:ascii="Times New Roman"/>
          <w:sz w:val="24"/>
          <w:szCs w:val="24"/>
          <w:lang w:val="pt-BR"/>
        </w:rPr>
        <w:t>á</w:t>
      </w:r>
      <w:r w:rsidR="00B81A36">
        <w:rPr>
          <w:rFonts w:ascii="Times New Roman"/>
          <w:sz w:val="24"/>
          <w:szCs w:val="24"/>
          <w:lang w:val="pt-BR"/>
        </w:rPr>
        <w:t>ria</w:t>
      </w:r>
      <w:r>
        <w:rPr>
          <w:rFonts w:asci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que estava. Quando chegam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outra extremidade fazem o giro para dentro e voltam. Neste momento, uma parte da fileira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voltando para a posi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inicial e a outra ainda 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indo no sentido contr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rio. Isso se repete tr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s vezes. Na quarta, uma fileira faz a volta passando por fora da outra, fazendo um percurso em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U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>, enquanto a outra faz o percurso no sentido inverso passando por dentro daquela. Este movimento se repete at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que o canto esteja conclu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do.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>Dan</w:t>
      </w:r>
      <w:r>
        <w:rPr>
          <w:rFonts w:hAnsi="Times New Roman Bold"/>
          <w:sz w:val="24"/>
          <w:szCs w:val="24"/>
        </w:rPr>
        <w:t>ç</w:t>
      </w:r>
      <w:r>
        <w:rPr>
          <w:rFonts w:ascii="Times New Roman Bold"/>
          <w:sz w:val="24"/>
          <w:szCs w:val="24"/>
        </w:rPr>
        <w:t>a de Iemanj</w:t>
      </w:r>
      <w:r>
        <w:rPr>
          <w:rFonts w:hAnsi="Times New Roman Bold"/>
          <w:sz w:val="24"/>
          <w:szCs w:val="24"/>
        </w:rPr>
        <w:t>á</w:t>
      </w:r>
      <w:r>
        <w:rPr>
          <w:rFonts w:ascii="Times New Roman Bold"/>
          <w:sz w:val="24"/>
          <w:szCs w:val="24"/>
        </w:rPr>
        <w:t>.</w:t>
      </w:r>
      <w:r>
        <w:rPr>
          <w:rFonts w:ascii="Times New Roman"/>
          <w:sz w:val="24"/>
          <w:szCs w:val="24"/>
        </w:rPr>
        <w:t xml:space="preserve">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circular em que os Congos, apoiando o passo na perna esquerda, movem a direita alternadamente para frente e para tr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s, se movimentando para a direita.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executada obrigatoriamente na porta da igreja, na sa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da das missas da festa e, com frequ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ncia, a pedido dos festeiros.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>Kazumba.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denominado pelos Congos de </w:t>
      </w:r>
      <w:r>
        <w:rPr>
          <w:rFonts w:hAnsi="Times New Roman"/>
          <w:sz w:val="24"/>
          <w:szCs w:val="24"/>
        </w:rPr>
        <w:t>“</w:t>
      </w:r>
      <w:r w:rsidRPr="003A3277">
        <w:rPr>
          <w:rFonts w:ascii="Times New Roman"/>
          <w:sz w:val="24"/>
          <w:szCs w:val="24"/>
          <w:lang w:val="pt-BR"/>
        </w:rPr>
        <w:t>cortado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>,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cuja coreografia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mais voltada para os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prios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adores. Numa 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em c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rculo, o violeiro traz dois Congos que ocupam posi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sim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trica em cada fileira para o centro. Estes se cumprimentam, fazem alguns passos t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picos da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do congo, sincronizados e juntos, por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sem enlace, alternados com uns giros. Depois se despedem e trocam de lugar. Ao final de todo o movimento, as duas fileiras trocam de posi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o, mas cada Congo mant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o mesmo lugar em sua respectiva fila.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400041" cy="3615055"/>
            <wp:effectExtent l="0" t="0" r="0" b="0"/>
            <wp:docPr id="1073741830" name="officeArt object" descr="D5 Iemanjá na porta da Igre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g" descr="D5 Iemanjá na porta da Igreja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61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04D58" w:rsidRDefault="006A448F">
      <w:pPr>
        <w:pStyle w:val="Corpo"/>
        <w:spacing w:after="12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z w:val="24"/>
          <w:szCs w:val="24"/>
        </w:rPr>
        <w:t>Dan</w:t>
      </w:r>
      <w:r w:rsidR="00CB2968">
        <w:rPr>
          <w:rFonts w:asci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</w:t>
      </w:r>
      <w:r>
        <w:rPr>
          <w:rFonts w:ascii="Times New Roman"/>
        </w:rPr>
        <w:t>Iemanj</w:t>
      </w:r>
      <w:r>
        <w:rPr>
          <w:rFonts w:hAnsi="Times New Roman"/>
        </w:rPr>
        <w:t>á</w:t>
      </w:r>
      <w:r>
        <w:rPr>
          <w:rFonts w:ascii="Times New Roman"/>
        </w:rPr>
        <w:t>, na porta da Igreja. Paulo Barreto, 2009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>A forma como os chefes antigos da Congada atuavam, tentando reservar seu repert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rio, dificultando a aproxima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dos Congos mais novos que mostravam interesse em aprender os cantos, levou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perda de alguns cantos e ao desconhecimento do sentido de outros cantos entoados em um </w:t>
      </w:r>
      <w:r w:rsidR="00B81A36">
        <w:rPr>
          <w:rFonts w:ascii="Times New Roman"/>
          <w:sz w:val="24"/>
          <w:szCs w:val="24"/>
        </w:rPr>
        <w:t>esp</w:t>
      </w:r>
      <w:r w:rsidR="00B81A36">
        <w:rPr>
          <w:rFonts w:ascii="Times New Roman"/>
          <w:sz w:val="24"/>
          <w:szCs w:val="24"/>
        </w:rPr>
        <w:t>é</w:t>
      </w:r>
      <w:r w:rsidR="00B81A36">
        <w:rPr>
          <w:rFonts w:ascii="Times New Roman"/>
          <w:sz w:val="24"/>
          <w:szCs w:val="24"/>
        </w:rPr>
        <w:t>cie</w:t>
      </w:r>
      <w:r w:rsidRPr="003A3277">
        <w:rPr>
          <w:rFonts w:ascii="Times New Roman"/>
          <w:sz w:val="24"/>
          <w:szCs w:val="24"/>
          <w:lang w:val="pt-BR"/>
        </w:rPr>
        <w:t xml:space="preserve"> de l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ngua criola, cuja matriz e influ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ainda n</w:t>
      </w:r>
      <w:r>
        <w:rPr>
          <w:rFonts w:hAnsi="Times New Roman"/>
          <w:sz w:val="24"/>
          <w:szCs w:val="24"/>
        </w:rPr>
        <w:t>ã</w:t>
      </w:r>
      <w:r w:rsidRPr="003A3277">
        <w:rPr>
          <w:rFonts w:ascii="Times New Roman"/>
          <w:sz w:val="24"/>
          <w:szCs w:val="24"/>
          <w:lang w:val="pt-BR"/>
        </w:rPr>
        <w:t xml:space="preserve">o conseguimos identificar. Pela </w:t>
      </w:r>
      <w:r w:rsidR="00B81A36">
        <w:rPr>
          <w:rFonts w:ascii="Times New Roman"/>
          <w:sz w:val="24"/>
          <w:szCs w:val="24"/>
          <w:lang w:val="pt-BR"/>
        </w:rPr>
        <w:t>composi</w:t>
      </w:r>
      <w:r w:rsidR="00B81A36">
        <w:rPr>
          <w:rFonts w:ascii="Times New Roman"/>
          <w:sz w:val="24"/>
          <w:szCs w:val="24"/>
          <w:lang w:val="pt-BR"/>
        </w:rPr>
        <w:t>çã</w:t>
      </w:r>
      <w:r w:rsidR="00B81A36">
        <w:rPr>
          <w:rFonts w:ascii="Times New Roman"/>
          <w:sz w:val="24"/>
          <w:szCs w:val="24"/>
          <w:lang w:val="pt-BR"/>
        </w:rPr>
        <w:t>o</w:t>
      </w:r>
      <w:r>
        <w:rPr>
          <w:rFonts w:asci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tnica dos escravos da regi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tenderia a ser algo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ximo de um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l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  <w:lang w:val="it-IT"/>
        </w:rPr>
        <w:t>ngua da costa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que misturaria termos e constru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gramaticais do portugu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s com voc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bulos bantos principalmente, iorubas / sudaneses em menor n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mero e ainda alguns advindos do tupi (Av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-canoeiro).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Os exemplos de cantos apresentados a seguir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frutos de transcri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fon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tica livre, segundo conseguimos entender: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Canto para a entrega da Imperatriz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>Rainha dona da coroa, dona da coroa, dona da coroa / Rainha dona da coroa, dona da coroa, dona da coroa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- Viva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canto para louvar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 na porta da Igreja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Viva,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viva e torna revivar / viva Santa Efig</w:t>
      </w:r>
      <w:r>
        <w:rPr>
          <w:rFonts w:hAnsi="Times New Roman Bold"/>
          <w:sz w:val="24"/>
          <w:szCs w:val="24"/>
        </w:rPr>
        <w:t>ê</w:t>
      </w:r>
      <w:r w:rsidRPr="003A3277">
        <w:rPr>
          <w:rFonts w:ascii="Times New Roman Bold"/>
          <w:sz w:val="24"/>
          <w:szCs w:val="24"/>
          <w:lang w:val="pt-BR"/>
        </w:rPr>
        <w:t>nia que viemos festejar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- Cantos de agradecimento pela refei</w:t>
      </w:r>
      <w:r>
        <w:rPr>
          <w:rFonts w:hAnsi="Times New Roman"/>
          <w:sz w:val="24"/>
          <w:szCs w:val="24"/>
        </w:rPr>
        <w:t>çã</w:t>
      </w:r>
      <w:r w:rsidRPr="003A3277">
        <w:rPr>
          <w:rFonts w:ascii="Times New Roman"/>
          <w:sz w:val="24"/>
          <w:szCs w:val="24"/>
          <w:lang w:val="pt-BR"/>
        </w:rPr>
        <w:t xml:space="preserve">o ofertada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senhor promesseiro* que n</w:t>
      </w:r>
      <w:r>
        <w:rPr>
          <w:rFonts w:hAnsi="Times New Roman Bold"/>
          <w:sz w:val="24"/>
          <w:szCs w:val="24"/>
        </w:rPr>
        <w:t>ã</w:t>
      </w:r>
      <w:r>
        <w:rPr>
          <w:rFonts w:ascii="Times New Roman Bold"/>
          <w:sz w:val="24"/>
          <w:szCs w:val="24"/>
        </w:rPr>
        <w:t xml:space="preserve">o tem que pagar / o gosto que tem </w:t>
      </w:r>
      <w:r>
        <w:rPr>
          <w:rFonts w:hAnsi="Times New Roman Bold"/>
          <w:sz w:val="24"/>
          <w:szCs w:val="24"/>
        </w:rPr>
        <w:t>é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n</w:t>
      </w:r>
      <w:r>
        <w:rPr>
          <w:rFonts w:hAnsi="Times New Roman Bold"/>
          <w:sz w:val="24"/>
          <w:szCs w:val="24"/>
        </w:rPr>
        <w:t>ó</w:t>
      </w:r>
      <w:r w:rsidRPr="003A3277">
        <w:rPr>
          <w:rFonts w:ascii="Times New Roman Bold"/>
          <w:sz w:val="24"/>
          <w:szCs w:val="24"/>
          <w:lang w:val="pt-BR"/>
        </w:rPr>
        <w:t xml:space="preserve">s festejar /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l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,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l</w:t>
      </w:r>
      <w:r>
        <w:rPr>
          <w:rFonts w:hAnsi="Times New Roman Bold"/>
          <w:sz w:val="24"/>
          <w:szCs w:val="24"/>
        </w:rPr>
        <w:t>á</w:t>
      </w:r>
      <w:r>
        <w:rPr>
          <w:rFonts w:ascii="Times New Roman Bold"/>
          <w:sz w:val="24"/>
          <w:szCs w:val="24"/>
        </w:rPr>
        <w:t xml:space="preserve">, o gosto que tem </w:t>
      </w:r>
      <w:r>
        <w:rPr>
          <w:rFonts w:hAnsi="Times New Roman Bold"/>
          <w:sz w:val="24"/>
          <w:szCs w:val="24"/>
        </w:rPr>
        <w:t>é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n</w:t>
      </w:r>
      <w:r>
        <w:rPr>
          <w:rFonts w:hAnsi="Times New Roman Bold"/>
          <w:sz w:val="24"/>
          <w:szCs w:val="24"/>
        </w:rPr>
        <w:t>ó</w:t>
      </w:r>
      <w:r>
        <w:rPr>
          <w:rFonts w:ascii="Times New Roman Bold"/>
          <w:sz w:val="24"/>
          <w:szCs w:val="24"/>
        </w:rPr>
        <w:t>s festejar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(* S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Rainha, S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Princesa, Imperador, dependendo do caso)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- Iemanj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canto entoado obrigatoriamente na porta da igreja, na sa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da da missa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nia, acompanhado de uma dan</w:t>
      </w:r>
      <w:r>
        <w:rPr>
          <w:rFonts w:hAnsi="Times New Roman"/>
          <w:sz w:val="24"/>
          <w:szCs w:val="24"/>
        </w:rPr>
        <w:t>ç</w:t>
      </w:r>
      <w:r w:rsidRPr="003A3277">
        <w:rPr>
          <w:rFonts w:ascii="Times New Roman"/>
          <w:sz w:val="24"/>
          <w:szCs w:val="24"/>
          <w:lang w:val="pt-BR"/>
        </w:rPr>
        <w:t xml:space="preserve">a circular. </w:t>
      </w:r>
      <w:r w:rsidR="00B81A36">
        <w:rPr>
          <w:rFonts w:ascii="Times New Roman"/>
          <w:sz w:val="24"/>
          <w:szCs w:val="24"/>
          <w:lang w:val="pt-BR"/>
        </w:rPr>
        <w:t>Tamb</w:t>
      </w:r>
      <w:r w:rsidR="00B81A36">
        <w:rPr>
          <w:rFonts w:ascii="Times New Roman"/>
          <w:sz w:val="24"/>
          <w:szCs w:val="24"/>
          <w:lang w:val="pt-BR"/>
        </w:rPr>
        <w:t>é</w:t>
      </w:r>
      <w:r w:rsidR="00B81A36">
        <w:rPr>
          <w:rFonts w:ascii="Times New Roman"/>
          <w:sz w:val="24"/>
          <w:szCs w:val="24"/>
          <w:lang w:val="pt-BR"/>
        </w:rPr>
        <w:t>m</w:t>
      </w:r>
      <w:r>
        <w:rPr>
          <w:rFonts w:ascii="Times New Roman"/>
          <w:sz w:val="24"/>
          <w:szCs w:val="24"/>
        </w:rPr>
        <w:t xml:space="preserve"> muito solicitado pelos festeiros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h, iemanj</w:t>
      </w:r>
      <w:r>
        <w:rPr>
          <w:rFonts w:hAnsi="Times New Roman Bold"/>
          <w:sz w:val="24"/>
          <w:szCs w:val="24"/>
        </w:rPr>
        <w:t>á</w:t>
      </w:r>
      <w:r>
        <w:rPr>
          <w:rFonts w:ascii="Times New Roman Bold"/>
          <w:sz w:val="24"/>
          <w:szCs w:val="24"/>
        </w:rPr>
        <w:t xml:space="preserve">, rainha de congo,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sinh</w:t>
      </w:r>
      <w:r>
        <w:rPr>
          <w:rFonts w:hAnsi="Times New Roman Bold"/>
          <w:sz w:val="24"/>
          <w:szCs w:val="24"/>
        </w:rPr>
        <w:t>á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 xml:space="preserve">/ 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h /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h, Iemanj</w:t>
      </w:r>
      <w:r>
        <w:rPr>
          <w:rFonts w:hAnsi="Times New Roman Bold"/>
          <w:sz w:val="24"/>
          <w:szCs w:val="24"/>
        </w:rPr>
        <w:t>á</w:t>
      </w:r>
      <w:r>
        <w:rPr>
          <w:rFonts w:ascii="Times New Roman Bold"/>
          <w:sz w:val="24"/>
          <w:szCs w:val="24"/>
        </w:rPr>
        <w:t xml:space="preserve">,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‘</w:t>
      </w:r>
      <w:r>
        <w:rPr>
          <w:rFonts w:ascii="Times New Roman Bold"/>
          <w:sz w:val="24"/>
          <w:szCs w:val="24"/>
        </w:rPr>
        <w:t>manj</w:t>
      </w:r>
      <w:r>
        <w:rPr>
          <w:rFonts w:hAnsi="Times New Roman Bold"/>
          <w:sz w:val="24"/>
          <w:szCs w:val="24"/>
        </w:rPr>
        <w:t>á</w:t>
      </w:r>
      <w:r>
        <w:rPr>
          <w:rFonts w:ascii="Times New Roman Bold"/>
          <w:sz w:val="24"/>
          <w:szCs w:val="24"/>
        </w:rPr>
        <w:t xml:space="preserve">, rainha de congo,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sinh</w:t>
      </w:r>
      <w:r>
        <w:rPr>
          <w:rFonts w:hAnsi="Times New Roman Bold"/>
          <w:sz w:val="24"/>
          <w:szCs w:val="24"/>
        </w:rPr>
        <w:t>á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  <w:lang w:val="it-IT"/>
        </w:rPr>
        <w:t xml:space="preserve">- Amigo Calunga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  <w:lang w:val="it-IT"/>
        </w:rPr>
        <w:t xml:space="preserve">h amigo Calunga /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lel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 Calangotango oi</w:t>
      </w:r>
      <w:r>
        <w:rPr>
          <w:rFonts w:hAnsi="Times New Roman Bold"/>
          <w:sz w:val="24"/>
          <w:szCs w:val="24"/>
        </w:rPr>
        <w:t>á</w:t>
      </w:r>
      <w:r>
        <w:rPr>
          <w:rFonts w:ascii="Times New Roman Bold"/>
          <w:sz w:val="24"/>
          <w:szCs w:val="24"/>
          <w:lang w:val="it-IT"/>
        </w:rPr>
        <w:t>i / Amigo Calunga Calangotango Calunga lel</w:t>
      </w:r>
      <w:r>
        <w:rPr>
          <w:rFonts w:hAnsi="Times New Roman Bold"/>
          <w:sz w:val="24"/>
          <w:szCs w:val="24"/>
        </w:rPr>
        <w:t>ê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Engana jaracupaco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lastRenderedPageBreak/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engana jaracupaco / siri t</w:t>
      </w:r>
      <w:r>
        <w:rPr>
          <w:rFonts w:hAnsi="Times New Roman Bold"/>
          <w:sz w:val="24"/>
          <w:szCs w:val="24"/>
        </w:rPr>
        <w:t>á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 xml:space="preserve">no papo hoje eu quero saber/ </w:t>
      </w:r>
      <w:r>
        <w:rPr>
          <w:rFonts w:hAnsi="Times New Roman Bold"/>
          <w:sz w:val="24"/>
          <w:szCs w:val="24"/>
        </w:rPr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kazumba jaracupaco / mixiri t</w:t>
      </w:r>
      <w:r>
        <w:rPr>
          <w:rFonts w:hAnsi="Times New Roman Bold"/>
          <w:sz w:val="24"/>
          <w:szCs w:val="24"/>
        </w:rPr>
        <w:t>á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 xml:space="preserve">no papo / </w:t>
      </w:r>
      <w:r>
        <w:rPr>
          <w:rFonts w:hAnsi="Times New Roman Bold"/>
          <w:sz w:val="24"/>
          <w:szCs w:val="24"/>
        </w:rPr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  <w:lang w:val="it-IT"/>
        </w:rPr>
        <w:t>sereno bond</w:t>
      </w:r>
      <w:r>
        <w:rPr>
          <w:rFonts w:hAnsi="Times New Roman Bold"/>
          <w:sz w:val="24"/>
          <w:szCs w:val="24"/>
        </w:rPr>
        <w:t>é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Temperou miudinho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Temperou miudinho/ temperou peroai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- Vou rezar meu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rio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Eu vou, eu vou para 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 xml:space="preserve">u / </w:t>
      </w:r>
      <w:r>
        <w:rPr>
          <w:rFonts w:hAnsi="Times New Roman Bold"/>
          <w:sz w:val="24"/>
          <w:szCs w:val="24"/>
        </w:rPr>
        <w:t>É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 xml:space="preserve">muito longe meu Deus /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eu vou rezar meu Ros</w:t>
      </w:r>
      <w:r>
        <w:rPr>
          <w:rFonts w:hAnsi="Times New Roman Bold"/>
          <w:sz w:val="24"/>
          <w:szCs w:val="24"/>
        </w:rPr>
        <w:t>á</w:t>
      </w:r>
      <w:r>
        <w:rPr>
          <w:rFonts w:ascii="Times New Roman Bold"/>
          <w:sz w:val="24"/>
          <w:szCs w:val="24"/>
        </w:rPr>
        <w:t xml:space="preserve">rio / </w:t>
      </w:r>
      <w:r>
        <w:rPr>
          <w:rFonts w:hAnsi="Times New Roman Bold"/>
          <w:sz w:val="24"/>
          <w:szCs w:val="24"/>
        </w:rPr>
        <w:t>é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muito longe meu Deus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-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no c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u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 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 xml:space="preserve">u / </w:t>
      </w:r>
      <w:r>
        <w:rPr>
          <w:rFonts w:hAnsi="Times New Roman Bold"/>
          <w:sz w:val="24"/>
          <w:szCs w:val="24"/>
        </w:rPr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 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>u / T</w:t>
      </w:r>
      <w:r>
        <w:rPr>
          <w:rFonts w:hAnsi="Times New Roman Bold"/>
          <w:sz w:val="24"/>
          <w:szCs w:val="24"/>
        </w:rPr>
        <w:t>á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  <w:lang w:val="it-IT"/>
        </w:rPr>
        <w:t>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 xml:space="preserve">u com muita alegria / </w:t>
      </w:r>
      <w:r>
        <w:rPr>
          <w:rFonts w:hAnsi="Times New Roman Bold"/>
          <w:sz w:val="24"/>
          <w:szCs w:val="24"/>
        </w:rPr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 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 xml:space="preserve">u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 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 xml:space="preserve">u / </w:t>
      </w:r>
      <w:r>
        <w:rPr>
          <w:rFonts w:hAnsi="Times New Roman Bold"/>
          <w:sz w:val="24"/>
          <w:szCs w:val="24"/>
        </w:rPr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 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>u / T</w:t>
      </w:r>
      <w:r>
        <w:rPr>
          <w:rFonts w:hAnsi="Times New Roman Bold"/>
          <w:sz w:val="24"/>
          <w:szCs w:val="24"/>
        </w:rPr>
        <w:t>á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  <w:lang w:val="it-IT"/>
        </w:rPr>
        <w:t>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 xml:space="preserve">u com a Virgem Maria / </w:t>
      </w:r>
      <w:r>
        <w:rPr>
          <w:rFonts w:hAnsi="Times New Roman Bold"/>
          <w:sz w:val="24"/>
          <w:szCs w:val="24"/>
        </w:rPr>
        <w:t>Ô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 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>u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Vai o sol, vem a lua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Vai o sol, vem a lua / Vamos ver Santa 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nia/ Vai o sol, vem a lua / Vamos ver Santa 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Festa dos anjos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Quem festeja os anjos / Santa 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nia / l</w:t>
      </w:r>
      <w:r>
        <w:rPr>
          <w:rFonts w:hAnsi="Times New Roman Bold"/>
          <w:sz w:val="24"/>
          <w:szCs w:val="24"/>
        </w:rPr>
        <w:t>á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  <w:lang w:val="it-IT"/>
        </w:rPr>
        <w:t>no c</w:t>
      </w:r>
      <w:r>
        <w:rPr>
          <w:rFonts w:hAnsi="Times New Roman Bold"/>
          <w:sz w:val="24"/>
          <w:szCs w:val="24"/>
        </w:rPr>
        <w:t>é</w:t>
      </w:r>
      <w:r>
        <w:rPr>
          <w:rFonts w:ascii="Times New Roman Bold"/>
          <w:sz w:val="24"/>
          <w:szCs w:val="24"/>
        </w:rPr>
        <w:t>u com muita alegria / Santa Efig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nia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- Fogo na cana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Olha fogo na cana / 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h deixa a cana queimar / canavial / fogo na cana / canavial / deixa a cana queimar / canavial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- Kazumba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cortado. Canto ligado a uma coreografia voltada para refor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ar o companheirismo entre os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adores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kazumba, kazumba, kazumb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 / eu vou parar 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h /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kazumb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 /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kazumba, kazumba, kazumb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 / eu vou parar </w:t>
      </w:r>
      <w:r>
        <w:rPr>
          <w:rFonts w:hAns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 xml:space="preserve">h / </w:t>
      </w:r>
      <w:r>
        <w:rPr>
          <w:rFonts w:hAnsi="Times New Roman Bold"/>
          <w:sz w:val="24"/>
          <w:szCs w:val="24"/>
        </w:rPr>
        <w:t>ô</w:t>
      </w:r>
      <w:r>
        <w:rPr>
          <w:rFonts w:ascii="Times New Roman Bold"/>
          <w:sz w:val="24"/>
          <w:szCs w:val="24"/>
        </w:rPr>
        <w:t>h kazumb</w:t>
      </w:r>
      <w:r>
        <w:rPr>
          <w:rFonts w:hAnsi="Times New Roman Bold"/>
          <w:sz w:val="24"/>
          <w:szCs w:val="24"/>
        </w:rPr>
        <w:t>ê</w:t>
      </w:r>
    </w:p>
    <w:p w:rsidR="00F04D58" w:rsidRDefault="00F04D58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F04D58" w:rsidRDefault="006A448F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Sentidos e significados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 </w:t>
      </w:r>
      <w:r>
        <w:rPr>
          <w:rFonts w:ascii="Times New Roman"/>
          <w:sz w:val="24"/>
          <w:szCs w:val="24"/>
        </w:rPr>
        <w:t>A composi</w:t>
      </w:r>
      <w:r>
        <w:rPr>
          <w:rFonts w:hAnsi="Times New Roman"/>
          <w:sz w:val="24"/>
          <w:szCs w:val="24"/>
        </w:rPr>
        <w:t>çã</w:t>
      </w:r>
      <w:r w:rsidRPr="003A3277">
        <w:rPr>
          <w:rFonts w:ascii="Times New Roman"/>
          <w:sz w:val="24"/>
          <w:szCs w:val="24"/>
          <w:lang w:val="pt-BR"/>
        </w:rPr>
        <w:t xml:space="preserve">o </w:t>
      </w:r>
      <w:r w:rsidR="00B81A36">
        <w:rPr>
          <w:rFonts w:ascii="Times New Roman"/>
          <w:sz w:val="24"/>
          <w:szCs w:val="24"/>
          <w:lang w:val="pt-BR"/>
        </w:rPr>
        <w:t>demogr</w:t>
      </w:r>
      <w:r w:rsidR="00B81A36">
        <w:rPr>
          <w:rFonts w:ascii="Times New Roman"/>
          <w:sz w:val="24"/>
          <w:szCs w:val="24"/>
          <w:lang w:val="pt-BR"/>
        </w:rPr>
        <w:t>á</w:t>
      </w:r>
      <w:r w:rsidR="00B81A36">
        <w:rPr>
          <w:rFonts w:ascii="Times New Roman"/>
          <w:sz w:val="24"/>
          <w:szCs w:val="24"/>
          <w:lang w:val="pt-BR"/>
        </w:rPr>
        <w:t>fica</w:t>
      </w:r>
      <w:r w:rsidRPr="003A3277">
        <w:rPr>
          <w:rFonts w:ascii="Times New Roman"/>
          <w:sz w:val="24"/>
          <w:szCs w:val="24"/>
          <w:lang w:val="pt-BR"/>
        </w:rPr>
        <w:t xml:space="preserve"> que comparece na 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Congada em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ndia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se distingue do padr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vigente em boa parte do pa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 na 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cultura popular, que se expressa em diversas festas, folguedos, brincadeiras, cren</w:t>
      </w:r>
      <w:r>
        <w:rPr>
          <w:rFonts w:hAnsi="Times New Roman"/>
          <w:sz w:val="24"/>
          <w:szCs w:val="24"/>
        </w:rPr>
        <w:t>ç</w:t>
      </w:r>
      <w:r w:rsidRPr="003A3277">
        <w:rPr>
          <w:rFonts w:ascii="Times New Roman"/>
          <w:sz w:val="24"/>
          <w:szCs w:val="24"/>
          <w:lang w:val="pt-BR"/>
        </w:rPr>
        <w:t xml:space="preserve">as, narrativas etc. </w:t>
      </w:r>
      <w:r w:rsidR="00B81A36">
        <w:rPr>
          <w:rFonts w:ascii="Times New Roman"/>
          <w:sz w:val="24"/>
          <w:szCs w:val="24"/>
          <w:lang w:val="pt-BR"/>
        </w:rPr>
        <w:t>Heran</w:t>
      </w:r>
      <w:r w:rsidR="00B81A36">
        <w:rPr>
          <w:rFonts w:ascii="Times New Roman"/>
          <w:sz w:val="24"/>
          <w:szCs w:val="24"/>
          <w:lang w:val="pt-BR"/>
        </w:rPr>
        <w:t>ç</w:t>
      </w:r>
      <w:r w:rsidR="00B81A36">
        <w:rPr>
          <w:rFonts w:ascii="Times New Roman"/>
          <w:sz w:val="24"/>
          <w:szCs w:val="24"/>
          <w:lang w:val="pt-BR"/>
        </w:rPr>
        <w:t>a</w:t>
      </w:r>
      <w:r>
        <w:rPr>
          <w:rFonts w:ascii="Times New Roman"/>
          <w:sz w:val="24"/>
          <w:szCs w:val="24"/>
        </w:rPr>
        <w:t xml:space="preserve"> das culturas ind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gena e negra escrava dos mais diversos matizes, cabocla e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portuguesa arcaica, nossa cultura popular tem uma postura frente ao enigma e ang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stia da morte marcada pela cren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na proximidade que os esp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ritos dos mortos mant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m com os vivos; as almas dos antepassados habitando nosso mesmo universo f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sico e ps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quico e com ele entretendo rela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es, fastas ou nefastas.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por acaso, o objetivo dos ritos m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gicos presentes na cultura popular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conjurar as almas benignas e esconjurar as malignas. E quando os gestos ritual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sticos visam induzir as almas a interferirem em proveito do devoto e dos seus ou em desfavor dos inimigos nos encontramos num espa</w:t>
      </w:r>
      <w:r>
        <w:rPr>
          <w:rFonts w:hAnsi="Times New Roman"/>
          <w:sz w:val="24"/>
          <w:szCs w:val="24"/>
        </w:rPr>
        <w:t>ç</w:t>
      </w:r>
      <w:r w:rsidRPr="003A3277">
        <w:rPr>
          <w:rFonts w:ascii="Times New Roman"/>
          <w:sz w:val="24"/>
          <w:szCs w:val="24"/>
          <w:lang w:val="pt-BR"/>
        </w:rPr>
        <w:t xml:space="preserve">o de </w:t>
      </w:r>
      <w:r w:rsidR="00B81A36">
        <w:rPr>
          <w:rFonts w:ascii="Times New Roman"/>
          <w:sz w:val="24"/>
          <w:szCs w:val="24"/>
          <w:lang w:val="pt-BR"/>
        </w:rPr>
        <w:t>conviv</w:t>
      </w:r>
      <w:r w:rsidR="00B81A36">
        <w:rPr>
          <w:rFonts w:ascii="Times New Roman"/>
          <w:sz w:val="24"/>
          <w:szCs w:val="24"/>
          <w:lang w:val="pt-BR"/>
        </w:rPr>
        <w:t>ê</w:t>
      </w:r>
      <w:r w:rsidR="00B81A36">
        <w:rPr>
          <w:rFonts w:ascii="Times New Roman"/>
          <w:sz w:val="24"/>
          <w:szCs w:val="24"/>
          <w:lang w:val="pt-BR"/>
        </w:rPr>
        <w:t>ncia</w:t>
      </w:r>
      <w:r>
        <w:rPr>
          <w:rFonts w:ascii="Times New Roman"/>
          <w:sz w:val="24"/>
          <w:szCs w:val="24"/>
        </w:rPr>
        <w:t xml:space="preserve"> do m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gico com o religioso institu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do,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raro com predomin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ncia do primeiro. E as devo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aos santos conservam algo da magia arcaica nos rituais, com promessas, rezas e cantos visando conseguir ajuda nos momentos de precis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o.</w:t>
      </w:r>
    </w:p>
    <w:p w:rsidR="00F04D58" w:rsidRDefault="006A448F">
      <w:pPr>
        <w:pStyle w:val="Corpo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277">
        <w:rPr>
          <w:rFonts w:ascii="Times New Roman"/>
          <w:sz w:val="24"/>
          <w:szCs w:val="24"/>
          <w:lang w:val="pt-BR"/>
        </w:rPr>
        <w:t xml:space="preserve">Esta </w:t>
      </w:r>
      <w:r w:rsidR="00B81A36">
        <w:rPr>
          <w:rFonts w:ascii="Times New Roman"/>
          <w:sz w:val="24"/>
          <w:szCs w:val="24"/>
          <w:lang w:val="pt-BR"/>
        </w:rPr>
        <w:t>concep</w:t>
      </w:r>
      <w:r w:rsidR="00B81A36">
        <w:rPr>
          <w:rFonts w:ascii="Times New Roman"/>
          <w:sz w:val="24"/>
          <w:szCs w:val="24"/>
          <w:lang w:val="pt-BR"/>
        </w:rPr>
        <w:t>çã</w:t>
      </w:r>
      <w:r w:rsidR="00B81A36">
        <w:rPr>
          <w:rFonts w:ascii="Times New Roman"/>
          <w:sz w:val="24"/>
          <w:szCs w:val="24"/>
          <w:lang w:val="pt-BR"/>
        </w:rPr>
        <w:t>o</w:t>
      </w:r>
      <w:r>
        <w:rPr>
          <w:rFonts w:ascii="Times New Roman"/>
          <w:sz w:val="24"/>
          <w:szCs w:val="24"/>
        </w:rPr>
        <w:t>, na qual percebemos uma s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rie de elementos comuns com a cosmovis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banta,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expressa por Alfredo Bosi como </w:t>
      </w:r>
      <w:r w:rsidRPr="003A3277">
        <w:rPr>
          <w:rFonts w:ascii="Times New Roman"/>
          <w:i/>
          <w:iCs/>
          <w:sz w:val="24"/>
          <w:szCs w:val="24"/>
          <w:lang w:val="pt-BR"/>
        </w:rPr>
        <w:t>materialismo animista.</w:t>
      </w:r>
      <w:r>
        <w:rPr>
          <w:rFonts w:ascii="Times New Roman"/>
          <w:sz w:val="24"/>
          <w:szCs w:val="24"/>
        </w:rPr>
        <w:t xml:space="preserve"> O homem pobre, </w:t>
      </w:r>
      <w:r w:rsidR="00B81A36">
        <w:rPr>
          <w:rFonts w:ascii="Times New Roman"/>
          <w:sz w:val="24"/>
          <w:szCs w:val="24"/>
        </w:rPr>
        <w:t>r</w:t>
      </w:r>
      <w:r w:rsidR="00B81A36">
        <w:rPr>
          <w:rFonts w:ascii="Times New Roman"/>
          <w:sz w:val="24"/>
          <w:szCs w:val="24"/>
        </w:rPr>
        <w:t>ú</w:t>
      </w:r>
      <w:r w:rsidR="00B81A36">
        <w:rPr>
          <w:rFonts w:ascii="Times New Roman"/>
          <w:sz w:val="24"/>
          <w:szCs w:val="24"/>
        </w:rPr>
        <w:t>stico</w:t>
      </w:r>
      <w:r w:rsidRPr="003A3277">
        <w:rPr>
          <w:rFonts w:ascii="Times New Roman"/>
          <w:sz w:val="24"/>
          <w:szCs w:val="24"/>
          <w:lang w:val="pt-BR"/>
        </w:rPr>
        <w:t xml:space="preserve">, oficial </w:t>
      </w:r>
      <w:r w:rsidR="00B81A36">
        <w:rPr>
          <w:rFonts w:ascii="Times New Roman"/>
          <w:sz w:val="24"/>
          <w:szCs w:val="24"/>
          <w:lang w:val="pt-BR"/>
        </w:rPr>
        <w:t>mec</w:t>
      </w:r>
      <w:r w:rsidR="00B81A36">
        <w:rPr>
          <w:rFonts w:ascii="Times New Roman"/>
          <w:sz w:val="24"/>
          <w:szCs w:val="24"/>
          <w:lang w:val="pt-BR"/>
        </w:rPr>
        <w:t>â</w:t>
      </w:r>
      <w:r w:rsidR="00B81A36">
        <w:rPr>
          <w:rFonts w:ascii="Times New Roman"/>
          <w:sz w:val="24"/>
          <w:szCs w:val="24"/>
          <w:lang w:val="pt-BR"/>
        </w:rPr>
        <w:t>nico</w:t>
      </w:r>
      <w:r>
        <w:rPr>
          <w:rFonts w:ascii="Times New Roman"/>
          <w:sz w:val="24"/>
          <w:szCs w:val="24"/>
        </w:rPr>
        <w:t xml:space="preserve"> ou lavrador, por for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de suas obriga</w:t>
      </w:r>
      <w:r>
        <w:rPr>
          <w:rFonts w:hAnsi="Times New Roman"/>
          <w:sz w:val="24"/>
          <w:szCs w:val="24"/>
        </w:rPr>
        <w:t>çõ</w:t>
      </w:r>
      <w:r w:rsidRPr="003A3277">
        <w:rPr>
          <w:rFonts w:ascii="Times New Roman"/>
          <w:sz w:val="24"/>
          <w:szCs w:val="24"/>
          <w:lang w:val="pt-BR"/>
        </w:rPr>
        <w:t>es di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rias lidando com a mat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ria, age com senso agudo de seus limites e possibilidades. Seu conhecimento pr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tico e realista converge para a sabedoria emp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rica arraigada (BOSI, 1992; 2002). Entretanto, na concep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sabedoria popular, o mundo da necessidade 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longe de ser desencantado, na terminologia de Max Weber (1994). Prevalece nele uma rela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t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cita com uma for</w:t>
      </w:r>
      <w:r>
        <w:rPr>
          <w:rFonts w:hAnsi="Times New Roman"/>
          <w:sz w:val="24"/>
          <w:szCs w:val="24"/>
        </w:rPr>
        <w:t>ç</w:t>
      </w:r>
      <w:r w:rsidRPr="003A3277">
        <w:rPr>
          <w:rFonts w:ascii="Times New Roman"/>
          <w:sz w:val="24"/>
          <w:szCs w:val="24"/>
          <w:lang w:val="pt-BR"/>
        </w:rPr>
        <w:t xml:space="preserve">a superior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 xml:space="preserve">Deus, </w:t>
      </w:r>
      <w:r w:rsidR="00B81A36">
        <w:rPr>
          <w:rFonts w:ascii="Times New Roman"/>
          <w:sz w:val="24"/>
          <w:szCs w:val="24"/>
          <w:lang w:val="pt-BR"/>
        </w:rPr>
        <w:t>Provid</w:t>
      </w:r>
      <w:r w:rsidR="00B81A36">
        <w:rPr>
          <w:rFonts w:ascii="Times New Roman"/>
          <w:sz w:val="24"/>
          <w:szCs w:val="24"/>
          <w:lang w:val="pt-BR"/>
        </w:rPr>
        <w:t>ê</w:t>
      </w:r>
      <w:r w:rsidR="00B81A36">
        <w:rPr>
          <w:rFonts w:ascii="Times New Roman"/>
          <w:sz w:val="24"/>
          <w:szCs w:val="24"/>
          <w:lang w:val="pt-BR"/>
        </w:rPr>
        <w:t>ncia</w:t>
      </w:r>
      <w:r w:rsidRPr="003A3277">
        <w:rPr>
          <w:rFonts w:ascii="Times New Roman"/>
          <w:sz w:val="24"/>
          <w:szCs w:val="24"/>
          <w:lang w:val="pt-BR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que se desdobra em entidades an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micas, dotadas de energia e intencionalidade. Assim, neste modo de vida r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stico, os objetos simb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licos criados por trabalhadores, homens e mulheres do povo, normalmente com baixo poder aquisitivo e baixo n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vel de instru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formal, 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  <w:lang w:val="sv-SE"/>
        </w:rPr>
        <w:t>m liga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diretas com as condi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concretas de uma batalha dura pela sobreviv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 xml:space="preserve">ncia. Neste contexto, destaca-se a </w:t>
      </w:r>
      <w:r w:rsidR="00B81A36">
        <w:rPr>
          <w:rFonts w:ascii="Times New Roman"/>
          <w:sz w:val="24"/>
          <w:szCs w:val="24"/>
          <w:lang w:val="pt-BR"/>
        </w:rPr>
        <w:t>produ</w:t>
      </w:r>
      <w:r w:rsidR="00B81A36">
        <w:rPr>
          <w:rFonts w:ascii="Times New Roman"/>
          <w:sz w:val="24"/>
          <w:szCs w:val="24"/>
          <w:lang w:val="pt-BR"/>
        </w:rPr>
        <w:t>çã</w:t>
      </w:r>
      <w:r w:rsidR="00B81A36">
        <w:rPr>
          <w:rFonts w:ascii="Times New Roman"/>
          <w:sz w:val="24"/>
          <w:szCs w:val="24"/>
          <w:lang w:val="pt-BR"/>
        </w:rPr>
        <w:t>o</w:t>
      </w:r>
      <w:r>
        <w:rPr>
          <w:rFonts w:ascii="Times New Roman"/>
          <w:sz w:val="24"/>
          <w:szCs w:val="24"/>
        </w:rPr>
        <w:t xml:space="preserve"> art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stica dos mestres da cultura popular, cuja arte, ao mesmo tempo em que guarda utilidade para as necessidades da vida, revela-se misteriosa ao lidar com uma for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transcendental. O povo os reconhece como homens e mulheres dotados de for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ntima, detentores de antiga sabedoria e capazes de agir como intermedi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rios entre o semelhante e o mundo dos ancestrais e dos esp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ritos da natureza. Esta posi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dos mestres da cultura popular foi percebida na Congada de </w:t>
      </w:r>
      <w:r>
        <w:rPr>
          <w:rFonts w:ascii="Times New Roman"/>
          <w:sz w:val="24"/>
          <w:szCs w:val="24"/>
        </w:rPr>
        <w:lastRenderedPageBreak/>
        <w:t>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nia, tanto em alguns integrantes da Congada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notadamente os mais antigos e, especificamente, Seu Lu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s Preto e Seu Candinho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como em outras pessoas que participam da festa sem tomar parte diretamente na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dos Congos. Dona Josefa Cunha, por exemplo.</w:t>
      </w:r>
    </w:p>
    <w:p w:rsidR="00F04D58" w:rsidRDefault="006A448F">
      <w:pPr>
        <w:pStyle w:val="Corpo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 resist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cultural pela viv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do sagrado que preserva conte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>dos religiosos dos antepassados e uma s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rie de conhecimentos a eles associados, se expressa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na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nia. Os Congos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am por promessa e por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o. Alguns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residem em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ndia, mas v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m todo ano para o ensaio e para a festa, cumprindo sua obriga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o. Ao faz</w:t>
      </w:r>
      <w:r>
        <w:rPr>
          <w:rFonts w:hAnsi="Times New Roman"/>
          <w:sz w:val="24"/>
          <w:szCs w:val="24"/>
        </w:rPr>
        <w:t>ê–</w:t>
      </w:r>
      <w:r>
        <w:rPr>
          <w:rFonts w:ascii="Times New Roman"/>
          <w:sz w:val="24"/>
          <w:szCs w:val="24"/>
        </w:rPr>
        <w:t>lo, esperam angariar as boas gra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da Santa, que ocupa papel semelhante aos ancestrais e outras entidades na media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entre o mundo natural e sobrenatural. Assim, no canto e na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dedicados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os Congos buscam a prote</w:t>
      </w:r>
      <w:r>
        <w:rPr>
          <w:rFonts w:hAnsi="Times New Roman"/>
          <w:sz w:val="24"/>
          <w:szCs w:val="24"/>
        </w:rPr>
        <w:t>çã</w:t>
      </w:r>
      <w:r w:rsidRPr="003A3277">
        <w:rPr>
          <w:rFonts w:ascii="Times New Roman"/>
          <w:sz w:val="24"/>
          <w:szCs w:val="24"/>
          <w:lang w:val="pt-BR"/>
        </w:rPr>
        <w:t>o contra for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malignas, ajuda para cura, abund</w:t>
      </w:r>
      <w:r>
        <w:rPr>
          <w:rFonts w:hAnsi="Times New Roman"/>
          <w:sz w:val="24"/>
          <w:szCs w:val="24"/>
        </w:rPr>
        <w:t>â</w:t>
      </w:r>
      <w:r w:rsidRPr="003A3277">
        <w:rPr>
          <w:rFonts w:ascii="Times New Roman"/>
          <w:sz w:val="24"/>
          <w:szCs w:val="24"/>
          <w:lang w:val="pt-BR"/>
        </w:rPr>
        <w:t>ncia, que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  <w:lang w:val="it-IT"/>
        </w:rPr>
        <w:t>o interven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neste mundo, e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a salva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o, que liga mais propriamente com o plano religioso.</w:t>
      </w:r>
    </w:p>
    <w:p w:rsidR="00F04D58" w:rsidRDefault="006A448F">
      <w:pPr>
        <w:pStyle w:val="Corpo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vista como milagrosa. As promessas feitas a ela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normalmente, pedidos para obten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cura de doen</w:t>
      </w:r>
      <w:r>
        <w:rPr>
          <w:rFonts w:hAnsi="Times New Roman"/>
          <w:sz w:val="24"/>
          <w:szCs w:val="24"/>
        </w:rPr>
        <w:t>ç</w:t>
      </w:r>
      <w:r w:rsidRPr="003A3277">
        <w:rPr>
          <w:rFonts w:ascii="Times New Roman"/>
          <w:sz w:val="24"/>
          <w:szCs w:val="24"/>
          <w:lang w:val="pt-BR"/>
        </w:rPr>
        <w:t xml:space="preserve">as, de </w:t>
      </w:r>
      <w:r w:rsidR="003C751B">
        <w:rPr>
          <w:rFonts w:ascii="Times New Roman"/>
          <w:sz w:val="24"/>
          <w:szCs w:val="24"/>
          <w:lang w:val="pt-BR"/>
        </w:rPr>
        <w:t>sequelas</w:t>
      </w:r>
      <w:r>
        <w:rPr>
          <w:rFonts w:ascii="Times New Roman"/>
          <w:sz w:val="24"/>
          <w:szCs w:val="24"/>
        </w:rPr>
        <w:t xml:space="preserve"> de acidentes, de picadas de cobra. As promessas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feitas em nome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 ou em nome de outrem.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v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rios os depoimentos acerca de filhos que se curaram de algum malef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cio em raz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de promessas feitas pelos pais. Estes filhos cumprem a promessa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ando o congo, dando um caf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, um almo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ou um jantar para os Congos, enfim, participando de alguma forma dos rituais da festa. O atual presidente da Congada, Valdivino Fernandes Pimentel, conta que come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ou 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ar congo ainda menino, em fun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uma promessa de sua 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e. Quando tinha apenas tr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s anos de idade, correu s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rio risco de vida ao ingerir acidentalmente querosene. Sem apoio </w:t>
      </w:r>
      <w:r w:rsidR="003C751B">
        <w:rPr>
          <w:rFonts w:ascii="Times New Roman"/>
          <w:sz w:val="24"/>
          <w:szCs w:val="24"/>
        </w:rPr>
        <w:t>m</w:t>
      </w:r>
      <w:r w:rsidR="003C751B">
        <w:rPr>
          <w:rFonts w:ascii="Times New Roman"/>
          <w:sz w:val="24"/>
          <w:szCs w:val="24"/>
        </w:rPr>
        <w:t>é</w:t>
      </w:r>
      <w:r w:rsidR="003C751B">
        <w:rPr>
          <w:rFonts w:ascii="Times New Roman"/>
          <w:sz w:val="24"/>
          <w:szCs w:val="24"/>
        </w:rPr>
        <w:t>dico</w:t>
      </w:r>
      <w:r w:rsidRPr="003A3277">
        <w:rPr>
          <w:rFonts w:ascii="Times New Roman"/>
          <w:sz w:val="24"/>
          <w:szCs w:val="24"/>
          <w:lang w:val="pt-BR"/>
        </w:rPr>
        <w:t>,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que moravam na ro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e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m a cidade contava na 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poca apenas com um farmac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utico, sua m</w:t>
      </w:r>
      <w:r>
        <w:rPr>
          <w:rFonts w:hAnsi="Times New Roman"/>
          <w:sz w:val="24"/>
          <w:szCs w:val="24"/>
        </w:rPr>
        <w:t>ã</w:t>
      </w:r>
      <w:r w:rsidRPr="003A3277">
        <w:rPr>
          <w:rFonts w:ascii="Times New Roman"/>
          <w:sz w:val="24"/>
          <w:szCs w:val="24"/>
          <w:lang w:val="pt-BR"/>
        </w:rPr>
        <w:t xml:space="preserve">e prometeu a Santa </w:t>
      </w:r>
      <w:r w:rsidR="003C751B">
        <w:rPr>
          <w:rFonts w:ascii="Times New Roman"/>
          <w:sz w:val="24"/>
          <w:szCs w:val="24"/>
          <w:lang w:val="pt-BR"/>
        </w:rPr>
        <w:t>Efig</w:t>
      </w:r>
      <w:r w:rsidR="003C751B">
        <w:rPr>
          <w:rFonts w:ascii="Times New Roman"/>
          <w:sz w:val="24"/>
          <w:szCs w:val="24"/>
          <w:lang w:val="pt-BR"/>
        </w:rPr>
        <w:t>ê</w:t>
      </w:r>
      <w:r w:rsidR="003C751B">
        <w:rPr>
          <w:rFonts w:ascii="Times New Roman"/>
          <w:sz w:val="24"/>
          <w:szCs w:val="24"/>
          <w:lang w:val="pt-BR"/>
        </w:rPr>
        <w:t>nia</w:t>
      </w:r>
      <w:r>
        <w:rPr>
          <w:rFonts w:ascii="Times New Roman"/>
          <w:sz w:val="24"/>
          <w:szCs w:val="24"/>
        </w:rPr>
        <w:t xml:space="preserve"> que, se ela lhe salvasse o filho, o mesmo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aria Congo enquanto vida tivesse. Assim, ele cumpre a promessa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quase 40 anos.</w:t>
      </w:r>
    </w:p>
    <w:p w:rsidR="00F04D58" w:rsidRDefault="006A448F">
      <w:pPr>
        <w:pStyle w:val="Corpo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Em caso semelhante, um dos integrantes mais antigos explica que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se dan</w:t>
      </w:r>
      <w:r>
        <w:rPr>
          <w:rFonts w:hAnsi="Times New Roman"/>
          <w:sz w:val="24"/>
          <w:szCs w:val="24"/>
        </w:rPr>
        <w:t>ç</w:t>
      </w:r>
      <w:r w:rsidRPr="003A3277">
        <w:rPr>
          <w:rFonts w:ascii="Times New Roman"/>
          <w:sz w:val="24"/>
          <w:szCs w:val="24"/>
          <w:lang w:val="pt-BR"/>
        </w:rPr>
        <w:t>a congo por farra.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a-se para agradecer um benef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cio. Ainda menino, Seu Lu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s Preto sofria de acessos e a cidade, na </w:t>
      </w:r>
      <w:r w:rsidR="003C751B">
        <w:rPr>
          <w:rFonts w:ascii="Times New Roman"/>
          <w:sz w:val="24"/>
          <w:szCs w:val="24"/>
        </w:rPr>
        <w:t>é</w:t>
      </w:r>
      <w:r w:rsidR="003C751B">
        <w:rPr>
          <w:rFonts w:ascii="Times New Roman"/>
          <w:sz w:val="24"/>
          <w:szCs w:val="24"/>
        </w:rPr>
        <w:t>poca</w:t>
      </w:r>
      <w:r w:rsidRPr="003A3277">
        <w:rPr>
          <w:rFonts w:ascii="Times New Roman"/>
          <w:sz w:val="24"/>
          <w:szCs w:val="24"/>
          <w:lang w:val="pt-BR"/>
        </w:rPr>
        <w:t>,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contava com apoio m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dico. Sua 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e recorreu, portanto, a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nia, prometendo-lhe que seu filho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aria a vida toda se obtivesse a cura. Outro integrante conta que sua av</w:t>
      </w:r>
      <w:r>
        <w:rPr>
          <w:rFonts w:hAnsi="Times New Roman"/>
          <w:sz w:val="24"/>
          <w:szCs w:val="24"/>
        </w:rPr>
        <w:t>ó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foi quem fez a promessa, quando a casa onde sua 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e morava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ainda gr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vida dele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pegou fogo. Para que se salvassem, </w:t>
      </w:r>
      <w:r>
        <w:rPr>
          <w:rFonts w:ascii="Times New Roman"/>
          <w:sz w:val="24"/>
          <w:szCs w:val="24"/>
        </w:rPr>
        <w:lastRenderedPageBreak/>
        <w:t>prometeu que, se nascesse uma neta, ela iria se chamar Santana e a 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e da crian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iria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ar congo por um ano. Se fosse neto, iria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ar congo enquanto </w:t>
      </w:r>
      <w:r w:rsidR="003C751B">
        <w:rPr>
          <w:rFonts w:ascii="Times New Roman"/>
          <w:sz w:val="24"/>
          <w:szCs w:val="24"/>
        </w:rPr>
        <w:t>aguentasse</w:t>
      </w:r>
      <w:r w:rsidRPr="003A3277">
        <w:rPr>
          <w:rFonts w:ascii="Times New Roman"/>
          <w:sz w:val="24"/>
          <w:szCs w:val="24"/>
          <w:lang w:val="pt-BR"/>
        </w:rPr>
        <w:t xml:space="preserve"> andar. 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e e filho escaparam, e o menino, batizado Jo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Santana, segue cumprindo a promessa, hoje como um dos balizas do grupo.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Os devotos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adores de Congo e as demais pessoas que fazem promessa para a Santa, para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ar ou dar um almo</w:t>
      </w:r>
      <w:r>
        <w:rPr>
          <w:rFonts w:hAnsi="Times New Roman"/>
          <w:sz w:val="24"/>
          <w:szCs w:val="24"/>
        </w:rPr>
        <w:t>ç</w:t>
      </w:r>
      <w:r w:rsidRPr="003A3277">
        <w:rPr>
          <w:rFonts w:ascii="Times New Roman"/>
          <w:sz w:val="24"/>
          <w:szCs w:val="24"/>
          <w:lang w:val="pt-BR"/>
        </w:rPr>
        <w:t xml:space="preserve">o etc.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participam com muito fervor da Capina do Largo da Igreja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 xml:space="preserve">nia. Como descrito, ao som dos cantos acompanhados pela caixa e pelo bumbo, o largo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capinado pelos Congos e os promesseiros recolhem os montes de capim, vassoura e malva, amarrando-os nas partes do corpo afetadas por doen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as ou machucados. Como narra Seu Candinho,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de qualquer maneira que voc</w:t>
      </w:r>
      <w:r>
        <w:rPr>
          <w:rFonts w:hAnsi="Times New Roman"/>
          <w:sz w:val="24"/>
          <w:szCs w:val="24"/>
        </w:rPr>
        <w:t>ê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sofrer um acidente 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, pode fazer uma promessa com ela. Ela ajuda. Ou pra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ar Congo, pra carregar cisco no dia da Capina, essas coisas; amarrar num lugar que machucou, que sara. Pode fazer, no dia vim. Fazendo a promessa com 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mesmo,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o. Mas tem que cumprir a promessa a</w:t>
      </w:r>
      <w:r>
        <w:rPr>
          <w:rFonts w:hAnsi="Times New Roman"/>
          <w:sz w:val="24"/>
          <w:szCs w:val="24"/>
        </w:rPr>
        <w:t>í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do jeito que voc</w:t>
      </w:r>
      <w:r>
        <w:rPr>
          <w:rFonts w:hAnsi="Times New Roman"/>
          <w:sz w:val="24"/>
          <w:szCs w:val="24"/>
        </w:rPr>
        <w:t>ê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fez.</w:t>
      </w:r>
      <w:r>
        <w:rPr>
          <w:rFonts w:hAnsi="Times New Roman"/>
          <w:sz w:val="24"/>
          <w:szCs w:val="24"/>
        </w:rPr>
        <w:t>”</w:t>
      </w:r>
    </w:p>
    <w:p w:rsidR="00F04D58" w:rsidRDefault="006A448F">
      <w:pPr>
        <w:pStyle w:val="Corpo"/>
        <w:spacing w:after="12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400041" cy="3615055"/>
            <wp:effectExtent l="0" t="0" r="0" b="0"/>
            <wp:docPr id="1073741831" name="officeArt object" descr="C10 Devotos com cis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jpg" descr="C10 Devotos com cisco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61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04D58" w:rsidRDefault="006A448F">
      <w:pPr>
        <w:pStyle w:val="Corpo"/>
        <w:spacing w:after="120" w:line="360" w:lineRule="auto"/>
        <w:ind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Devotos com cisco. Paulo Barreto, 2009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Existem diversos exemplos de promessa, desde dar uma garrafa de cacha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todos os anos ao terno at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ar para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a vida toda.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quem prometa e cumpra a promessa por um ano s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. Importante, como ressaltou Seu Candinho,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cumprir do jeito que fez. A import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 xml:space="preserve">ncia do cumprimento das promessas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fortemente afirmada </w:t>
      </w:r>
      <w:r>
        <w:rPr>
          <w:rFonts w:ascii="Times New Roman"/>
          <w:sz w:val="24"/>
          <w:szCs w:val="24"/>
        </w:rPr>
        <w:lastRenderedPageBreak/>
        <w:t>em relatos dos participantes mais antigos da Festa, que contam de promesseiros que, mesmo depois de mortos, zelam pelo cumprimento de seus votos atrav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s do interm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dio de membros vivos da fam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lia. Foram relatados casos, inclusive, de interven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direta da Santa. Uma das fi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is, Dona Josefa Cunha, conta que, muito doente, se p</w:t>
      </w:r>
      <w:r>
        <w:rPr>
          <w:rFonts w:hAnsi="Times New Roman"/>
          <w:sz w:val="24"/>
          <w:szCs w:val="24"/>
        </w:rPr>
        <w:t>ô</w:t>
      </w:r>
      <w:r>
        <w:rPr>
          <w:rFonts w:ascii="Times New Roman"/>
          <w:sz w:val="24"/>
          <w:szCs w:val="24"/>
        </w:rPr>
        <w:t>s a rezar de joelhos no ch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pedindo ben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cura, quando a Santa lhe apareceu e lhe cobriu com sa</w:t>
      </w:r>
      <w:r>
        <w:rPr>
          <w:rFonts w:hAnsi="Times New Roman"/>
          <w:sz w:val="24"/>
          <w:szCs w:val="24"/>
        </w:rPr>
        <w:t>ú</w:t>
      </w:r>
      <w:r>
        <w:rPr>
          <w:rFonts w:ascii="Times New Roman"/>
          <w:sz w:val="24"/>
          <w:szCs w:val="24"/>
        </w:rPr>
        <w:t xml:space="preserve">de: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 xml:space="preserve">Ela desceu na nuvem e colocou assim 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. Mas eu num ag</w:t>
      </w:r>
      <w:r>
        <w:rPr>
          <w:rFonts w:hAnsi="Times New Roman"/>
          <w:sz w:val="24"/>
          <w:szCs w:val="24"/>
        </w:rPr>
        <w:t>ü</w:t>
      </w:r>
      <w:r>
        <w:rPr>
          <w:rFonts w:ascii="Times New Roman"/>
          <w:sz w:val="24"/>
          <w:szCs w:val="24"/>
        </w:rPr>
        <w:t>entei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o, mo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o. Mas eu chorei...</w:t>
      </w:r>
      <w:r>
        <w:rPr>
          <w:rFonts w:hAnsi="Times New Roman"/>
          <w:sz w:val="24"/>
          <w:szCs w:val="24"/>
        </w:rPr>
        <w:t>”</w:t>
      </w:r>
    </w:p>
    <w:p w:rsidR="00F04D58" w:rsidRDefault="006A448F">
      <w:pPr>
        <w:pStyle w:val="Corpo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color="FF0000"/>
        </w:rPr>
      </w:pPr>
      <w:r>
        <w:rPr>
          <w:rFonts w:ascii="Times New Roman"/>
          <w:sz w:val="24"/>
          <w:szCs w:val="24"/>
        </w:rPr>
        <w:t>Da mesma forma que a Santa ajuda aqueles que a louvam e celebram, ela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pode ser vingativa contra os que fazem pouco caso, ridicularizam ou estorvam a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o. Portanto, com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se brinca. Como declarou D. Cristina Fernandes, numa afirma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muita sabedoria e prud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 xml:space="preserve">ncia: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acredita. Fica calado!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Gente que, por algum motivo, nega ou atrapalha a continuidade da festa pode ser castigado, material e fisicamente, e h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 xml:space="preserve">relatos de </w:t>
      </w:r>
      <w:r w:rsidR="008B7812">
        <w:rPr>
          <w:rFonts w:ascii="Times New Roman"/>
          <w:sz w:val="24"/>
          <w:szCs w:val="24"/>
          <w:lang w:val="pt-BR"/>
        </w:rPr>
        <w:t>preju</w:t>
      </w:r>
      <w:r w:rsidR="008B7812">
        <w:rPr>
          <w:rFonts w:ascii="Times New Roman"/>
          <w:sz w:val="24"/>
          <w:szCs w:val="24"/>
          <w:lang w:val="pt-BR"/>
        </w:rPr>
        <w:t>í</w:t>
      </w:r>
      <w:r w:rsidR="008B7812">
        <w:rPr>
          <w:rFonts w:ascii="Times New Roman"/>
          <w:sz w:val="24"/>
          <w:szCs w:val="24"/>
          <w:lang w:val="pt-BR"/>
        </w:rPr>
        <w:t>zos</w:t>
      </w:r>
      <w:r>
        <w:rPr>
          <w:rFonts w:ascii="Times New Roman"/>
          <w:sz w:val="24"/>
          <w:szCs w:val="24"/>
        </w:rPr>
        <w:t xml:space="preserve"> sofridos por pessoas que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respeitaram a 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de outros. Um dos casos se refere a um marido que proibiu a esposa de ir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cidade para a festa e de levar os doces e quitandas que havia preparado para dar um caf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para os Congos; o que, segundo ele seria um esbanjamento dos recursos da fam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lia. O castigo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tardou. No dia da festa teve parte da 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decepada em um acidente com uma foice.</w:t>
      </w:r>
    </w:p>
    <w:p w:rsidR="00F04D58" w:rsidRDefault="006A448F">
      <w:pPr>
        <w:pStyle w:val="Corpo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Sobre alguns chefes antigos da Congada contam-se hist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rias de que possu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am poderes de cura, al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de outros poderes ditos sobrenaturais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8"/>
      </w:r>
      <w:r>
        <w:rPr>
          <w:rFonts w:ascii="Times New Roman"/>
          <w:sz w:val="24"/>
          <w:szCs w:val="24"/>
        </w:rPr>
        <w:t>; o que, ali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s, est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perfeitamente de acordo com as origens culturais da festa. Trata-se de curadores, raizeiros, benzedores que tradicionalmente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os respons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veis pela cura tanto f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sica como espiritual, numa linhagem que os ligam aos xam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s, paj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s, feiticeiros, sem preju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zo de sua devo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como cat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licos e devotos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 e at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, pelo contr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rio, numa perfeita, sincera e de seu ponto de vista nada contradit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ria integra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dessas esferas.</w:t>
      </w:r>
    </w:p>
    <w:p w:rsidR="00F04D58" w:rsidRDefault="006A448F">
      <w:pPr>
        <w:pStyle w:val="Corpo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Procurado</w:t>
      </w:r>
      <w:r w:rsidRPr="003A3277">
        <w:rPr>
          <w:rFonts w:ascii="Times New Roman"/>
          <w:sz w:val="24"/>
          <w:szCs w:val="24"/>
          <w:lang w:val="pt-BR"/>
        </w:rPr>
        <w:t xml:space="preserve"> para salvar algu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ofendido de cobra, por exemplo, um desses Congos que era benzedor e conhecedor de ervas e ra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zes ia at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a sombra de uma 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rvore e, rezando,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desmarrava</w:t>
      </w:r>
      <w:r>
        <w:rPr>
          <w:rFonts w:hAnsi="Times New Roman"/>
          <w:sz w:val="24"/>
          <w:szCs w:val="24"/>
        </w:rPr>
        <w:t>”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que de ruim houvesse, e a cobra, onde quer que estivesse, morreria na hora. A pessoa se curava e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sentia mais nenhum sintoma da picada. </w:t>
      </w:r>
      <w:r>
        <w:rPr>
          <w:rFonts w:ascii="Times New Roman"/>
          <w:sz w:val="24"/>
          <w:szCs w:val="24"/>
        </w:rPr>
        <w:lastRenderedPageBreak/>
        <w:t>Deste senhor se dizia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m que matava cobra s</w:t>
      </w:r>
      <w:r>
        <w:rPr>
          <w:rFonts w:hAnsi="Times New Roman"/>
          <w:sz w:val="24"/>
          <w:szCs w:val="24"/>
        </w:rPr>
        <w:t>ó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no olhar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9"/>
      </w:r>
      <w:r>
        <w:rPr>
          <w:rFonts w:ascii="Times New Roman"/>
          <w:sz w:val="24"/>
          <w:szCs w:val="24"/>
        </w:rPr>
        <w:t>, o que pode ser entendido como uma refer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 xml:space="preserve">ncia </w:t>
      </w:r>
      <w:r w:rsidR="008B7812">
        <w:rPr>
          <w:rFonts w:ascii="Times New Roman"/>
          <w:sz w:val="24"/>
          <w:szCs w:val="24"/>
          <w:lang w:val="pt-BR"/>
        </w:rPr>
        <w:t>amb</w:t>
      </w:r>
      <w:r w:rsidR="008B7812">
        <w:rPr>
          <w:rFonts w:ascii="Times New Roman"/>
          <w:sz w:val="24"/>
          <w:szCs w:val="24"/>
          <w:lang w:val="pt-BR"/>
        </w:rPr>
        <w:t>í</w:t>
      </w:r>
      <w:r w:rsidR="008B7812">
        <w:rPr>
          <w:rFonts w:ascii="Times New Roman"/>
          <w:sz w:val="24"/>
          <w:szCs w:val="24"/>
          <w:lang w:val="pt-BR"/>
        </w:rPr>
        <w:t>gua</w:t>
      </w:r>
      <w:r>
        <w:rPr>
          <w:rFonts w:ascii="Times New Roman"/>
          <w:sz w:val="24"/>
          <w:szCs w:val="24"/>
        </w:rPr>
        <w:t xml:space="preserve"> que tanto pode ser ao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prio animal como a uma alegoria da pot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maligna. Num ou noutro caso, resta patente o correspondente poder do capit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de suplantar o mal, seja ele f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sico ou espiritual. Esses conhecimentos foram repassados de gera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em gera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o, embora,</w:t>
      </w:r>
      <w:r w:rsidRPr="003A3277">
        <w:rPr>
          <w:rFonts w:ascii="Times New Roman"/>
          <w:sz w:val="24"/>
          <w:szCs w:val="24"/>
          <w:lang w:val="pt-BR"/>
        </w:rPr>
        <w:t xml:space="preserve"> no contexto urbano, moderno, industrial e racional</w:t>
      </w:r>
      <w:r>
        <w:rPr>
          <w:rFonts w:ascii="Times New Roman"/>
          <w:sz w:val="24"/>
          <w:szCs w:val="24"/>
        </w:rPr>
        <w:t>, nem sempre tais conhecimentos tradicionais gozem de prest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gio. De todo modo, alguns dos integrantes do Congo sabem ainda hoje de rezas para cura, ra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zes para garrafadas etc. Tudo vindo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primeiramente de Deus e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>, como afirma Dona Josefa Cunha.</w:t>
      </w:r>
    </w:p>
    <w:p w:rsidR="00F04D58" w:rsidRDefault="006A448F">
      <w:pPr>
        <w:pStyle w:val="Corpo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Comparada com o dinamismo da vida urbana industrial e da acelera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da produ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  <w:lang w:val="it-IT"/>
        </w:rPr>
        <w:t>o e da difus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do conhecimento cient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  <w:lang w:val="it-IT"/>
        </w:rPr>
        <w:t>fico / tecnol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  <w:lang w:val="it-IT"/>
        </w:rPr>
        <w:t>gico fruto da divis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do trabalho social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o que, em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ndia, se expressa de forma emblem</w:t>
      </w:r>
      <w:r>
        <w:rPr>
          <w:rFonts w:hAnsi="Times New Roman"/>
          <w:sz w:val="24"/>
          <w:szCs w:val="24"/>
        </w:rPr>
        <w:t>á</w:t>
      </w:r>
      <w:r w:rsidRPr="003A3277">
        <w:rPr>
          <w:rFonts w:ascii="Times New Roman"/>
          <w:sz w:val="24"/>
          <w:szCs w:val="24"/>
          <w:lang w:val="pt-BR"/>
        </w:rPr>
        <w:t>tica na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pria mudan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 xml:space="preserve">a do nome da cidade, o </w:t>
      </w:r>
      <w:r w:rsidRPr="003A3277">
        <w:rPr>
          <w:rFonts w:ascii="Times New Roman"/>
          <w:sz w:val="24"/>
          <w:szCs w:val="24"/>
          <w:lang w:val="pt-BR"/>
        </w:rPr>
        <w:t>que</w:t>
      </w:r>
      <w:r>
        <w:rPr>
          <w:rFonts w:ascii="Times New Roman"/>
          <w:sz w:val="24"/>
          <w:szCs w:val="24"/>
        </w:rPr>
        <w:t>, por outro lado tamb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m afirma a continuidade do garimpo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a vida arcaico-popular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 xml:space="preserve">percebida </w:t>
      </w:r>
      <w:r>
        <w:rPr>
          <w:rFonts w:hAnsi="Times New Roman"/>
          <w:sz w:val="24"/>
          <w:szCs w:val="24"/>
        </w:rPr>
        <w:t>à</w:t>
      </w:r>
      <w:r>
        <w:rPr>
          <w:rFonts w:ascii="Times New Roman"/>
          <w:sz w:val="24"/>
          <w:szCs w:val="24"/>
        </w:rPr>
        <w:t>s vezes como est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tica. Esta percep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 xml:space="preserve">o, entretanto, </w:t>
      </w:r>
      <w:r>
        <w:rPr>
          <w:rFonts w:hAnsi="Times New Roman"/>
          <w:sz w:val="24"/>
          <w:szCs w:val="24"/>
        </w:rPr>
        <w:t>é</w:t>
      </w:r>
      <w:r>
        <w:rPr>
          <w:rFonts w:hAnsi="Times New Roman"/>
          <w:sz w:val="24"/>
          <w:szCs w:val="24"/>
        </w:rPr>
        <w:t xml:space="preserve"> </w:t>
      </w:r>
      <w:r w:rsidRPr="003A3277">
        <w:rPr>
          <w:rFonts w:ascii="Times New Roman"/>
          <w:sz w:val="24"/>
          <w:szCs w:val="24"/>
          <w:lang w:val="pt-BR"/>
        </w:rPr>
        <w:t>equivocada, j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que ela tem seu dinamismo pr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 xml:space="preserve">prio; mais lento e mais seguro. Em contato, mas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margem da cultura erudita, da educa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formal institucionalizada e dos meios de comunica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massa, ela se reproduz no espa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da vida familiar e comunit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ria, viabilizada pela rede formada por parentes, vizinhos e adeptos de uma mesma religi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(BOSI, 1992; 2002). Este forte tra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o grupal das manifesta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da cultura popular, em que a tradi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desempenha papel de coes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social e moral nas comunidades, n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impede, todavia, seu desenvolvimento e mudan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a, apenas d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sua orienta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o.</w:t>
      </w:r>
    </w:p>
    <w:p w:rsidR="00F04D58" w:rsidRDefault="006A448F">
      <w:pPr>
        <w:pStyle w:val="Corpo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Assim, embora herdeiros de uma tradi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</w:t>
      </w:r>
      <w:r w:rsidR="003C362E">
        <w:rPr>
          <w:rFonts w:ascii="Times New Roman"/>
          <w:sz w:val="24"/>
          <w:szCs w:val="24"/>
        </w:rPr>
        <w:t xml:space="preserve"> mais de</w:t>
      </w:r>
      <w:r>
        <w:rPr>
          <w:rFonts w:ascii="Times New Roman"/>
          <w:sz w:val="24"/>
          <w:szCs w:val="24"/>
        </w:rPr>
        <w:t xml:space="preserve"> 2</w:t>
      </w:r>
      <w:r w:rsidR="006554A5">
        <w:rPr>
          <w:rFonts w:ascii="Times New Roman"/>
          <w:sz w:val="24"/>
          <w:szCs w:val="24"/>
        </w:rPr>
        <w:t>5</w:t>
      </w:r>
      <w:r>
        <w:rPr>
          <w:rFonts w:ascii="Times New Roman"/>
          <w:sz w:val="24"/>
          <w:szCs w:val="24"/>
        </w:rPr>
        <w:t>0 anos, as pessoas que est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frente da Congada hoje s</w:t>
      </w:r>
      <w:r>
        <w:rPr>
          <w:rFonts w:hAnsi="Times New Roman"/>
          <w:sz w:val="24"/>
          <w:szCs w:val="24"/>
        </w:rPr>
        <w:t>ã</w:t>
      </w:r>
      <w:r w:rsidRPr="003A3277">
        <w:rPr>
          <w:rFonts w:ascii="Times New Roman"/>
          <w:sz w:val="24"/>
          <w:szCs w:val="24"/>
          <w:lang w:val="pt-BR"/>
        </w:rPr>
        <w:t xml:space="preserve">o </w:t>
      </w:r>
      <w:r w:rsidR="008B7812">
        <w:rPr>
          <w:rFonts w:ascii="Times New Roman"/>
          <w:sz w:val="24"/>
          <w:szCs w:val="24"/>
          <w:lang w:val="pt-BR"/>
        </w:rPr>
        <w:t>contempor</w:t>
      </w:r>
      <w:r w:rsidR="008B7812">
        <w:rPr>
          <w:rFonts w:ascii="Times New Roman"/>
          <w:sz w:val="24"/>
          <w:szCs w:val="24"/>
          <w:lang w:val="pt-BR"/>
        </w:rPr>
        <w:t>â</w:t>
      </w:r>
      <w:r w:rsidR="008B7812">
        <w:rPr>
          <w:rFonts w:ascii="Times New Roman"/>
          <w:sz w:val="24"/>
          <w:szCs w:val="24"/>
          <w:lang w:val="pt-BR"/>
        </w:rPr>
        <w:t xml:space="preserve">neas </w:t>
      </w:r>
      <w:r>
        <w:rPr>
          <w:rFonts w:ascii="Times New Roman"/>
          <w:sz w:val="24"/>
          <w:szCs w:val="24"/>
        </w:rPr>
        <w:t>do seu tempo. Embora alguns tenham certa proximidade e viv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 rural, moram na cidade e exercem of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cios urbanos. Nem tudo que ouviram e viram como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 ter</w:t>
      </w:r>
      <w:r>
        <w:rPr>
          <w:rFonts w:hAnsi="Times New Roman"/>
          <w:sz w:val="24"/>
          <w:szCs w:val="24"/>
        </w:rPr>
        <w:t>á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a mesma valora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que tinha para os antigos. Alguns cantos e dan</w:t>
      </w:r>
      <w:r>
        <w:rPr>
          <w:rFonts w:hAnsi="Times New Roman"/>
          <w:sz w:val="24"/>
          <w:szCs w:val="24"/>
        </w:rPr>
        <w:t>ç</w:t>
      </w:r>
      <w:r>
        <w:rPr>
          <w:rFonts w:ascii="Times New Roman"/>
          <w:sz w:val="24"/>
          <w:szCs w:val="24"/>
        </w:rPr>
        <w:t>as se perderam. Outros v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tendo seu sentido alterado, </w:t>
      </w:r>
      <w:r>
        <w:rPr>
          <w:rFonts w:ascii="Times New Roman"/>
          <w:sz w:val="24"/>
          <w:szCs w:val="24"/>
        </w:rPr>
        <w:lastRenderedPageBreak/>
        <w:t>num processo normal de perdas, assimila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 e ressignifica</w:t>
      </w:r>
      <w:r>
        <w:rPr>
          <w:rFonts w:hAnsi="Times New Roman"/>
          <w:sz w:val="24"/>
          <w:szCs w:val="24"/>
        </w:rPr>
        <w:t>çõ</w:t>
      </w:r>
      <w:r>
        <w:rPr>
          <w:rFonts w:ascii="Times New Roman"/>
          <w:sz w:val="24"/>
          <w:szCs w:val="24"/>
        </w:rPr>
        <w:t>es, sem preju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zo de um alto grau de fidelidade </w:t>
      </w:r>
      <w:r>
        <w:rPr>
          <w:rFonts w:hAnsi="Times New Roman"/>
          <w:sz w:val="24"/>
          <w:szCs w:val="24"/>
        </w:rPr>
        <w:t>à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tradi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percebida na Congada de Santa Efig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nia.</w:t>
      </w:r>
    </w:p>
    <w:p w:rsidR="00F04D58" w:rsidRDefault="00F04D58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D58" w:rsidRDefault="009A01D3">
      <w:pPr>
        <w:pStyle w:val="Corpo"/>
        <w:spacing w:after="120" w:line="36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>Refer</w:t>
      </w:r>
      <w:r>
        <w:rPr>
          <w:rFonts w:ascii="Times New Roman Bold"/>
          <w:sz w:val="24"/>
          <w:szCs w:val="24"/>
        </w:rPr>
        <w:t>ê</w:t>
      </w:r>
      <w:r>
        <w:rPr>
          <w:rFonts w:ascii="Times New Roman Bold"/>
          <w:sz w:val="24"/>
          <w:szCs w:val="24"/>
        </w:rPr>
        <w:t>ncias Bibliogr</w:t>
      </w:r>
      <w:r>
        <w:rPr>
          <w:rFonts w:ascii="Times New Roman Bold"/>
          <w:sz w:val="24"/>
          <w:szCs w:val="24"/>
        </w:rPr>
        <w:t>á</w:t>
      </w:r>
      <w:r>
        <w:rPr>
          <w:rFonts w:ascii="Times New Roman Bold"/>
          <w:sz w:val="24"/>
          <w:szCs w:val="24"/>
        </w:rPr>
        <w:t xml:space="preserve">ficas: 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BOSCHI, Caio C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 xml:space="preserve">sar. </w:t>
      </w:r>
      <w:r>
        <w:rPr>
          <w:rFonts w:ascii="Times New Roman"/>
          <w:i/>
          <w:iCs/>
          <w:sz w:val="24"/>
          <w:szCs w:val="24"/>
        </w:rPr>
        <w:t>Os leigos e o poder. Irmandades leigas e pol</w:t>
      </w:r>
      <w:r>
        <w:rPr>
          <w:rFonts w:hAnsi="Times New Roman"/>
          <w:i/>
          <w:iCs/>
          <w:sz w:val="24"/>
          <w:szCs w:val="24"/>
        </w:rPr>
        <w:t>í</w:t>
      </w:r>
      <w:r>
        <w:rPr>
          <w:rFonts w:ascii="Times New Roman"/>
          <w:i/>
          <w:iCs/>
          <w:sz w:val="24"/>
          <w:szCs w:val="24"/>
        </w:rPr>
        <w:t>tica colonizadora em Minas Gerais.</w:t>
      </w:r>
      <w:r>
        <w:rPr>
          <w:rFonts w:ascii="Times New Roman"/>
          <w:sz w:val="24"/>
          <w:szCs w:val="24"/>
        </w:rPr>
        <w:t xml:space="preserve">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 Paulo: Editora 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tica, 1986.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BOSI, Alfredo.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Cultura Brasileira e culturas brasileiras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 xml:space="preserve">. Em: </w:t>
      </w:r>
      <w:r>
        <w:rPr>
          <w:rFonts w:ascii="Times New Roman"/>
          <w:i/>
          <w:iCs/>
          <w:sz w:val="24"/>
          <w:szCs w:val="24"/>
        </w:rPr>
        <w:t>Dial</w:t>
      </w:r>
      <w:r>
        <w:rPr>
          <w:rFonts w:hAnsi="Times New Roman"/>
          <w:i/>
          <w:iCs/>
          <w:sz w:val="24"/>
          <w:szCs w:val="24"/>
        </w:rPr>
        <w:t>é</w:t>
      </w:r>
      <w:r>
        <w:rPr>
          <w:rFonts w:ascii="Times New Roman"/>
          <w:i/>
          <w:iCs/>
          <w:sz w:val="24"/>
          <w:szCs w:val="24"/>
        </w:rPr>
        <w:t>tica da coloniza</w:t>
      </w:r>
      <w:r>
        <w:rPr>
          <w:rFonts w:hAnsi="Times New Roman"/>
          <w:i/>
          <w:iCs/>
          <w:sz w:val="24"/>
          <w:szCs w:val="24"/>
        </w:rPr>
        <w:t>çã</w:t>
      </w:r>
      <w:r>
        <w:rPr>
          <w:rFonts w:ascii="Times New Roman"/>
          <w:i/>
          <w:iCs/>
          <w:sz w:val="24"/>
          <w:szCs w:val="24"/>
        </w:rPr>
        <w:t>o</w:t>
      </w:r>
      <w:r>
        <w:rPr>
          <w:rFonts w:ascii="Times New Roman"/>
          <w:sz w:val="24"/>
          <w:szCs w:val="24"/>
        </w:rPr>
        <w:t>.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Paulo: Cia. das Letras, 1992.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_____________.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Homenagem a mestre Xidieh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 xml:space="preserve">. Em: </w:t>
      </w:r>
      <w:r>
        <w:rPr>
          <w:rFonts w:ascii="Times New Roman"/>
          <w:i/>
          <w:iCs/>
          <w:sz w:val="24"/>
          <w:szCs w:val="24"/>
          <w:lang w:val="it-IT"/>
        </w:rPr>
        <w:t>Literatura e resist</w:t>
      </w:r>
      <w:r>
        <w:rPr>
          <w:rFonts w:hAnsi="Times New Roman"/>
          <w:i/>
          <w:iCs/>
          <w:sz w:val="24"/>
          <w:szCs w:val="24"/>
        </w:rPr>
        <w:t>ê</w:t>
      </w:r>
      <w:r w:rsidRPr="003A3277">
        <w:rPr>
          <w:rFonts w:ascii="Times New Roman"/>
          <w:i/>
          <w:iCs/>
          <w:sz w:val="24"/>
          <w:szCs w:val="24"/>
          <w:lang w:val="pt-BR"/>
        </w:rPr>
        <w:t>ncia</w:t>
      </w:r>
      <w:r>
        <w:rPr>
          <w:rFonts w:ascii="Times New Roman"/>
          <w:sz w:val="24"/>
          <w:szCs w:val="24"/>
        </w:rPr>
        <w:t>.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Paulo: Cia. das Letras, 2002.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277">
        <w:rPr>
          <w:rFonts w:ascii="Times New Roman"/>
          <w:sz w:val="24"/>
          <w:szCs w:val="24"/>
          <w:lang w:val="pt-BR"/>
        </w:rPr>
        <w:t xml:space="preserve">KARASCH, Mary.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Centro-africanos no Brasil Central, de 1780 a 1835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 xml:space="preserve">. Em: HEYWOOD, Linda (org.). </w:t>
      </w:r>
      <w:r>
        <w:rPr>
          <w:rFonts w:ascii="Times New Roman"/>
          <w:i/>
          <w:iCs/>
          <w:sz w:val="24"/>
          <w:szCs w:val="24"/>
        </w:rPr>
        <w:t>Di</w:t>
      </w:r>
      <w:r>
        <w:rPr>
          <w:rFonts w:hAnsi="Times New Roman"/>
          <w:i/>
          <w:iCs/>
          <w:sz w:val="24"/>
          <w:szCs w:val="24"/>
        </w:rPr>
        <w:t>á</w:t>
      </w:r>
      <w:r>
        <w:rPr>
          <w:rFonts w:ascii="Times New Roman"/>
          <w:i/>
          <w:iCs/>
          <w:sz w:val="24"/>
          <w:szCs w:val="24"/>
        </w:rPr>
        <w:t>spora negra no Brasil</w:t>
      </w:r>
      <w:r>
        <w:rPr>
          <w:rFonts w:ascii="Times New Roman"/>
          <w:sz w:val="24"/>
          <w:szCs w:val="24"/>
        </w:rPr>
        <w:t>.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Paulo: Contexto, 2008.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LUCAS, Glaura. </w:t>
      </w:r>
      <w:r>
        <w:rPr>
          <w:rFonts w:ascii="Times New Roman"/>
          <w:i/>
          <w:iCs/>
          <w:sz w:val="24"/>
          <w:szCs w:val="24"/>
        </w:rPr>
        <w:t>Os sons do Ros</w:t>
      </w:r>
      <w:r>
        <w:rPr>
          <w:rFonts w:hAnsi="Times New Roman"/>
          <w:i/>
          <w:iCs/>
          <w:sz w:val="24"/>
          <w:szCs w:val="24"/>
        </w:rPr>
        <w:t>á</w:t>
      </w:r>
      <w:r>
        <w:rPr>
          <w:rFonts w:ascii="Times New Roman"/>
          <w:i/>
          <w:iCs/>
          <w:sz w:val="24"/>
          <w:szCs w:val="24"/>
        </w:rPr>
        <w:t>rio</w:t>
      </w:r>
      <w:r>
        <w:rPr>
          <w:rFonts w:ascii="Times New Roman"/>
          <w:sz w:val="24"/>
          <w:szCs w:val="24"/>
        </w:rPr>
        <w:t>: o congado mineiro dos Arturos e Jatob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. Belo Horizonte: Editora UFMG, 2002.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MELLO E SOUZA, Marina de. </w:t>
      </w:r>
      <w:r>
        <w:rPr>
          <w:rFonts w:ascii="Times New Roman"/>
          <w:i/>
          <w:iCs/>
          <w:sz w:val="24"/>
          <w:szCs w:val="24"/>
        </w:rPr>
        <w:t>Reis negros no Brasil escravista</w:t>
      </w:r>
      <w:r>
        <w:rPr>
          <w:rFonts w:ascii="Times New Roman"/>
          <w:sz w:val="24"/>
          <w:szCs w:val="24"/>
        </w:rPr>
        <w:t>: hist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ria da festa de coroa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  <w:lang w:val="it-IT"/>
        </w:rPr>
        <w:t>o de rei congo. Belo Horizonte: Editora UFMG, 2002.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277">
        <w:rPr>
          <w:rFonts w:ascii="Times New Roman"/>
          <w:sz w:val="24"/>
          <w:szCs w:val="24"/>
          <w:lang w:val="pt-BR"/>
        </w:rPr>
        <w:t>MORAES, Cristina de C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 xml:space="preserve">ssia Pereira. </w:t>
      </w:r>
      <w:r>
        <w:rPr>
          <w:rFonts w:ascii="Times New Roman"/>
          <w:i/>
          <w:iCs/>
          <w:sz w:val="24"/>
          <w:szCs w:val="24"/>
        </w:rPr>
        <w:t>Do corpo m</w:t>
      </w:r>
      <w:r>
        <w:rPr>
          <w:rFonts w:hAnsi="Times New Roman"/>
          <w:i/>
          <w:iCs/>
          <w:sz w:val="24"/>
          <w:szCs w:val="24"/>
        </w:rPr>
        <w:t>í</w:t>
      </w:r>
      <w:r w:rsidRPr="003A3277">
        <w:rPr>
          <w:rFonts w:ascii="Times New Roman"/>
          <w:i/>
          <w:iCs/>
          <w:sz w:val="24"/>
          <w:szCs w:val="24"/>
          <w:lang w:val="pt-BR"/>
        </w:rPr>
        <w:t>stico de Cristo</w:t>
      </w:r>
      <w:r>
        <w:rPr>
          <w:rFonts w:ascii="Times New Roman"/>
          <w:sz w:val="24"/>
          <w:szCs w:val="24"/>
        </w:rPr>
        <w:t>: Irmandades e Confraria na Capitania de Goi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 1736-1808. Tese [Doutorado em Hist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ria] Lisboa: Universidade Nova de Lisboa, 2005.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PEDROSO, Dulce Madalena Rios. </w:t>
      </w:r>
      <w:r>
        <w:rPr>
          <w:rFonts w:ascii="Times New Roman"/>
          <w:i/>
          <w:iCs/>
          <w:sz w:val="24"/>
          <w:szCs w:val="24"/>
        </w:rPr>
        <w:t>O povo invis</w:t>
      </w:r>
      <w:r>
        <w:rPr>
          <w:rFonts w:hAnsi="Times New Roman"/>
          <w:i/>
          <w:iCs/>
          <w:sz w:val="24"/>
          <w:szCs w:val="24"/>
        </w:rPr>
        <w:t>í</w:t>
      </w:r>
      <w:r>
        <w:rPr>
          <w:rFonts w:ascii="Times New Roman"/>
          <w:i/>
          <w:iCs/>
          <w:sz w:val="24"/>
          <w:szCs w:val="24"/>
        </w:rPr>
        <w:t>vel</w:t>
      </w:r>
      <w:r>
        <w:rPr>
          <w:rFonts w:ascii="Times New Roman"/>
          <w:sz w:val="24"/>
          <w:szCs w:val="24"/>
        </w:rPr>
        <w:t>: a hist</w:t>
      </w:r>
      <w:r>
        <w:rPr>
          <w:rFonts w:hAnsi="Times New Roman"/>
          <w:sz w:val="24"/>
          <w:szCs w:val="24"/>
        </w:rPr>
        <w:t>ó</w:t>
      </w:r>
      <w:r>
        <w:rPr>
          <w:rFonts w:ascii="Times New Roman"/>
          <w:sz w:val="24"/>
          <w:szCs w:val="24"/>
        </w:rPr>
        <w:t>ria dos Av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-Canoeiros nos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culos XVIII e XIX. Goi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nia: UCG, 1994.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POHL, Johan Emmanuel. Viagem ao interior do Brasil. Belo Horizonte: Itatiaia, S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Paulo: EdUSP, 1976.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iCs/>
          <w:sz w:val="24"/>
          <w:szCs w:val="24"/>
        </w:rPr>
        <w:t>Relat</w:t>
      </w:r>
      <w:r>
        <w:rPr>
          <w:rFonts w:hAnsi="Times New Roman"/>
          <w:i/>
          <w:iCs/>
          <w:sz w:val="24"/>
          <w:szCs w:val="24"/>
        </w:rPr>
        <w:t>ó</w:t>
      </w:r>
      <w:r>
        <w:rPr>
          <w:rFonts w:ascii="Times New Roman"/>
          <w:i/>
          <w:iCs/>
          <w:sz w:val="24"/>
          <w:szCs w:val="24"/>
        </w:rPr>
        <w:t>rio do Invent</w:t>
      </w:r>
      <w:r>
        <w:rPr>
          <w:rFonts w:hAnsi="Times New Roman"/>
          <w:i/>
          <w:iCs/>
          <w:sz w:val="24"/>
          <w:szCs w:val="24"/>
        </w:rPr>
        <w:t>á</w:t>
      </w:r>
      <w:r>
        <w:rPr>
          <w:rFonts w:ascii="Times New Roman"/>
          <w:i/>
          <w:iCs/>
          <w:sz w:val="24"/>
          <w:szCs w:val="24"/>
        </w:rPr>
        <w:t>rio e Documenta</w:t>
      </w:r>
      <w:r>
        <w:rPr>
          <w:rFonts w:hAnsi="Times New Roman"/>
          <w:i/>
          <w:iCs/>
          <w:sz w:val="24"/>
          <w:szCs w:val="24"/>
        </w:rPr>
        <w:t>çã</w:t>
      </w:r>
      <w:r>
        <w:rPr>
          <w:rFonts w:ascii="Times New Roman"/>
          <w:i/>
          <w:iCs/>
          <w:sz w:val="24"/>
          <w:szCs w:val="24"/>
        </w:rPr>
        <w:t>o das Festas do Ros</w:t>
      </w:r>
      <w:r>
        <w:rPr>
          <w:rFonts w:hAnsi="Times New Roman"/>
          <w:i/>
          <w:iCs/>
          <w:sz w:val="24"/>
          <w:szCs w:val="24"/>
        </w:rPr>
        <w:t>á</w:t>
      </w:r>
      <w:r>
        <w:rPr>
          <w:rFonts w:ascii="Times New Roman"/>
          <w:i/>
          <w:iCs/>
          <w:sz w:val="24"/>
          <w:szCs w:val="24"/>
        </w:rPr>
        <w:t>rio e Congados no Estado de Goi</w:t>
      </w:r>
      <w:r>
        <w:rPr>
          <w:rFonts w:hAnsi="Times New Roman"/>
          <w:i/>
          <w:iCs/>
          <w:sz w:val="24"/>
          <w:szCs w:val="24"/>
        </w:rPr>
        <w:t>á</w:t>
      </w:r>
      <w:r>
        <w:rPr>
          <w:rFonts w:ascii="Times New Roman"/>
          <w:i/>
          <w:iCs/>
          <w:sz w:val="24"/>
          <w:szCs w:val="24"/>
        </w:rPr>
        <w:t>s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DPI / IPHAN. 2008. Sebasti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Rios, com a colabora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de Carolina Santos e Talita Viana.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iCs/>
          <w:sz w:val="24"/>
          <w:szCs w:val="24"/>
        </w:rPr>
        <w:t>Relat</w:t>
      </w:r>
      <w:r>
        <w:rPr>
          <w:rFonts w:hAnsi="Times New Roman"/>
          <w:i/>
          <w:iCs/>
          <w:sz w:val="24"/>
          <w:szCs w:val="24"/>
        </w:rPr>
        <w:t>ó</w:t>
      </w:r>
      <w:r>
        <w:rPr>
          <w:rFonts w:ascii="Times New Roman"/>
          <w:i/>
          <w:iCs/>
          <w:sz w:val="24"/>
          <w:szCs w:val="24"/>
        </w:rPr>
        <w:t>rio do Registro Audiovisual da Congada de Santa Efig</w:t>
      </w:r>
      <w:r>
        <w:rPr>
          <w:rFonts w:hAnsi="Times New Roman"/>
          <w:i/>
          <w:iCs/>
          <w:sz w:val="24"/>
          <w:szCs w:val="24"/>
        </w:rPr>
        <w:t>ê</w:t>
      </w:r>
      <w:r w:rsidRPr="003A3277">
        <w:rPr>
          <w:rFonts w:ascii="Times New Roman"/>
          <w:i/>
          <w:iCs/>
          <w:sz w:val="24"/>
          <w:szCs w:val="24"/>
          <w:lang w:val="pt-BR"/>
        </w:rPr>
        <w:t>nia de Niquel</w:t>
      </w:r>
      <w:r>
        <w:rPr>
          <w:rFonts w:hAnsi="Times New Roman"/>
          <w:i/>
          <w:iCs/>
          <w:sz w:val="24"/>
          <w:szCs w:val="24"/>
        </w:rPr>
        <w:t>â</w:t>
      </w:r>
      <w:r>
        <w:rPr>
          <w:rFonts w:ascii="Times New Roman"/>
          <w:i/>
          <w:iCs/>
          <w:sz w:val="24"/>
          <w:szCs w:val="24"/>
        </w:rPr>
        <w:t xml:space="preserve">ndia </w:t>
      </w:r>
      <w:r>
        <w:rPr>
          <w:rFonts w:hAnsi="Times New Roman"/>
          <w:i/>
          <w:iCs/>
          <w:sz w:val="24"/>
          <w:szCs w:val="24"/>
        </w:rPr>
        <w:t>–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ascii="Times New Roman"/>
          <w:i/>
          <w:iCs/>
          <w:sz w:val="24"/>
          <w:szCs w:val="24"/>
        </w:rPr>
        <w:t>GO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UFG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FAPEG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MIS|GO. 2010. Sebasti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Rios.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>RIOS, Sebasti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o.</w:t>
      </w:r>
      <w:r>
        <w:rPr>
          <w:rFonts w:hAnsi="Times New Roman"/>
          <w:sz w:val="24"/>
          <w:szCs w:val="24"/>
        </w:rPr>
        <w:t> “</w:t>
      </w:r>
      <w:r>
        <w:rPr>
          <w:rFonts w:ascii="Times New Roman"/>
          <w:sz w:val="24"/>
          <w:szCs w:val="24"/>
        </w:rPr>
        <w:t>Os cantos do Ros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rio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 xml:space="preserve">. Em: CD </w:t>
      </w:r>
      <w:r>
        <w:rPr>
          <w:rFonts w:ascii="Times New Roman"/>
          <w:i/>
          <w:iCs/>
          <w:sz w:val="24"/>
          <w:szCs w:val="24"/>
        </w:rPr>
        <w:t>Reinado do Ros</w:t>
      </w:r>
      <w:r>
        <w:rPr>
          <w:rFonts w:hAnsi="Times New Roman"/>
          <w:i/>
          <w:iCs/>
          <w:sz w:val="24"/>
          <w:szCs w:val="24"/>
        </w:rPr>
        <w:t>á</w:t>
      </w:r>
      <w:r>
        <w:rPr>
          <w:rFonts w:ascii="Times New Roman"/>
          <w:i/>
          <w:iCs/>
          <w:sz w:val="24"/>
          <w:szCs w:val="24"/>
        </w:rPr>
        <w:t xml:space="preserve">rio de Itapecerica - MG. </w:t>
      </w:r>
      <w:r>
        <w:rPr>
          <w:rFonts w:ascii="Times New Roman"/>
          <w:sz w:val="24"/>
          <w:szCs w:val="24"/>
        </w:rPr>
        <w:t>Da festa e dos mist</w:t>
      </w:r>
      <w:r>
        <w:rPr>
          <w:rFonts w:hAnsi="Times New Roman"/>
          <w:sz w:val="24"/>
          <w:szCs w:val="24"/>
        </w:rPr>
        <w:t>é</w:t>
      </w:r>
      <w:r>
        <w:rPr>
          <w:rFonts w:ascii="Times New Roman"/>
          <w:sz w:val="24"/>
          <w:szCs w:val="24"/>
        </w:rPr>
        <w:t>rios. Bras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>lia: Viola Corr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a, 2005.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/>
          <w:sz w:val="24"/>
          <w:szCs w:val="24"/>
          <w:lang w:val="pt-BR"/>
        </w:rPr>
      </w:pPr>
      <w:r>
        <w:rPr>
          <w:rFonts w:ascii="Times New Roman"/>
          <w:sz w:val="24"/>
          <w:szCs w:val="24"/>
        </w:rPr>
        <w:t>RIOS, Sebasti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 xml:space="preserve">o; SANTOS, Carolina; VIANA, Talita. </w:t>
      </w:r>
      <w:r>
        <w:rPr>
          <w:rFonts w:hAnsi="Times New Roman"/>
          <w:sz w:val="24"/>
          <w:szCs w:val="24"/>
        </w:rPr>
        <w:t>“</w:t>
      </w:r>
      <w:r>
        <w:rPr>
          <w:rFonts w:ascii="Times New Roman"/>
          <w:sz w:val="24"/>
          <w:szCs w:val="24"/>
        </w:rPr>
        <w:t>A performance do olhar: como e o que viu Pohl na Congada de Santa Ifig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nia</w:t>
      </w:r>
      <w:r>
        <w:rPr>
          <w:rFonts w:hAnsi="Times New Roman"/>
          <w:sz w:val="24"/>
          <w:szCs w:val="24"/>
        </w:rPr>
        <w:t>”</w:t>
      </w:r>
      <w:r>
        <w:rPr>
          <w:rFonts w:ascii="Times New Roman"/>
          <w:sz w:val="24"/>
          <w:szCs w:val="24"/>
        </w:rPr>
        <w:t>. In: TEIXEIRA, Jo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Gabriel L. C. e VIANNA, Let</w:t>
      </w:r>
      <w:r>
        <w:rPr>
          <w:rFonts w:hAnsi="Times New Roman"/>
          <w:sz w:val="24"/>
          <w:szCs w:val="24"/>
        </w:rPr>
        <w:t>í</w:t>
      </w:r>
      <w:r>
        <w:rPr>
          <w:rFonts w:ascii="Times New Roman"/>
          <w:sz w:val="24"/>
          <w:szCs w:val="24"/>
        </w:rPr>
        <w:t xml:space="preserve">cia C. R. </w:t>
      </w:r>
      <w:r>
        <w:rPr>
          <w:rFonts w:ascii="Times New Roman"/>
          <w:i/>
          <w:iCs/>
          <w:sz w:val="24"/>
          <w:szCs w:val="24"/>
        </w:rPr>
        <w:t>As artes populares no planalto central</w:t>
      </w:r>
      <w:r>
        <w:rPr>
          <w:rFonts w:ascii="Times New Roman"/>
          <w:sz w:val="24"/>
          <w:szCs w:val="24"/>
        </w:rPr>
        <w:t>. Performance e identidade. Bras</w:t>
      </w:r>
      <w:r>
        <w:rPr>
          <w:rFonts w:hAnsi="Times New Roman"/>
          <w:sz w:val="24"/>
          <w:szCs w:val="24"/>
        </w:rPr>
        <w:t>í</w:t>
      </w:r>
      <w:r w:rsidRPr="003A3277">
        <w:rPr>
          <w:rFonts w:ascii="Times New Roman"/>
          <w:sz w:val="24"/>
          <w:szCs w:val="24"/>
          <w:lang w:val="pt-BR"/>
        </w:rPr>
        <w:t>lia: Verbis Editora, 2010.</w:t>
      </w:r>
      <w:r w:rsidR="00E01A43">
        <w:rPr>
          <w:rFonts w:ascii="Times New Roman"/>
          <w:sz w:val="24"/>
          <w:szCs w:val="24"/>
          <w:lang w:val="pt-BR"/>
        </w:rPr>
        <w:t xml:space="preserve"> </w:t>
      </w:r>
    </w:p>
    <w:p w:rsidR="00AE6085" w:rsidRDefault="00AE6085">
      <w:pPr>
        <w:pStyle w:val="Corpo"/>
        <w:spacing w:after="120" w:line="360" w:lineRule="auto"/>
        <w:jc w:val="both"/>
        <w:rPr>
          <w:rFonts w:ascii="Times New Roman"/>
          <w:sz w:val="24"/>
          <w:szCs w:val="24"/>
          <w:lang w:val="pt-BR"/>
        </w:rPr>
      </w:pPr>
      <w:r>
        <w:rPr>
          <w:rFonts w:ascii="Times New Roman"/>
          <w:sz w:val="24"/>
          <w:szCs w:val="24"/>
          <w:lang w:val="pt-BR"/>
        </w:rPr>
        <w:t xml:space="preserve">SLENES, Robert. </w:t>
      </w:r>
      <w:r w:rsidR="00011E05">
        <w:rPr>
          <w:rFonts w:ascii="Times New Roman"/>
          <w:sz w:val="24"/>
          <w:szCs w:val="24"/>
          <w:lang w:val="pt-BR"/>
        </w:rPr>
        <w:t>“</w:t>
      </w:r>
      <w:r w:rsidR="00CB2968">
        <w:rPr>
          <w:rFonts w:ascii="Times New Roman"/>
          <w:sz w:val="24"/>
          <w:szCs w:val="24"/>
          <w:lang w:val="pt-BR"/>
        </w:rPr>
        <w:t>’</w:t>
      </w:r>
      <w:r>
        <w:rPr>
          <w:rFonts w:ascii="Times New Roman"/>
          <w:sz w:val="24"/>
          <w:szCs w:val="24"/>
          <w:lang w:val="pt-BR"/>
        </w:rPr>
        <w:t xml:space="preserve">Malungu, ngoma vem! </w:t>
      </w:r>
      <w:r>
        <w:rPr>
          <w:rFonts w:ascii="Times New Roman"/>
          <w:sz w:val="24"/>
          <w:szCs w:val="24"/>
          <w:lang w:val="pt-BR"/>
        </w:rPr>
        <w:t>Á</w:t>
      </w:r>
      <w:r>
        <w:rPr>
          <w:rFonts w:ascii="Times New Roman"/>
          <w:sz w:val="24"/>
          <w:szCs w:val="24"/>
          <w:lang w:val="pt-BR"/>
        </w:rPr>
        <w:t>frica coberta e descoberta</w:t>
      </w:r>
      <w:r w:rsidR="00011E05">
        <w:rPr>
          <w:rFonts w:ascii="Times New Roman"/>
          <w:sz w:val="24"/>
          <w:szCs w:val="24"/>
          <w:lang w:val="pt-BR"/>
        </w:rPr>
        <w:t xml:space="preserve"> do Brasil</w:t>
      </w:r>
      <w:r w:rsidR="00CB2968">
        <w:rPr>
          <w:rFonts w:ascii="Times New Roman"/>
          <w:sz w:val="24"/>
          <w:szCs w:val="24"/>
          <w:lang w:val="pt-BR"/>
        </w:rPr>
        <w:t>’</w:t>
      </w:r>
      <w:r w:rsidR="00011E05">
        <w:rPr>
          <w:rFonts w:ascii="Times New Roman"/>
          <w:sz w:val="24"/>
          <w:szCs w:val="24"/>
          <w:lang w:val="pt-BR"/>
        </w:rPr>
        <w:t>”</w:t>
      </w:r>
      <w:r w:rsidR="00011E05">
        <w:rPr>
          <w:rFonts w:ascii="Times New Roman"/>
          <w:sz w:val="24"/>
          <w:szCs w:val="24"/>
          <w:lang w:val="pt-BR"/>
        </w:rPr>
        <w:t xml:space="preserve">. Em: </w:t>
      </w:r>
      <w:r w:rsidR="00011E05" w:rsidRPr="00CB2968">
        <w:rPr>
          <w:rFonts w:ascii="Times New Roman"/>
          <w:i/>
          <w:sz w:val="24"/>
          <w:szCs w:val="24"/>
          <w:lang w:val="pt-BR"/>
        </w:rPr>
        <w:t>Revista USP</w:t>
      </w:r>
      <w:r w:rsidR="00011E05">
        <w:rPr>
          <w:rFonts w:ascii="Times New Roman"/>
          <w:sz w:val="24"/>
          <w:szCs w:val="24"/>
          <w:lang w:val="pt-BR"/>
        </w:rPr>
        <w:t>, n.12, 1992</w:t>
      </w:r>
      <w:r w:rsidR="00CB2968">
        <w:rPr>
          <w:rFonts w:ascii="Times New Roman"/>
          <w:sz w:val="24"/>
          <w:szCs w:val="24"/>
          <w:lang w:val="pt-BR"/>
        </w:rPr>
        <w:t xml:space="preserve">. </w:t>
      </w:r>
    </w:p>
    <w:p w:rsidR="00AE6085" w:rsidRDefault="00AE6085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VIANA, Talita. </w:t>
      </w:r>
      <w:r>
        <w:rPr>
          <w:rFonts w:hAnsi="Times New Roman"/>
          <w:i/>
          <w:iCs/>
          <w:sz w:val="24"/>
          <w:szCs w:val="24"/>
        </w:rPr>
        <w:t>Ô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ascii="Times New Roman"/>
          <w:i/>
          <w:iCs/>
          <w:sz w:val="24"/>
          <w:szCs w:val="24"/>
        </w:rPr>
        <w:t xml:space="preserve">viva, </w:t>
      </w:r>
      <w:r>
        <w:rPr>
          <w:rFonts w:hAnsi="Times New Roman"/>
          <w:i/>
          <w:iCs/>
          <w:sz w:val="24"/>
          <w:szCs w:val="24"/>
        </w:rPr>
        <w:t>ô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ascii="Times New Roman"/>
          <w:i/>
          <w:iCs/>
          <w:sz w:val="24"/>
          <w:szCs w:val="24"/>
        </w:rPr>
        <w:t>viva... e torna a revivar</w:t>
      </w:r>
      <w:r>
        <w:rPr>
          <w:rFonts w:ascii="Times New Roman"/>
          <w:sz w:val="24"/>
          <w:szCs w:val="24"/>
        </w:rPr>
        <w:t>: Congada de Santa Efig</w:t>
      </w:r>
      <w:r>
        <w:rPr>
          <w:rFonts w:hAnsi="Times New Roman"/>
          <w:sz w:val="24"/>
          <w:szCs w:val="24"/>
        </w:rPr>
        <w:t>ê</w:t>
      </w:r>
      <w:r w:rsidRPr="003A3277">
        <w:rPr>
          <w:rFonts w:ascii="Times New Roman"/>
          <w:sz w:val="24"/>
          <w:szCs w:val="24"/>
          <w:lang w:val="pt-BR"/>
        </w:rPr>
        <w:t>nia de Niquel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 xml:space="preserve">ndia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GO e processos de transforma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o. Monografia [Gradua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</w:rPr>
        <w:t>o em Ci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ncias Sociais]. Goi</w:t>
      </w:r>
      <w:r>
        <w:rPr>
          <w:rFonts w:hAnsi="Times New Roman"/>
          <w:sz w:val="24"/>
          <w:szCs w:val="24"/>
        </w:rPr>
        <w:t>â</w:t>
      </w:r>
      <w:r>
        <w:rPr>
          <w:rFonts w:ascii="Times New Roman"/>
          <w:sz w:val="24"/>
          <w:szCs w:val="24"/>
        </w:rPr>
        <w:t>nia: Universidade Federal de Goi</w:t>
      </w:r>
      <w:r>
        <w:rPr>
          <w:rFonts w:hAnsi="Times New Roman"/>
          <w:sz w:val="24"/>
          <w:szCs w:val="24"/>
        </w:rPr>
        <w:t>á</w:t>
      </w:r>
      <w:r>
        <w:rPr>
          <w:rFonts w:ascii="Times New Roman"/>
          <w:sz w:val="24"/>
          <w:szCs w:val="24"/>
        </w:rPr>
        <w:t>s, 2010.</w:t>
      </w:r>
      <w:r w:rsidR="00E01A43">
        <w:rPr>
          <w:rFonts w:ascii="Times New Roman"/>
          <w:sz w:val="24"/>
          <w:szCs w:val="24"/>
        </w:rPr>
        <w:t xml:space="preserve"> </w:t>
      </w:r>
      <w:r w:rsidR="00E01A43">
        <w:rPr>
          <w:rFonts w:ascii="Times New Roman"/>
          <w:sz w:val="24"/>
          <w:szCs w:val="24"/>
        </w:rPr>
        <w:t>“</w:t>
      </w:r>
      <w:r w:rsidR="00E01A43">
        <w:rPr>
          <w:rFonts w:ascii="Times New Roman"/>
          <w:sz w:val="24"/>
          <w:szCs w:val="24"/>
        </w:rPr>
        <w:t>Trabalho premiado no II Concurso Nacional de Pesquisa sobre Cultura Afro-Brasileira, ano de 2012, realizado pela Funda</w:t>
      </w:r>
      <w:r w:rsidR="00E01A43">
        <w:rPr>
          <w:rFonts w:ascii="Times New Roman"/>
          <w:sz w:val="24"/>
          <w:szCs w:val="24"/>
        </w:rPr>
        <w:t>çã</w:t>
      </w:r>
      <w:r w:rsidR="00E01A43">
        <w:rPr>
          <w:rFonts w:ascii="Times New Roman"/>
          <w:sz w:val="24"/>
          <w:szCs w:val="24"/>
        </w:rPr>
        <w:t>o Cultural Palmares, por meio do Centro Nacional de Informa</w:t>
      </w:r>
      <w:r w:rsidR="00E01A43">
        <w:rPr>
          <w:rFonts w:ascii="Times New Roman"/>
          <w:sz w:val="24"/>
          <w:szCs w:val="24"/>
        </w:rPr>
        <w:t>çã</w:t>
      </w:r>
      <w:r w:rsidR="00E01A43">
        <w:rPr>
          <w:rFonts w:ascii="Times New Roman"/>
          <w:sz w:val="24"/>
          <w:szCs w:val="24"/>
        </w:rPr>
        <w:t>o e Refer</w:t>
      </w:r>
      <w:r w:rsidR="00E01A43">
        <w:rPr>
          <w:rFonts w:ascii="Times New Roman"/>
          <w:sz w:val="24"/>
          <w:szCs w:val="24"/>
        </w:rPr>
        <w:t>ê</w:t>
      </w:r>
      <w:r w:rsidR="00E01A43">
        <w:rPr>
          <w:rFonts w:ascii="Times New Roman"/>
          <w:sz w:val="24"/>
          <w:szCs w:val="24"/>
        </w:rPr>
        <w:t xml:space="preserve">ncia da Cultura Negra </w:t>
      </w:r>
      <w:r w:rsidR="00E01A43">
        <w:rPr>
          <w:rFonts w:ascii="Times New Roman"/>
          <w:sz w:val="24"/>
          <w:szCs w:val="24"/>
        </w:rPr>
        <w:t>–</w:t>
      </w:r>
      <w:r w:rsidR="00E01A43">
        <w:rPr>
          <w:rFonts w:ascii="Times New Roman"/>
          <w:sz w:val="24"/>
          <w:szCs w:val="24"/>
        </w:rPr>
        <w:t xml:space="preserve"> CNIRC</w:t>
      </w:r>
      <w:r w:rsidR="00E01A43">
        <w:rPr>
          <w:rFonts w:ascii="Times New Roman"/>
          <w:sz w:val="24"/>
          <w:szCs w:val="24"/>
        </w:rPr>
        <w:t>”</w:t>
      </w:r>
    </w:p>
    <w:p w:rsidR="00F04D58" w:rsidRDefault="006A448F">
      <w:pPr>
        <w:pStyle w:val="Corpo"/>
        <w:tabs>
          <w:tab w:val="left" w:pos="700"/>
        </w:tabs>
        <w:spacing w:line="360" w:lineRule="auto"/>
        <w:ind w:left="397"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WEBER, Max. </w:t>
      </w:r>
      <w:r>
        <w:rPr>
          <w:rFonts w:ascii="Times New Roman"/>
          <w:i/>
          <w:iCs/>
          <w:sz w:val="24"/>
          <w:szCs w:val="24"/>
        </w:rPr>
        <w:t>Economia e sociedade Vol I</w:t>
      </w:r>
      <w:r>
        <w:rPr>
          <w:rFonts w:ascii="Times New Roman"/>
          <w:sz w:val="24"/>
          <w:szCs w:val="24"/>
        </w:rPr>
        <w:t>. Bras</w:t>
      </w:r>
      <w:r>
        <w:rPr>
          <w:rFonts w:hAnsi="Times New Roman"/>
          <w:sz w:val="24"/>
          <w:szCs w:val="24"/>
        </w:rPr>
        <w:t>í</w:t>
      </w:r>
      <w:r w:rsidRPr="003A3277">
        <w:rPr>
          <w:rFonts w:ascii="Times New Roman"/>
          <w:sz w:val="24"/>
          <w:szCs w:val="24"/>
          <w:lang w:val="pt-BR"/>
        </w:rPr>
        <w:t>lia, Ed. UnB, 3. ed., 1994.</w:t>
      </w:r>
    </w:p>
    <w:p w:rsidR="00F04D58" w:rsidRDefault="006A448F">
      <w:pPr>
        <w:pStyle w:val="Corpo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277">
        <w:rPr>
          <w:rFonts w:ascii="Times New Roman"/>
          <w:sz w:val="24"/>
          <w:szCs w:val="24"/>
          <w:lang w:val="pt-BR"/>
        </w:rPr>
        <w:t>Discografia:</w:t>
      </w:r>
    </w:p>
    <w:p w:rsidR="00095F22" w:rsidRDefault="00095F22">
      <w:pPr>
        <w:pStyle w:val="Corpo"/>
        <w:spacing w:after="120" w:line="360" w:lineRule="auto"/>
        <w:jc w:val="both"/>
        <w:rPr>
          <w:rFonts w:ascii="Times New Roman"/>
          <w:i/>
          <w:iCs/>
          <w:sz w:val="24"/>
          <w:szCs w:val="24"/>
        </w:rPr>
      </w:pPr>
      <w:r>
        <w:rPr>
          <w:rFonts w:ascii="Times New Roman"/>
          <w:i/>
          <w:iCs/>
          <w:sz w:val="24"/>
          <w:szCs w:val="24"/>
        </w:rPr>
        <w:t>Chapada dos Veadeiros:</w:t>
      </w:r>
      <w:r w:rsidRPr="00095F22">
        <w:rPr>
          <w:rFonts w:ascii="Times New Roman"/>
          <w:iCs/>
          <w:sz w:val="24"/>
          <w:szCs w:val="24"/>
        </w:rPr>
        <w:t xml:space="preserve"> culturas tradicionais do norte de Goi</w:t>
      </w:r>
      <w:r w:rsidRPr="00095F22">
        <w:rPr>
          <w:rFonts w:ascii="Times New Roman"/>
          <w:iCs/>
          <w:sz w:val="24"/>
          <w:szCs w:val="24"/>
        </w:rPr>
        <w:t>á</w:t>
      </w:r>
      <w:r w:rsidRPr="00095F22">
        <w:rPr>
          <w:rFonts w:ascii="Times New Roman"/>
          <w:iCs/>
          <w:sz w:val="24"/>
          <w:szCs w:val="24"/>
        </w:rPr>
        <w:t>s. Viola Corr</w:t>
      </w:r>
      <w:r w:rsidRPr="00095F22">
        <w:rPr>
          <w:rFonts w:ascii="Times New Roman"/>
          <w:iCs/>
          <w:sz w:val="24"/>
          <w:szCs w:val="24"/>
        </w:rPr>
        <w:t>ê</w:t>
      </w:r>
      <w:r w:rsidRPr="00095F22">
        <w:rPr>
          <w:rFonts w:ascii="Times New Roman"/>
          <w:iCs/>
          <w:sz w:val="24"/>
          <w:szCs w:val="24"/>
        </w:rPr>
        <w:t>a; ASJOR, 2007.</w:t>
      </w:r>
      <w:r>
        <w:rPr>
          <w:rFonts w:ascii="Times New Roman"/>
          <w:iCs/>
          <w:sz w:val="24"/>
          <w:szCs w:val="24"/>
        </w:rPr>
        <w:t xml:space="preserve"> Dire</w:t>
      </w:r>
      <w:r>
        <w:rPr>
          <w:rFonts w:ascii="Times New Roman"/>
          <w:iCs/>
          <w:sz w:val="24"/>
          <w:szCs w:val="24"/>
        </w:rPr>
        <w:t>çã</w:t>
      </w:r>
      <w:r>
        <w:rPr>
          <w:rFonts w:ascii="Times New Roman"/>
          <w:iCs/>
          <w:sz w:val="24"/>
          <w:szCs w:val="24"/>
        </w:rPr>
        <w:t>o musical de Roberto Corr</w:t>
      </w:r>
      <w:r>
        <w:rPr>
          <w:rFonts w:ascii="Times New Roman"/>
          <w:iCs/>
          <w:sz w:val="24"/>
          <w:szCs w:val="24"/>
        </w:rPr>
        <w:t>ê</w:t>
      </w:r>
      <w:r>
        <w:rPr>
          <w:rFonts w:ascii="Times New Roman"/>
          <w:iCs/>
          <w:sz w:val="24"/>
          <w:szCs w:val="24"/>
        </w:rPr>
        <w:t>a.</w:t>
      </w:r>
    </w:p>
    <w:p w:rsidR="00F04D58" w:rsidRDefault="006A448F">
      <w:pPr>
        <w:pStyle w:val="Corpo"/>
        <w:spacing w:after="120" w:line="360" w:lineRule="auto"/>
        <w:jc w:val="both"/>
      </w:pPr>
      <w:r>
        <w:rPr>
          <w:rFonts w:ascii="Times New Roman"/>
          <w:i/>
          <w:iCs/>
          <w:sz w:val="24"/>
          <w:szCs w:val="24"/>
        </w:rPr>
        <w:t>Reinado do Ros</w:t>
      </w:r>
      <w:r>
        <w:rPr>
          <w:rFonts w:hAnsi="Times New Roman"/>
          <w:i/>
          <w:iCs/>
          <w:sz w:val="24"/>
          <w:szCs w:val="24"/>
        </w:rPr>
        <w:t>á</w:t>
      </w:r>
      <w:r>
        <w:rPr>
          <w:rFonts w:ascii="Times New Roman"/>
          <w:i/>
          <w:iCs/>
          <w:sz w:val="24"/>
          <w:szCs w:val="24"/>
        </w:rPr>
        <w:t>rio de Itapecerica</w:t>
      </w:r>
      <w:r>
        <w:rPr>
          <w:rFonts w:ascii="Times New Roman"/>
          <w:sz w:val="24"/>
          <w:szCs w:val="24"/>
        </w:rPr>
        <w:t>: da festa e dos mist</w:t>
      </w:r>
      <w:r>
        <w:rPr>
          <w:rFonts w:hAnsi="Times New Roman"/>
          <w:sz w:val="24"/>
          <w:szCs w:val="24"/>
        </w:rPr>
        <w:t>é</w:t>
      </w:r>
      <w:r w:rsidRPr="003A3277">
        <w:rPr>
          <w:rFonts w:ascii="Times New Roman"/>
          <w:sz w:val="24"/>
          <w:szCs w:val="24"/>
          <w:lang w:val="pt-BR"/>
        </w:rPr>
        <w:t>rios. Viola Corr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  <w:lang w:val="nl-NL"/>
        </w:rPr>
        <w:t>a, 2005. Coordena</w:t>
      </w:r>
      <w:r>
        <w:rPr>
          <w:rFonts w:hAnsi="Times New Roman"/>
          <w:sz w:val="24"/>
          <w:szCs w:val="24"/>
        </w:rPr>
        <w:t>çã</w:t>
      </w:r>
      <w:r w:rsidRPr="003A3277">
        <w:rPr>
          <w:rFonts w:ascii="Times New Roman"/>
          <w:sz w:val="24"/>
          <w:szCs w:val="24"/>
          <w:lang w:val="pt-BR"/>
        </w:rPr>
        <w:t>o de Sebasti</w:t>
      </w:r>
      <w:r>
        <w:rPr>
          <w:rFonts w:hAnsi="Times New Roman"/>
          <w:sz w:val="24"/>
          <w:szCs w:val="24"/>
        </w:rPr>
        <w:t>ã</w:t>
      </w:r>
      <w:r>
        <w:rPr>
          <w:rFonts w:ascii="Times New Roman"/>
          <w:sz w:val="24"/>
          <w:szCs w:val="24"/>
        </w:rPr>
        <w:t>o Rios. Dire</w:t>
      </w:r>
      <w:r>
        <w:rPr>
          <w:rFonts w:hAnsi="Times New Roman"/>
          <w:sz w:val="24"/>
          <w:szCs w:val="24"/>
        </w:rPr>
        <w:t>çã</w:t>
      </w:r>
      <w:r>
        <w:rPr>
          <w:rFonts w:ascii="Times New Roman"/>
          <w:sz w:val="24"/>
          <w:szCs w:val="24"/>
          <w:lang w:val="es-ES_tradnl"/>
        </w:rPr>
        <w:t>o musical de Roberto Corr</w:t>
      </w:r>
      <w:r>
        <w:rPr>
          <w:rFonts w:hAnsi="Times New Roman"/>
          <w:sz w:val="24"/>
          <w:szCs w:val="24"/>
        </w:rPr>
        <w:t>ê</w:t>
      </w:r>
      <w:r>
        <w:rPr>
          <w:rFonts w:ascii="Times New Roman"/>
          <w:sz w:val="24"/>
          <w:szCs w:val="24"/>
        </w:rPr>
        <w:t>a.</w:t>
      </w:r>
    </w:p>
    <w:sectPr w:rsidR="00F04D58" w:rsidSect="00F04D58">
      <w:headerReference w:type="default" r:id="rId15"/>
      <w:footerReference w:type="default" r:id="rId16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F43" w:rsidRDefault="00835F43" w:rsidP="00F04D58">
      <w:r>
        <w:separator/>
      </w:r>
    </w:p>
  </w:endnote>
  <w:endnote w:type="continuationSeparator" w:id="0">
    <w:p w:rsidR="00835F43" w:rsidRDefault="00835F43" w:rsidP="00F04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D58" w:rsidRDefault="0074358C">
    <w:pPr>
      <w:pStyle w:val="Footer"/>
      <w:tabs>
        <w:tab w:val="clear" w:pos="8504"/>
        <w:tab w:val="right" w:pos="8478"/>
      </w:tabs>
      <w:jc w:val="right"/>
    </w:pPr>
    <w:r>
      <w:fldChar w:fldCharType="begin"/>
    </w:r>
    <w:r w:rsidR="006A448F">
      <w:instrText xml:space="preserve"> PAGE </w:instrText>
    </w:r>
    <w:r>
      <w:fldChar w:fldCharType="separate"/>
    </w:r>
    <w:r w:rsidR="005376AF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F43" w:rsidRDefault="00835F43">
      <w:r>
        <w:separator/>
      </w:r>
    </w:p>
  </w:footnote>
  <w:footnote w:type="continuationSeparator" w:id="0">
    <w:p w:rsidR="00835F43" w:rsidRDefault="00835F43">
      <w:r>
        <w:continuationSeparator/>
      </w:r>
    </w:p>
  </w:footnote>
  <w:footnote w:type="continuationNotice" w:id="1">
    <w:p w:rsidR="00835F43" w:rsidRDefault="00835F43"/>
  </w:footnote>
  <w:footnote w:id="2">
    <w:p w:rsidR="00F04D58" w:rsidRPr="00CB2968" w:rsidRDefault="006A448F">
      <w:pPr>
        <w:pStyle w:val="FootnoteText"/>
        <w:jc w:val="both"/>
      </w:pPr>
      <w:r w:rsidRPr="00CB2968">
        <w:rPr>
          <w:rFonts w:eastAsia="Times New Roman" w:cs="Times New Roman"/>
          <w:vertAlign w:val="superscript"/>
        </w:rPr>
        <w:footnoteRef/>
      </w:r>
      <w:r w:rsidRPr="00CB2968">
        <w:t xml:space="preserve"> Professor no Programa de Pós-graduação em Performances Culturais da UFG.</w:t>
      </w:r>
    </w:p>
  </w:footnote>
  <w:footnote w:id="3">
    <w:p w:rsidR="00F04D58" w:rsidRDefault="006A448F">
      <w:pPr>
        <w:pStyle w:val="FootnoteText"/>
        <w:jc w:val="both"/>
      </w:pPr>
      <w:r w:rsidRPr="00CB2968">
        <w:rPr>
          <w:rFonts w:eastAsia="Times New Roman" w:cs="Times New Roman"/>
          <w:vertAlign w:val="superscript"/>
        </w:rPr>
        <w:footnoteRef/>
      </w:r>
      <w:r w:rsidRPr="00CB2968">
        <w:t xml:space="preserve"> Doutoranda no Programa de Pós-graduação em Antropologia Social da UnB.</w:t>
      </w:r>
    </w:p>
  </w:footnote>
  <w:footnote w:id="4">
    <w:p w:rsidR="005D2BBC" w:rsidRPr="005D2BBC" w:rsidRDefault="005D2BBC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>
        <w:t xml:space="preserve"> O trabalho de campo que deu origem a este material foi realizado entre 2008 e 2010.</w:t>
      </w:r>
    </w:p>
  </w:footnote>
  <w:footnote w:id="5">
    <w:p w:rsidR="00F04D58" w:rsidRDefault="006A448F">
      <w:pPr>
        <w:pStyle w:val="Corpo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>
        <w:rPr>
          <w:rFonts w:ascii="Trebuchet MS"/>
        </w:rPr>
        <w:t xml:space="preserve"> </w:t>
      </w:r>
      <w:r w:rsidRPr="00CB2968">
        <w:rPr>
          <w:sz w:val="20"/>
          <w:szCs w:val="20"/>
          <w:lang w:val="pt-BR"/>
        </w:rPr>
        <w:t>A denomina</w:t>
      </w:r>
      <w:r w:rsidRPr="00CB2968">
        <w:rPr>
          <w:sz w:val="20"/>
          <w:szCs w:val="20"/>
        </w:rPr>
        <w:t>ção banto vem do agrupamento em uma mesma família de povos que viviam na região centro ocidental do continente africano a partir de uma série de semelhanç</w:t>
      </w:r>
      <w:r w:rsidRPr="00CB2968">
        <w:rPr>
          <w:sz w:val="20"/>
          <w:szCs w:val="20"/>
          <w:lang w:val="pt-BR"/>
        </w:rPr>
        <w:t>as</w:t>
      </w:r>
      <w:r w:rsidR="005664E4">
        <w:rPr>
          <w:sz w:val="20"/>
          <w:szCs w:val="20"/>
          <w:lang w:val="pt-BR"/>
        </w:rPr>
        <w:t xml:space="preserve"> linguísticas</w:t>
      </w:r>
      <w:r w:rsidRPr="00CB2968">
        <w:rPr>
          <w:sz w:val="20"/>
          <w:szCs w:val="20"/>
        </w:rPr>
        <w:t>, em que era comum a quase todos a palavra ntu com o sentido de gente, indivíduo, pessoa, sendo bantu seu plural. Assim, banto designa um macrogrupo com características linguísticas e culturais semelhantes. A organização social banta se dava através de linhagens, orientada pelo sentimento de pertencimento e ligação com os ancestrais: toda pessoa era, antes de tudo, membro de uma família e de um clã. As linhagens, as aldeias e os clãs teciam uma solidariedade fundada na etnia e na consci</w:t>
      </w:r>
      <w:r w:rsidRPr="00CB2968">
        <w:rPr>
          <w:sz w:val="20"/>
          <w:szCs w:val="20"/>
          <w:lang w:val="pt-BR"/>
        </w:rPr>
        <w:t>ê</w:t>
      </w:r>
      <w:r w:rsidRPr="00CB2968">
        <w:rPr>
          <w:sz w:val="20"/>
          <w:szCs w:val="20"/>
        </w:rPr>
        <w:t>ncia de cada um descender do mesmo antepassado</w:t>
      </w:r>
      <w:r w:rsidR="00A15018" w:rsidRPr="00CB2968">
        <w:rPr>
          <w:sz w:val="20"/>
          <w:szCs w:val="20"/>
        </w:rPr>
        <w:t xml:space="preserve"> (ver SLENES, 1992)</w:t>
      </w:r>
      <w:r w:rsidRPr="00CB2968">
        <w:rPr>
          <w:sz w:val="20"/>
          <w:szCs w:val="20"/>
        </w:rPr>
        <w:t>.</w:t>
      </w:r>
    </w:p>
  </w:footnote>
  <w:footnote w:id="6">
    <w:p w:rsidR="00F04D58" w:rsidRPr="00CB2968" w:rsidRDefault="006A448F">
      <w:pPr>
        <w:pStyle w:val="Corpo"/>
        <w:spacing w:after="0" w:line="240" w:lineRule="auto"/>
        <w:jc w:val="both"/>
        <w:rPr>
          <w:sz w:val="20"/>
          <w:szCs w:val="20"/>
        </w:rPr>
      </w:pPr>
      <w:r w:rsidRPr="00CB2968">
        <w:rPr>
          <w:rFonts w:eastAsia="Times New Roman" w:cs="Times New Roman"/>
          <w:sz w:val="20"/>
          <w:szCs w:val="20"/>
          <w:vertAlign w:val="superscript"/>
        </w:rPr>
        <w:footnoteRef/>
      </w:r>
      <w:r w:rsidRPr="00CB2968">
        <w:rPr>
          <w:sz w:val="20"/>
          <w:szCs w:val="20"/>
        </w:rPr>
        <w:t xml:space="preserve"> E aqui importa pouco se esses africanos foram convertidos ao catolicismo chegando no Brasil, ou se já eram cristãos quando foram escravizados e arrancados da região da África Central (Congo / Angola), como era o caso de muitos.</w:t>
      </w:r>
    </w:p>
  </w:footnote>
  <w:footnote w:id="7">
    <w:p w:rsidR="00F04D58" w:rsidRDefault="006A448F" w:rsidP="00CB2968">
      <w:pPr>
        <w:pStyle w:val="FootnoteText"/>
        <w:jc w:val="both"/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>
        <w:t xml:space="preserve"> Sobre as impressões e interpretações de Pohl, ver </w:t>
      </w:r>
      <w:r w:rsidR="00CB2968">
        <w:t xml:space="preserve">RIOS </w:t>
      </w:r>
      <w:r>
        <w:rPr>
          <w:i/>
          <w:iCs/>
        </w:rPr>
        <w:t>et al</w:t>
      </w:r>
      <w:r>
        <w:t>, 2010.</w:t>
      </w:r>
    </w:p>
  </w:footnote>
  <w:footnote w:id="8">
    <w:p w:rsidR="00F04D58" w:rsidRDefault="006A448F">
      <w:pPr>
        <w:pStyle w:val="FootnoteText"/>
        <w:jc w:val="both"/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>
        <w:rPr>
          <w:sz w:val="22"/>
          <w:szCs w:val="22"/>
        </w:rPr>
        <w:t xml:space="preserve"> </w:t>
      </w:r>
      <w:r>
        <w:t>A própria concepção de sobrenatural implica uma concepção do mundo fortemente partida entre o mundo físico e o da espiritualidade e da alma, sendo o primeiro dito natural e o segundo, sobrenatural. Na concepção banta e na da cultura popular tal distinção é mais rarefeita e a comunicação mais freqüente.</w:t>
      </w:r>
    </w:p>
  </w:footnote>
  <w:footnote w:id="9">
    <w:p w:rsidR="00F04D58" w:rsidRDefault="006A448F">
      <w:pPr>
        <w:pStyle w:val="FootnoteText"/>
        <w:jc w:val="both"/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>
        <w:rPr>
          <w:sz w:val="22"/>
          <w:szCs w:val="22"/>
        </w:rPr>
        <w:t xml:space="preserve"> </w:t>
      </w:r>
      <w:r>
        <w:t xml:space="preserve">No CD duplo </w:t>
      </w:r>
      <w:r>
        <w:rPr>
          <w:i/>
          <w:iCs/>
        </w:rPr>
        <w:t>Reinado do Rosário de Itapecerica MG</w:t>
      </w:r>
      <w:r>
        <w:t xml:space="preserve">, no CD </w:t>
      </w:r>
      <w:r>
        <w:rPr>
          <w:i/>
          <w:iCs/>
        </w:rPr>
        <w:t>da festa</w:t>
      </w:r>
      <w:r>
        <w:t xml:space="preserve">, na faixa 21, há um desafio – amistoso e levado na brincadeira naquele contexto da gravação – em que aparece este tema: </w:t>
      </w:r>
      <w:r>
        <w:rPr>
          <w:b/>
          <w:bCs/>
          <w:i/>
          <w:iCs/>
          <w:caps/>
        </w:rPr>
        <w:t>e</w:t>
      </w:r>
      <w:r>
        <w:rPr>
          <w:i/>
          <w:iCs/>
        </w:rPr>
        <w:t xml:space="preserve"> eu sou um preto véio / vivo pisando em macega / cascavel é perigoso / dá um bote e não me pega </w:t>
      </w:r>
      <w:r>
        <w:rPr>
          <w:b/>
          <w:bCs/>
          <w:i/>
          <w:iCs/>
          <w:caps/>
        </w:rPr>
        <w:t>p</w:t>
      </w:r>
      <w:r>
        <w:rPr>
          <w:i/>
          <w:iCs/>
        </w:rPr>
        <w:t xml:space="preserve">ois ele tá cutucando / que que havemos de arrumar / tem cuidado companheiro / com o bote que a cobra dá   </w:t>
      </w:r>
      <w:r>
        <w:rPr>
          <w:b/>
          <w:bCs/>
          <w:i/>
          <w:iCs/>
          <w:caps/>
        </w:rPr>
        <w:t>q</w:t>
      </w:r>
      <w:r>
        <w:rPr>
          <w:i/>
          <w:iCs/>
        </w:rPr>
        <w:t xml:space="preserve">uem tem telhado de vidro / cuidado quando apedreja / sou uma cobra urutu / quando não mata, aleja   </w:t>
      </w:r>
      <w:r>
        <w:rPr>
          <w:b/>
          <w:bCs/>
          <w:i/>
          <w:iCs/>
          <w:caps/>
        </w:rPr>
        <w:t>p</w:t>
      </w:r>
      <w:r>
        <w:rPr>
          <w:i/>
          <w:iCs/>
        </w:rPr>
        <w:t>ois eu falo com certeza / eu não quero enganar / urutu de cruz na testa / eu mato só no olhar</w:t>
      </w:r>
      <w: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D58" w:rsidRDefault="00F04D58">
    <w:pPr>
      <w:pStyle w:val="CabealhoeRodap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D58"/>
    <w:rsid w:val="00011E05"/>
    <w:rsid w:val="00095F22"/>
    <w:rsid w:val="003A3277"/>
    <w:rsid w:val="003C362E"/>
    <w:rsid w:val="003C751B"/>
    <w:rsid w:val="005376AF"/>
    <w:rsid w:val="005664E4"/>
    <w:rsid w:val="005D2BBC"/>
    <w:rsid w:val="006554A5"/>
    <w:rsid w:val="0068662B"/>
    <w:rsid w:val="0068747B"/>
    <w:rsid w:val="006A448F"/>
    <w:rsid w:val="0074358C"/>
    <w:rsid w:val="00835F43"/>
    <w:rsid w:val="008B7812"/>
    <w:rsid w:val="009A01D3"/>
    <w:rsid w:val="00A11E12"/>
    <w:rsid w:val="00A15018"/>
    <w:rsid w:val="00AE6085"/>
    <w:rsid w:val="00B81A36"/>
    <w:rsid w:val="00BB4BFE"/>
    <w:rsid w:val="00C54AFA"/>
    <w:rsid w:val="00CB2968"/>
    <w:rsid w:val="00E01A43"/>
    <w:rsid w:val="00E80659"/>
    <w:rsid w:val="00F04D58"/>
    <w:rsid w:val="00FB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04D5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04D58"/>
    <w:rPr>
      <w:u w:val="single"/>
    </w:rPr>
  </w:style>
  <w:style w:type="table" w:customStyle="1" w:styleId="TableNormal1">
    <w:name w:val="Table Normal1"/>
    <w:rsid w:val="00F04D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F04D5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rsid w:val="00F04D58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customStyle="1" w:styleId="Corpo">
    <w:name w:val="Corpo"/>
    <w:rsid w:val="00F04D5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styleId="FootnoteText">
    <w:name w:val="footnote text"/>
    <w:rsid w:val="00F04D58"/>
    <w:rPr>
      <w:rFonts w:ascii="Calibri" w:eastAsia="Calibri" w:hAnsi="Calibri" w:cs="Calibri"/>
      <w:color w:val="000000"/>
      <w:u w:color="000000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2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77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806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06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065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659"/>
    <w:rPr>
      <w:b/>
      <w:bCs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D2BBC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04D5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04D58"/>
    <w:rPr>
      <w:u w:val="single"/>
    </w:rPr>
  </w:style>
  <w:style w:type="table" w:customStyle="1" w:styleId="TableNormal1">
    <w:name w:val="Table Normal1"/>
    <w:rsid w:val="00F04D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F04D5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rsid w:val="00F04D58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customStyle="1" w:styleId="Corpo">
    <w:name w:val="Corpo"/>
    <w:rsid w:val="00F04D5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styleId="FootnoteText">
    <w:name w:val="footnote text"/>
    <w:rsid w:val="00F04D58"/>
    <w:rPr>
      <w:rFonts w:ascii="Calibri" w:eastAsia="Calibri" w:hAnsi="Calibri" w:cs="Calibri"/>
      <w:color w:val="000000"/>
      <w:u w:color="000000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2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77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806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06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065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659"/>
    <w:rPr>
      <w:b/>
      <w:bCs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D2B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E77D4D-5278-BF43-9F4C-0A487167D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7209</Words>
  <Characters>41092</Characters>
  <Application>Microsoft Macintosh Word</Application>
  <DocSecurity>0</DocSecurity>
  <Lines>342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 x</cp:lastModifiedBy>
  <cp:revision>2</cp:revision>
  <dcterms:created xsi:type="dcterms:W3CDTF">2015-05-04T10:15:00Z</dcterms:created>
  <dcterms:modified xsi:type="dcterms:W3CDTF">2015-05-04T10:15:00Z</dcterms:modified>
</cp:coreProperties>
</file>