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19" w:rsidRDefault="001C6F19" w:rsidP="001C6F19">
      <w:pPr>
        <w:pStyle w:val="Ttulodeseononumerada"/>
      </w:pPr>
    </w:p>
    <w:p w:rsidR="001C6F19" w:rsidRDefault="001C6F19" w:rsidP="001C6F19">
      <w:pPr>
        <w:pStyle w:val="Ttulodeseononumerada"/>
      </w:pPr>
      <w:r>
        <w:t>ACOMPANHAMENTO DE PROJETO DE PESQUISA</w:t>
      </w:r>
    </w:p>
    <w:p w:rsidR="001C6F19" w:rsidRDefault="001C6F19" w:rsidP="001C6F19">
      <w:pPr>
        <w:pStyle w:val="Ttulodeseononumerada"/>
      </w:pPr>
      <w:r>
        <w:rPr>
          <w:caps w:val="0"/>
        </w:rPr>
        <w:t xml:space="preserve">- Dados complementares às informações dos sistemas da UFG </w:t>
      </w:r>
      <w:r>
        <w:t>–</w:t>
      </w:r>
    </w:p>
    <w:p w:rsidR="001C6F19" w:rsidRDefault="001C6F19" w:rsidP="001C6F1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C6F19" w:rsidTr="00C64FAF">
        <w:tc>
          <w:tcPr>
            <w:tcW w:w="1951" w:type="dxa"/>
            <w:vAlign w:val="center"/>
          </w:tcPr>
          <w:p w:rsidR="001C6F19" w:rsidRPr="00464F34" w:rsidRDefault="001C6F19" w:rsidP="00C64FAF">
            <w:pPr>
              <w:rPr>
                <w:b/>
              </w:rPr>
            </w:pPr>
            <w:r w:rsidRPr="00464F34">
              <w:rPr>
                <w:b/>
              </w:rPr>
              <w:t>Título do projeto</w:t>
            </w:r>
          </w:p>
        </w:tc>
        <w:tc>
          <w:tcPr>
            <w:tcW w:w="7261" w:type="dxa"/>
            <w:vAlign w:val="center"/>
          </w:tcPr>
          <w:p w:rsidR="001C6F19" w:rsidRDefault="001C6F19" w:rsidP="00C64FAF"/>
        </w:tc>
      </w:tr>
      <w:tr w:rsidR="001C6F19" w:rsidTr="00C64FAF">
        <w:tc>
          <w:tcPr>
            <w:tcW w:w="1951" w:type="dxa"/>
            <w:vAlign w:val="center"/>
          </w:tcPr>
          <w:p w:rsidR="001C6F19" w:rsidRPr="00464F34" w:rsidRDefault="001C6F19" w:rsidP="00C64FAF">
            <w:pPr>
              <w:rPr>
                <w:b/>
              </w:rPr>
            </w:pPr>
            <w:r w:rsidRPr="00464F34">
              <w:rPr>
                <w:b/>
              </w:rPr>
              <w:t>Código no sistema da UFG</w:t>
            </w:r>
          </w:p>
        </w:tc>
        <w:tc>
          <w:tcPr>
            <w:tcW w:w="7261" w:type="dxa"/>
            <w:vAlign w:val="center"/>
          </w:tcPr>
          <w:p w:rsidR="001C6F19" w:rsidRDefault="001C6F19" w:rsidP="00C64FAF"/>
        </w:tc>
      </w:tr>
      <w:tr w:rsidR="001C6F19" w:rsidTr="00C64FAF">
        <w:tc>
          <w:tcPr>
            <w:tcW w:w="1951" w:type="dxa"/>
            <w:vAlign w:val="center"/>
          </w:tcPr>
          <w:p w:rsidR="001C6F19" w:rsidRPr="00464F34" w:rsidRDefault="001C6F19" w:rsidP="00C64FAF">
            <w:pPr>
              <w:rPr>
                <w:b/>
              </w:rPr>
            </w:pPr>
            <w:r w:rsidRPr="00464F34">
              <w:rPr>
                <w:b/>
              </w:rPr>
              <w:t>Coordenador</w:t>
            </w:r>
          </w:p>
        </w:tc>
        <w:tc>
          <w:tcPr>
            <w:tcW w:w="7261" w:type="dxa"/>
            <w:vAlign w:val="center"/>
          </w:tcPr>
          <w:p w:rsidR="001C6F19" w:rsidRDefault="001C6F19" w:rsidP="00C64FAF"/>
        </w:tc>
      </w:tr>
    </w:tbl>
    <w:p w:rsidR="001C6F19" w:rsidRDefault="001C6F19" w:rsidP="001C6F19"/>
    <w:p w:rsidR="001C6F19" w:rsidRDefault="001C6F19" w:rsidP="001C6F19">
      <w:r>
        <w:t>Produtos em fase de elaboração ou no prelo: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591"/>
      </w:tblGrid>
      <w:tr w:rsidR="001C6F19" w:rsidTr="00C64FAF">
        <w:tc>
          <w:tcPr>
            <w:tcW w:w="5637" w:type="dxa"/>
          </w:tcPr>
          <w:p w:rsidR="001C6F19" w:rsidRPr="001A69A1" w:rsidRDefault="001C6F19" w:rsidP="00C64FAF">
            <w:pPr>
              <w:spacing w:before="60" w:after="60"/>
              <w:jc w:val="center"/>
              <w:rPr>
                <w:b/>
              </w:rPr>
            </w:pPr>
            <w:r w:rsidRPr="001A69A1">
              <w:rPr>
                <w:b/>
              </w:rPr>
              <w:t>Tipo de produto</w:t>
            </w:r>
          </w:p>
        </w:tc>
        <w:tc>
          <w:tcPr>
            <w:tcW w:w="1984" w:type="dxa"/>
          </w:tcPr>
          <w:p w:rsidR="001C6F19" w:rsidRPr="001A69A1" w:rsidRDefault="001C6F19" w:rsidP="00C64FA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591" w:type="dxa"/>
          </w:tcPr>
          <w:p w:rsidR="001C6F19" w:rsidRPr="001A69A1" w:rsidRDefault="001C6F19" w:rsidP="00C64FAF">
            <w:pPr>
              <w:spacing w:before="60" w:after="60"/>
              <w:jc w:val="center"/>
              <w:rPr>
                <w:b/>
              </w:rPr>
            </w:pPr>
            <w:r w:rsidRPr="001A69A1">
              <w:rPr>
                <w:b/>
              </w:rPr>
              <w:t>Previsão</w:t>
            </w:r>
          </w:p>
        </w:tc>
      </w:tr>
      <w:tr w:rsidR="001C6F19" w:rsidTr="00C64FAF">
        <w:tc>
          <w:tcPr>
            <w:tcW w:w="5637" w:type="dxa"/>
          </w:tcPr>
          <w:p w:rsidR="001C6F19" w:rsidRDefault="001C6F19" w:rsidP="00C64FAF">
            <w:pPr>
              <w:spacing w:before="60" w:after="60"/>
            </w:pPr>
            <w:r>
              <w:t>Artigo em periódico com fator de impacto JCR/ISI superior a 0,1 (FI &gt; 0,1)</w:t>
            </w:r>
          </w:p>
        </w:tc>
        <w:tc>
          <w:tcPr>
            <w:tcW w:w="1984" w:type="dxa"/>
          </w:tcPr>
          <w:p w:rsidR="001C6F19" w:rsidRDefault="001C6F19" w:rsidP="00C64FAF">
            <w:pPr>
              <w:spacing w:before="60" w:after="60"/>
            </w:pPr>
          </w:p>
        </w:tc>
        <w:tc>
          <w:tcPr>
            <w:tcW w:w="1591" w:type="dxa"/>
          </w:tcPr>
          <w:p w:rsidR="001C6F19" w:rsidRDefault="001C6F19" w:rsidP="00C64FAF">
            <w:pPr>
              <w:spacing w:before="60" w:after="60"/>
            </w:pPr>
          </w:p>
        </w:tc>
      </w:tr>
      <w:tr w:rsidR="001C6F19" w:rsidTr="00C64FAF">
        <w:tc>
          <w:tcPr>
            <w:tcW w:w="5637" w:type="dxa"/>
          </w:tcPr>
          <w:p w:rsidR="001C6F19" w:rsidRDefault="001C6F19" w:rsidP="00C64FAF">
            <w:pPr>
              <w:spacing w:before="60" w:after="60"/>
            </w:pPr>
            <w:r>
              <w:t>Artigo em periódico sem fator de impacto JCR/ISI ou inferior a 0,1 (FI &lt; 0,1)</w:t>
            </w:r>
          </w:p>
        </w:tc>
        <w:tc>
          <w:tcPr>
            <w:tcW w:w="1984" w:type="dxa"/>
          </w:tcPr>
          <w:p w:rsidR="001C6F19" w:rsidRDefault="001C6F19" w:rsidP="00C64FAF">
            <w:pPr>
              <w:spacing w:before="60" w:after="60"/>
            </w:pPr>
          </w:p>
        </w:tc>
        <w:tc>
          <w:tcPr>
            <w:tcW w:w="1591" w:type="dxa"/>
          </w:tcPr>
          <w:p w:rsidR="001C6F19" w:rsidRDefault="001C6F19" w:rsidP="00C64FAF">
            <w:pPr>
              <w:spacing w:before="60" w:after="60"/>
            </w:pPr>
          </w:p>
        </w:tc>
      </w:tr>
      <w:tr w:rsidR="001C6F19" w:rsidTr="00C64FAF">
        <w:tc>
          <w:tcPr>
            <w:tcW w:w="5637" w:type="dxa"/>
          </w:tcPr>
          <w:p w:rsidR="001C6F19" w:rsidRPr="00990836" w:rsidRDefault="001C6F19" w:rsidP="00C64FAF">
            <w:pPr>
              <w:autoSpaceDE w:val="0"/>
              <w:snapToGrid w:val="0"/>
              <w:spacing w:after="57" w:line="200" w:lineRule="atLeast"/>
              <w:jc w:val="both"/>
            </w:pPr>
            <w:r w:rsidRPr="00990836">
              <w:t>Livro publicado com selo de editora que possua corpo editorial</w:t>
            </w:r>
          </w:p>
        </w:tc>
        <w:tc>
          <w:tcPr>
            <w:tcW w:w="1984" w:type="dxa"/>
          </w:tcPr>
          <w:p w:rsidR="001C6F19" w:rsidRDefault="001C6F19" w:rsidP="00C64FAF">
            <w:pPr>
              <w:spacing w:before="60" w:after="60"/>
            </w:pPr>
          </w:p>
        </w:tc>
        <w:tc>
          <w:tcPr>
            <w:tcW w:w="1591" w:type="dxa"/>
          </w:tcPr>
          <w:p w:rsidR="001C6F19" w:rsidRDefault="001C6F19" w:rsidP="00C64FAF">
            <w:pPr>
              <w:spacing w:before="60" w:after="60"/>
            </w:pPr>
          </w:p>
        </w:tc>
      </w:tr>
      <w:tr w:rsidR="001C6F19" w:rsidTr="00C64FAF">
        <w:tc>
          <w:tcPr>
            <w:tcW w:w="5637" w:type="dxa"/>
          </w:tcPr>
          <w:p w:rsidR="001C6F19" w:rsidRPr="00990836" w:rsidRDefault="001C6F19" w:rsidP="00C64FAF">
            <w:pPr>
              <w:autoSpaceDE w:val="0"/>
              <w:snapToGrid w:val="0"/>
              <w:spacing w:after="57" w:line="200" w:lineRule="atLeast"/>
            </w:pPr>
            <w:r w:rsidRPr="00990836">
              <w:t>Livro publicado com selo de editora que não possua corpo editorial</w:t>
            </w:r>
          </w:p>
        </w:tc>
        <w:tc>
          <w:tcPr>
            <w:tcW w:w="1984" w:type="dxa"/>
          </w:tcPr>
          <w:p w:rsidR="001C6F19" w:rsidRDefault="001C6F19" w:rsidP="00C64FAF">
            <w:pPr>
              <w:spacing w:before="60" w:after="60"/>
            </w:pPr>
          </w:p>
        </w:tc>
        <w:tc>
          <w:tcPr>
            <w:tcW w:w="1591" w:type="dxa"/>
          </w:tcPr>
          <w:p w:rsidR="001C6F19" w:rsidRDefault="001C6F19" w:rsidP="00C64FAF">
            <w:pPr>
              <w:spacing w:before="60" w:after="60"/>
            </w:pPr>
          </w:p>
        </w:tc>
      </w:tr>
      <w:tr w:rsidR="001C6F19" w:rsidTr="00C64FAF">
        <w:tc>
          <w:tcPr>
            <w:tcW w:w="5637" w:type="dxa"/>
          </w:tcPr>
          <w:p w:rsidR="001C6F19" w:rsidRPr="00990836" w:rsidRDefault="001C6F19" w:rsidP="00C64FAF">
            <w:pPr>
              <w:autoSpaceDE w:val="0"/>
              <w:snapToGrid w:val="0"/>
              <w:spacing w:after="57" w:line="200" w:lineRule="atLeast"/>
              <w:jc w:val="both"/>
            </w:pPr>
            <w:r w:rsidRPr="00990836">
              <w:t>Capítulo de livro publicado com selo de editora que possua corpo editorial</w:t>
            </w:r>
          </w:p>
        </w:tc>
        <w:tc>
          <w:tcPr>
            <w:tcW w:w="1984" w:type="dxa"/>
          </w:tcPr>
          <w:p w:rsidR="001C6F19" w:rsidRDefault="001C6F19" w:rsidP="00C64FAF">
            <w:pPr>
              <w:spacing w:before="60" w:after="60"/>
            </w:pPr>
          </w:p>
        </w:tc>
        <w:tc>
          <w:tcPr>
            <w:tcW w:w="1591" w:type="dxa"/>
          </w:tcPr>
          <w:p w:rsidR="001C6F19" w:rsidRDefault="001C6F19" w:rsidP="00C64FAF">
            <w:pPr>
              <w:spacing w:before="60" w:after="60"/>
            </w:pPr>
          </w:p>
        </w:tc>
      </w:tr>
      <w:tr w:rsidR="001C6F19" w:rsidTr="00C64FAF">
        <w:tc>
          <w:tcPr>
            <w:tcW w:w="5637" w:type="dxa"/>
          </w:tcPr>
          <w:p w:rsidR="001C6F19" w:rsidRPr="00990836" w:rsidRDefault="001C6F19" w:rsidP="00C64FAF">
            <w:pPr>
              <w:autoSpaceDE w:val="0"/>
              <w:snapToGrid w:val="0"/>
              <w:spacing w:after="57" w:line="200" w:lineRule="atLeast"/>
              <w:jc w:val="both"/>
            </w:pPr>
            <w:r w:rsidRPr="00990836">
              <w:t>Edição ou organização de livro (coletânea) publicado com selo de editora que possua corpo editorial</w:t>
            </w:r>
          </w:p>
        </w:tc>
        <w:tc>
          <w:tcPr>
            <w:tcW w:w="1984" w:type="dxa"/>
          </w:tcPr>
          <w:p w:rsidR="001C6F19" w:rsidRDefault="001C6F19" w:rsidP="00C64FAF">
            <w:pPr>
              <w:spacing w:before="60" w:after="60"/>
            </w:pPr>
          </w:p>
        </w:tc>
        <w:tc>
          <w:tcPr>
            <w:tcW w:w="1591" w:type="dxa"/>
          </w:tcPr>
          <w:p w:rsidR="001C6F19" w:rsidRDefault="001C6F19" w:rsidP="00C64FAF">
            <w:pPr>
              <w:spacing w:before="60" w:after="60"/>
            </w:pPr>
          </w:p>
        </w:tc>
      </w:tr>
      <w:tr w:rsidR="001C6F19" w:rsidTr="00C64FAF">
        <w:tc>
          <w:tcPr>
            <w:tcW w:w="5637" w:type="dxa"/>
          </w:tcPr>
          <w:p w:rsidR="001C6F19" w:rsidRPr="00990836" w:rsidRDefault="001C6F19" w:rsidP="00C64FAF">
            <w:pPr>
              <w:autoSpaceDE w:val="0"/>
              <w:snapToGrid w:val="0"/>
              <w:spacing w:after="57" w:line="200" w:lineRule="atLeast"/>
              <w:jc w:val="both"/>
            </w:pPr>
            <w:r w:rsidRPr="00990836">
              <w:t>Capítulo traduzido de livro publicado com selo de editora que possua corpo editorial</w:t>
            </w:r>
          </w:p>
        </w:tc>
        <w:tc>
          <w:tcPr>
            <w:tcW w:w="1984" w:type="dxa"/>
          </w:tcPr>
          <w:p w:rsidR="001C6F19" w:rsidRDefault="001C6F19" w:rsidP="00C64FAF">
            <w:pPr>
              <w:spacing w:before="60" w:after="60"/>
            </w:pPr>
          </w:p>
        </w:tc>
        <w:tc>
          <w:tcPr>
            <w:tcW w:w="1591" w:type="dxa"/>
          </w:tcPr>
          <w:p w:rsidR="001C6F19" w:rsidRDefault="001C6F19" w:rsidP="00C64FAF">
            <w:pPr>
              <w:spacing w:before="60" w:after="60"/>
            </w:pPr>
          </w:p>
        </w:tc>
      </w:tr>
      <w:tr w:rsidR="001C6F19" w:rsidTr="00C64FAF">
        <w:tc>
          <w:tcPr>
            <w:tcW w:w="5637" w:type="dxa"/>
          </w:tcPr>
          <w:p w:rsidR="001C6F19" w:rsidRPr="00990836" w:rsidRDefault="001C6F19" w:rsidP="00C64FAF">
            <w:pPr>
              <w:spacing w:after="57" w:line="200" w:lineRule="atLeast"/>
              <w:ind w:right="307"/>
              <w:jc w:val="both"/>
            </w:pPr>
            <w:r w:rsidRPr="00990836">
              <w:t>Tradução ou revisão científica de livro traduzido e publicado com selo de editora que possua corpo editorial</w:t>
            </w:r>
          </w:p>
        </w:tc>
        <w:tc>
          <w:tcPr>
            <w:tcW w:w="1984" w:type="dxa"/>
          </w:tcPr>
          <w:p w:rsidR="001C6F19" w:rsidRDefault="001C6F19" w:rsidP="00C64FAF">
            <w:pPr>
              <w:spacing w:before="60" w:after="60"/>
            </w:pPr>
          </w:p>
        </w:tc>
        <w:tc>
          <w:tcPr>
            <w:tcW w:w="1591" w:type="dxa"/>
          </w:tcPr>
          <w:p w:rsidR="001C6F19" w:rsidRDefault="001C6F19" w:rsidP="00C64FAF">
            <w:pPr>
              <w:spacing w:before="60" w:after="60"/>
            </w:pPr>
          </w:p>
        </w:tc>
      </w:tr>
    </w:tbl>
    <w:p w:rsidR="001C6F19" w:rsidRDefault="001C6F19" w:rsidP="001C6F19">
      <w:pPr>
        <w:pStyle w:val="Pargrafo1"/>
      </w:pPr>
    </w:p>
    <w:p w:rsidR="001C6F19" w:rsidRDefault="001C6F19" w:rsidP="001C6F19">
      <w:pPr>
        <w:pStyle w:val="Pargrafo1"/>
      </w:pPr>
    </w:p>
    <w:p w:rsidR="001C6F19" w:rsidRDefault="001C6F19" w:rsidP="001C6F19">
      <w:pPr>
        <w:pStyle w:val="Pargrafo1"/>
      </w:pPr>
      <w:r>
        <w:t>________________________________________________</w:t>
      </w:r>
      <w:r>
        <w:br/>
        <w:t>Coordenador do Projeto de Pesquisa</w:t>
      </w:r>
    </w:p>
    <w:p w:rsidR="001C6F19" w:rsidRDefault="001C6F19" w:rsidP="001C6F19">
      <w:pPr>
        <w:pStyle w:val="Pargrafo1"/>
      </w:pPr>
      <w:bookmarkStart w:id="0" w:name="_GoBack"/>
      <w:bookmarkEnd w:id="0"/>
    </w:p>
    <w:sectPr w:rsidR="001C6F19" w:rsidSect="00D37ED7">
      <w:headerReference w:type="default" r:id="rId8"/>
      <w:footerReference w:type="default" r:id="rId9"/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D3" w:rsidRDefault="005C74D3" w:rsidP="00D37ED7">
      <w:pPr>
        <w:spacing w:after="0" w:line="240" w:lineRule="auto"/>
      </w:pPr>
      <w:r>
        <w:separator/>
      </w:r>
    </w:p>
  </w:endnote>
  <w:endnote w:type="continuationSeparator" w:id="0">
    <w:p w:rsidR="005C74D3" w:rsidRDefault="005C74D3" w:rsidP="00D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C05EDA" w:rsidRPr="00C05EDA" w:rsidTr="00B04E87">
      <w:tc>
        <w:tcPr>
          <w:tcW w:w="9494" w:type="dxa"/>
        </w:tcPr>
        <w:p w:rsidR="00C05EDA" w:rsidRPr="00C05EDA" w:rsidRDefault="00C95B31" w:rsidP="00C95B31">
          <w:pPr>
            <w:tabs>
              <w:tab w:val="left" w:pos="768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Style w:val="rodape"/>
              <w:rFonts w:ascii="Arial" w:hAnsi="Arial" w:cs="Arial"/>
              <w:sz w:val="16"/>
              <w:szCs w:val="16"/>
            </w:rPr>
            <w:t>Escola de Engenharia Civil e Ambiental</w:t>
          </w:r>
          <w:r w:rsidR="00C05EDA"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 – UFG – Av. Universitária, 1488. Setor Universitário. CEP 74605-220 Goiânia-GO – BRASIL. Fone: +55 (62) 3209-6084 Fax: +55 (62) 3209-6087</w:t>
          </w:r>
        </w:p>
      </w:tc>
    </w:tr>
  </w:tbl>
  <w:p w:rsidR="00C05EDA" w:rsidRPr="00C05EDA" w:rsidRDefault="00C05EDA" w:rsidP="00C05EDA">
    <w:pPr>
      <w:tabs>
        <w:tab w:val="left" w:pos="768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D3" w:rsidRDefault="005C74D3" w:rsidP="00D37ED7">
      <w:pPr>
        <w:spacing w:after="0" w:line="240" w:lineRule="auto"/>
      </w:pPr>
      <w:r>
        <w:separator/>
      </w:r>
    </w:p>
  </w:footnote>
  <w:footnote w:type="continuationSeparator" w:id="0">
    <w:p w:rsidR="005C74D3" w:rsidRDefault="005C74D3" w:rsidP="00D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4112"/>
    </w:tblGrid>
    <w:tr w:rsidR="00F70488" w:rsidRPr="00F70488" w:rsidTr="00B04E87">
      <w:tc>
        <w:tcPr>
          <w:tcW w:w="5353" w:type="dxa"/>
          <w:vAlign w:val="center"/>
        </w:tcPr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Serviço Público Federal</w:t>
          </w:r>
        </w:p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Universidade Federal de Goiás</w:t>
          </w:r>
        </w:p>
        <w:p w:rsidR="00F70488" w:rsidRPr="00F70488" w:rsidRDefault="00C95B31" w:rsidP="00764919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Escola de Engenharia Civil e Ambienta</w:t>
          </w:r>
          <w:r w:rsidR="00764919">
            <w:rPr>
              <w:rFonts w:ascii="Arial" w:hAnsi="Arial" w:cs="Arial"/>
            </w:rPr>
            <w:t>l</w:t>
          </w:r>
        </w:p>
      </w:tc>
      <w:tc>
        <w:tcPr>
          <w:tcW w:w="4141" w:type="dxa"/>
          <w:vAlign w:val="center"/>
        </w:tcPr>
        <w:p w:rsidR="00F70488" w:rsidRPr="00F70488" w:rsidRDefault="00DC522B" w:rsidP="00C05EDA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0043561E">
                <wp:extent cx="1865630" cy="792480"/>
                <wp:effectExtent l="0" t="0" r="127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0488" w:rsidRPr="00D37ED7" w:rsidRDefault="00F70488" w:rsidP="00F704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DBB03F1"/>
    <w:multiLevelType w:val="hybridMultilevel"/>
    <w:tmpl w:val="639AA4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1134"/>
    <w:multiLevelType w:val="hybridMultilevel"/>
    <w:tmpl w:val="8F564598"/>
    <w:lvl w:ilvl="0" w:tplc="54A2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A4F51"/>
    <w:multiLevelType w:val="hybridMultilevel"/>
    <w:tmpl w:val="8F564598"/>
    <w:lvl w:ilvl="0" w:tplc="54A2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53C46"/>
    <w:multiLevelType w:val="hybridMultilevel"/>
    <w:tmpl w:val="8F564598"/>
    <w:lvl w:ilvl="0" w:tplc="54A2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E48F0"/>
    <w:multiLevelType w:val="hybridMultilevel"/>
    <w:tmpl w:val="1B74978A"/>
    <w:lvl w:ilvl="0" w:tplc="B906D25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E1452FA"/>
    <w:multiLevelType w:val="hybridMultilevel"/>
    <w:tmpl w:val="8F564598"/>
    <w:lvl w:ilvl="0" w:tplc="54A2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E795A"/>
    <w:multiLevelType w:val="hybridMultilevel"/>
    <w:tmpl w:val="8F564598"/>
    <w:lvl w:ilvl="0" w:tplc="54A2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8566E"/>
    <w:multiLevelType w:val="hybridMultilevel"/>
    <w:tmpl w:val="8F564598"/>
    <w:lvl w:ilvl="0" w:tplc="54A2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88"/>
    <w:rsid w:val="000B09B2"/>
    <w:rsid w:val="001C4E3C"/>
    <w:rsid w:val="001C6F19"/>
    <w:rsid w:val="002443F7"/>
    <w:rsid w:val="002C689E"/>
    <w:rsid w:val="0036260E"/>
    <w:rsid w:val="00386A17"/>
    <w:rsid w:val="003E3052"/>
    <w:rsid w:val="00405139"/>
    <w:rsid w:val="00415E88"/>
    <w:rsid w:val="004635A4"/>
    <w:rsid w:val="00465F89"/>
    <w:rsid w:val="00530FA1"/>
    <w:rsid w:val="00580896"/>
    <w:rsid w:val="005C2B2E"/>
    <w:rsid w:val="005C74D3"/>
    <w:rsid w:val="005F232C"/>
    <w:rsid w:val="00621A50"/>
    <w:rsid w:val="006800DB"/>
    <w:rsid w:val="00686747"/>
    <w:rsid w:val="006D38AF"/>
    <w:rsid w:val="00735652"/>
    <w:rsid w:val="00764919"/>
    <w:rsid w:val="00792BB3"/>
    <w:rsid w:val="00797B78"/>
    <w:rsid w:val="007B372E"/>
    <w:rsid w:val="00806E1A"/>
    <w:rsid w:val="00817710"/>
    <w:rsid w:val="00837771"/>
    <w:rsid w:val="008D53C1"/>
    <w:rsid w:val="009110D0"/>
    <w:rsid w:val="00930712"/>
    <w:rsid w:val="009B2C9C"/>
    <w:rsid w:val="009C7D72"/>
    <w:rsid w:val="009F3083"/>
    <w:rsid w:val="00A15C84"/>
    <w:rsid w:val="00A27A54"/>
    <w:rsid w:val="00AB75CD"/>
    <w:rsid w:val="00B04E87"/>
    <w:rsid w:val="00C05EDA"/>
    <w:rsid w:val="00C95B31"/>
    <w:rsid w:val="00D029F9"/>
    <w:rsid w:val="00D37ED7"/>
    <w:rsid w:val="00D60965"/>
    <w:rsid w:val="00D72D15"/>
    <w:rsid w:val="00DC522B"/>
    <w:rsid w:val="00E85904"/>
    <w:rsid w:val="00E910B3"/>
    <w:rsid w:val="00F70488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CA7334-0E08-48A6-B451-B2C23690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Normal"/>
    <w:link w:val="Ttulo1Char"/>
    <w:uiPriority w:val="99"/>
    <w:qFormat/>
    <w:rsid w:val="005C2B2E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C2B2E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C2B2E"/>
    <w:pPr>
      <w:keepNext/>
      <w:suppressAutoHyphens w:val="0"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C2B2E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99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5C2B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5C2B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5C2B2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5C2B2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C2B2E"/>
    <w:pPr>
      <w:suppressAutoHyphens w:val="0"/>
      <w:spacing w:after="0" w:line="240" w:lineRule="auto"/>
      <w:ind w:left="354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C2B2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C2B2E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B2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C2B2E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2B2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5C2B2E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5C2B2E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5C2B2E"/>
    <w:rPr>
      <w:rFonts w:cs="Times New Roman"/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5C2B2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rsid w:val="005C2B2E"/>
    <w:pPr>
      <w:suppressAutoHyphens w:val="0"/>
      <w:spacing w:after="100" w:line="240" w:lineRule="auto"/>
      <w:ind w:left="2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5C2B2E"/>
    <w:pPr>
      <w:suppressAutoHyphens w:val="0"/>
      <w:spacing w:after="10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C2B2E"/>
    <w:pPr>
      <w:spacing w:after="100"/>
      <w:ind w:left="440"/>
    </w:pPr>
  </w:style>
  <w:style w:type="paragraph" w:customStyle="1" w:styleId="Pargrafo1">
    <w:name w:val="Parágrafo 1"/>
    <w:basedOn w:val="Normal"/>
    <w:autoRedefine/>
    <w:qFormat/>
    <w:rsid w:val="001C6F19"/>
    <w:pPr>
      <w:suppressAutoHyphens w:val="0"/>
      <w:spacing w:before="240" w:after="240" w:line="360" w:lineRule="auto"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Ttulodeseononumerada">
    <w:name w:val="Título de seção não numerada"/>
    <w:basedOn w:val="Normal"/>
    <w:autoRedefine/>
    <w:qFormat/>
    <w:rsid w:val="001C6F19"/>
    <w:pPr>
      <w:suppressAutoHyphens w:val="0"/>
      <w:spacing w:after="0" w:line="360" w:lineRule="auto"/>
      <w:jc w:val="center"/>
    </w:pPr>
    <w:rPr>
      <w:rFonts w:ascii="Times New Roman" w:eastAsiaTheme="minorHAnsi" w:hAnsi="Times New Roman" w:cstheme="minorBidi"/>
      <w:b/>
      <w:caps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97B1-975A-4114-A779-B34D0BF7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Frederico Silva</dc:creator>
  <cp:lastModifiedBy>windows7</cp:lastModifiedBy>
  <cp:revision>2</cp:revision>
  <cp:lastPrinted>2015-11-09T18:09:00Z</cp:lastPrinted>
  <dcterms:created xsi:type="dcterms:W3CDTF">2015-11-09T20:19:00Z</dcterms:created>
  <dcterms:modified xsi:type="dcterms:W3CDTF">2015-11-09T20:19:00Z</dcterms:modified>
</cp:coreProperties>
</file>