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D0" w:rsidRPr="00921F15" w:rsidRDefault="002101D0">
      <w:pPr>
        <w:pStyle w:val="Ttulo1"/>
        <w:jc w:val="both"/>
        <w:rPr>
          <w:rFonts w:ascii="Arial" w:hAnsi="Arial" w:cs="Arial"/>
          <w:sz w:val="22"/>
          <w:szCs w:val="24"/>
        </w:rPr>
      </w:pPr>
    </w:p>
    <w:p w:rsidR="002101D0" w:rsidRPr="00921F15" w:rsidRDefault="002101D0">
      <w:pPr>
        <w:jc w:val="both"/>
        <w:rPr>
          <w:rFonts w:ascii="Arial" w:hAnsi="Arial" w:cs="Arial"/>
          <w:sz w:val="22"/>
          <w:szCs w:val="24"/>
        </w:rPr>
      </w:pPr>
    </w:p>
    <w:p w:rsidR="007E641F" w:rsidRPr="00921F15" w:rsidRDefault="007E641F">
      <w:pPr>
        <w:jc w:val="both"/>
        <w:rPr>
          <w:rFonts w:ascii="Arial" w:hAnsi="Arial" w:cs="Arial"/>
          <w:sz w:val="22"/>
          <w:szCs w:val="24"/>
        </w:rPr>
      </w:pPr>
    </w:p>
    <w:p w:rsidR="002101D0" w:rsidRPr="00921F15" w:rsidRDefault="002101D0">
      <w:pPr>
        <w:jc w:val="both"/>
        <w:rPr>
          <w:rFonts w:ascii="Arial" w:hAnsi="Arial" w:cs="Arial"/>
          <w:sz w:val="22"/>
          <w:szCs w:val="24"/>
        </w:rPr>
      </w:pPr>
    </w:p>
    <w:p w:rsidR="00E16D3D" w:rsidRPr="00175F0D" w:rsidRDefault="00E16D3D" w:rsidP="00E16D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75F0D">
        <w:rPr>
          <w:rFonts w:ascii="Arial" w:hAnsi="Arial" w:cs="Arial"/>
          <w:b/>
          <w:bCs/>
          <w:sz w:val="26"/>
          <w:szCs w:val="26"/>
        </w:rPr>
        <w:t xml:space="preserve">PORTARIA-CPAD Nº </w:t>
      </w:r>
      <w:r>
        <w:rPr>
          <w:rFonts w:ascii="Arial" w:hAnsi="Arial" w:cs="Arial"/>
          <w:b/>
          <w:bCs/>
          <w:sz w:val="26"/>
          <w:szCs w:val="26"/>
        </w:rPr>
        <w:t>0</w:t>
      </w:r>
      <w:r w:rsidRPr="00175F0D">
        <w:rPr>
          <w:rFonts w:ascii="Arial" w:hAnsi="Arial" w:cs="Arial"/>
          <w:b/>
          <w:bCs/>
          <w:sz w:val="26"/>
          <w:szCs w:val="26"/>
        </w:rPr>
        <w:t xml:space="preserve">1, de </w:t>
      </w:r>
      <w:r>
        <w:rPr>
          <w:rFonts w:ascii="Arial" w:hAnsi="Arial" w:cs="Arial"/>
          <w:b/>
          <w:bCs/>
          <w:color w:val="FF0000"/>
          <w:sz w:val="26"/>
          <w:szCs w:val="26"/>
        </w:rPr>
        <w:t xml:space="preserve">XX(dia) de XX(mês) </w:t>
      </w:r>
      <w:r w:rsidRPr="00F44347">
        <w:rPr>
          <w:rFonts w:ascii="Arial" w:hAnsi="Arial" w:cs="Arial"/>
          <w:b/>
          <w:bCs/>
          <w:sz w:val="26"/>
          <w:szCs w:val="26"/>
        </w:rPr>
        <w:t>de 20</w:t>
      </w:r>
      <w:r>
        <w:rPr>
          <w:rFonts w:ascii="Arial" w:hAnsi="Arial" w:cs="Arial"/>
          <w:b/>
          <w:bCs/>
          <w:color w:val="FF0000"/>
          <w:sz w:val="26"/>
          <w:szCs w:val="26"/>
        </w:rPr>
        <w:t>20</w:t>
      </w:r>
    </w:p>
    <w:p w:rsidR="002101D0" w:rsidRPr="00175F0D" w:rsidRDefault="002101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2101D0" w:rsidRPr="00921F15" w:rsidRDefault="002101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</w:p>
    <w:p w:rsidR="002101D0" w:rsidRPr="00921F15" w:rsidRDefault="002101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</w:p>
    <w:p w:rsidR="007E641F" w:rsidRPr="00921F15" w:rsidRDefault="007E64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</w:p>
    <w:p w:rsidR="007E641F" w:rsidRPr="00921F15" w:rsidRDefault="007E641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</w:p>
    <w:p w:rsidR="002101D0" w:rsidRPr="00921F15" w:rsidRDefault="002101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4"/>
        </w:rPr>
      </w:pPr>
    </w:p>
    <w:p w:rsidR="00E16D3D" w:rsidRPr="00921F15" w:rsidRDefault="00E16D3D" w:rsidP="00E16D3D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  <w:sz w:val="22"/>
          <w:szCs w:val="24"/>
        </w:rPr>
      </w:pPr>
      <w:r w:rsidRPr="00921F15">
        <w:rPr>
          <w:rFonts w:ascii="Arial" w:hAnsi="Arial" w:cs="Arial"/>
          <w:sz w:val="22"/>
          <w:szCs w:val="24"/>
        </w:rPr>
        <w:t>O</w:t>
      </w:r>
      <w:r>
        <w:rPr>
          <w:rFonts w:ascii="Arial" w:hAnsi="Arial" w:cs="Arial"/>
          <w:sz w:val="22"/>
          <w:szCs w:val="24"/>
        </w:rPr>
        <w:t>(A)</w:t>
      </w:r>
      <w:r w:rsidRPr="00921F15">
        <w:rPr>
          <w:rFonts w:ascii="Arial" w:hAnsi="Arial" w:cs="Arial"/>
          <w:sz w:val="22"/>
          <w:szCs w:val="24"/>
        </w:rPr>
        <w:t xml:space="preserve"> Presidente da Comissão de Processo </w:t>
      </w:r>
      <w:r>
        <w:rPr>
          <w:rFonts w:ascii="Arial" w:hAnsi="Arial" w:cs="Arial"/>
          <w:sz w:val="22"/>
          <w:szCs w:val="22"/>
        </w:rPr>
        <w:t>Administrativo Disciplinar</w:t>
      </w:r>
      <w:r w:rsidRPr="00921F15">
        <w:rPr>
          <w:rFonts w:ascii="Arial" w:hAnsi="Arial" w:cs="Arial"/>
          <w:sz w:val="22"/>
          <w:szCs w:val="24"/>
        </w:rPr>
        <w:t xml:space="preserve">, </w:t>
      </w:r>
      <w:r w:rsidRPr="00C32835">
        <w:rPr>
          <w:rFonts w:ascii="Arial" w:hAnsi="Arial" w:cs="Arial"/>
          <w:color w:val="000000"/>
          <w:sz w:val="22"/>
          <w:szCs w:val="22"/>
        </w:rPr>
        <w:t xml:space="preserve">designado por meio da 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 w:rsidRPr="00593C56"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>XX(dia)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5A52A6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, do </w:t>
      </w:r>
      <w:r>
        <w:rPr>
          <w:rFonts w:ascii="Arial" w:hAnsi="Arial" w:cs="Arial"/>
          <w:color w:val="000000"/>
          <w:sz w:val="22"/>
          <w:szCs w:val="24"/>
        </w:rPr>
        <w:t>Senhor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 Reitor da UFG, publicada no Boletim de </w:t>
      </w:r>
      <w:r>
        <w:rPr>
          <w:rFonts w:ascii="Arial" w:hAnsi="Arial" w:cs="Arial"/>
          <w:color w:val="000000"/>
          <w:sz w:val="22"/>
          <w:szCs w:val="24"/>
        </w:rPr>
        <w:t xml:space="preserve">Serviço Eletrônico </w:t>
      </w:r>
      <w:r>
        <w:rPr>
          <w:rFonts w:ascii="Arial" w:hAnsi="Arial" w:cs="Arial"/>
          <w:color w:val="000000"/>
          <w:sz w:val="22"/>
          <w:szCs w:val="22"/>
        </w:rPr>
        <w:t xml:space="preserve">em </w:t>
      </w:r>
      <w:r w:rsidRPr="009D1D9E"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FF0000"/>
          <w:sz w:val="22"/>
          <w:szCs w:val="22"/>
        </w:rPr>
        <w:t>(dia)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de </w:t>
      </w:r>
      <w:r>
        <w:rPr>
          <w:rFonts w:ascii="Arial" w:hAnsi="Arial" w:cs="Arial"/>
          <w:color w:val="FF0000"/>
          <w:sz w:val="22"/>
          <w:szCs w:val="22"/>
        </w:rPr>
        <w:t>XX(mês)</w:t>
      </w:r>
      <w:r w:rsidRPr="00593C56">
        <w:rPr>
          <w:rFonts w:ascii="Arial" w:hAnsi="Arial" w:cs="Arial"/>
          <w:color w:val="FF0000"/>
          <w:sz w:val="22"/>
          <w:szCs w:val="22"/>
        </w:rPr>
        <w:t xml:space="preserve"> </w:t>
      </w:r>
      <w:r w:rsidRPr="002B4C33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 w:rsidRPr="00921F15">
        <w:rPr>
          <w:rFonts w:ascii="Arial" w:hAnsi="Arial" w:cs="Arial"/>
          <w:sz w:val="22"/>
          <w:szCs w:val="24"/>
        </w:rPr>
        <w:t>, no uso de suas atribuições e tendo em vista o disposto no art. 149</w:t>
      </w:r>
      <w:r>
        <w:rPr>
          <w:rFonts w:ascii="Arial" w:hAnsi="Arial" w:cs="Arial"/>
          <w:sz w:val="22"/>
          <w:szCs w:val="24"/>
        </w:rPr>
        <w:t>, §1°,</w:t>
      </w:r>
      <w:r w:rsidRPr="00921F15">
        <w:rPr>
          <w:rFonts w:ascii="Arial" w:hAnsi="Arial" w:cs="Arial"/>
          <w:sz w:val="22"/>
          <w:szCs w:val="24"/>
        </w:rPr>
        <w:t xml:space="preserve"> da Lei nº 8.112/90,</w:t>
      </w:r>
    </w:p>
    <w:p w:rsidR="00E16D3D" w:rsidRPr="00921F15" w:rsidRDefault="00E16D3D" w:rsidP="00E16D3D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4"/>
        </w:rPr>
      </w:pPr>
    </w:p>
    <w:p w:rsidR="00E16D3D" w:rsidRPr="00921F15" w:rsidRDefault="00E16D3D" w:rsidP="00E16D3D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sz w:val="22"/>
          <w:szCs w:val="24"/>
        </w:rPr>
      </w:pPr>
    </w:p>
    <w:p w:rsidR="00E16D3D" w:rsidRPr="00921F15" w:rsidRDefault="00E16D3D" w:rsidP="00E16D3D">
      <w:pPr>
        <w:autoSpaceDE w:val="0"/>
        <w:autoSpaceDN w:val="0"/>
        <w:adjustRightInd w:val="0"/>
        <w:ind w:firstLine="1701"/>
        <w:jc w:val="both"/>
        <w:rPr>
          <w:rFonts w:ascii="Arial" w:hAnsi="Arial" w:cs="Arial"/>
          <w:b/>
          <w:sz w:val="22"/>
          <w:szCs w:val="24"/>
        </w:rPr>
      </w:pPr>
      <w:r w:rsidRPr="00921F15">
        <w:rPr>
          <w:rFonts w:ascii="Arial" w:hAnsi="Arial" w:cs="Arial"/>
          <w:b/>
          <w:sz w:val="22"/>
          <w:szCs w:val="24"/>
        </w:rPr>
        <w:t>RESOLVE:</w:t>
      </w:r>
    </w:p>
    <w:p w:rsidR="00E16D3D" w:rsidRPr="00921F15" w:rsidRDefault="00E16D3D" w:rsidP="00E16D3D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  <w:sz w:val="22"/>
          <w:szCs w:val="24"/>
        </w:rPr>
      </w:pPr>
    </w:p>
    <w:p w:rsidR="00E16D3D" w:rsidRPr="00921F15" w:rsidRDefault="00E16D3D" w:rsidP="00E16D3D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  <w:sz w:val="22"/>
          <w:szCs w:val="24"/>
        </w:rPr>
      </w:pPr>
    </w:p>
    <w:p w:rsidR="00E16D3D" w:rsidRPr="00921F15" w:rsidRDefault="00E16D3D" w:rsidP="00E16D3D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  <w:sz w:val="22"/>
          <w:szCs w:val="24"/>
        </w:rPr>
      </w:pPr>
    </w:p>
    <w:p w:rsidR="00E16D3D" w:rsidRPr="00921F15" w:rsidRDefault="00E16D3D" w:rsidP="00E16D3D">
      <w:pPr>
        <w:autoSpaceDE w:val="0"/>
        <w:autoSpaceDN w:val="0"/>
        <w:adjustRightInd w:val="0"/>
        <w:spacing w:line="276" w:lineRule="auto"/>
        <w:ind w:firstLine="1701"/>
        <w:jc w:val="both"/>
        <w:rPr>
          <w:rFonts w:ascii="Arial" w:hAnsi="Arial" w:cs="Arial"/>
          <w:sz w:val="22"/>
          <w:szCs w:val="24"/>
        </w:rPr>
      </w:pPr>
      <w:r w:rsidRPr="00921F15">
        <w:rPr>
          <w:rFonts w:ascii="Arial" w:hAnsi="Arial" w:cs="Arial"/>
          <w:b/>
          <w:i/>
          <w:sz w:val="22"/>
          <w:szCs w:val="24"/>
        </w:rPr>
        <w:t>Designar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0320DD">
        <w:rPr>
          <w:rFonts w:ascii="Arial" w:hAnsi="Arial" w:cs="Arial"/>
          <w:b/>
          <w:color w:val="FF0000"/>
          <w:sz w:val="22"/>
          <w:szCs w:val="24"/>
        </w:rPr>
        <w:t>(Nome)</w:t>
      </w:r>
      <w:r w:rsidRPr="00921F15">
        <w:rPr>
          <w:rFonts w:ascii="Arial" w:hAnsi="Arial" w:cs="Arial"/>
          <w:sz w:val="22"/>
          <w:szCs w:val="24"/>
        </w:rPr>
        <w:t xml:space="preserve">, </w:t>
      </w:r>
      <w:r w:rsidRPr="00921F15">
        <w:rPr>
          <w:rFonts w:ascii="Arial" w:hAnsi="Arial" w:cs="Arial"/>
          <w:color w:val="000000"/>
          <w:sz w:val="22"/>
          <w:szCs w:val="24"/>
        </w:rPr>
        <w:t xml:space="preserve">Matrícula SIAPE nº </w:t>
      </w:r>
      <w:r w:rsidRPr="006A0E0D">
        <w:rPr>
          <w:rFonts w:ascii="Arial" w:hAnsi="Arial" w:cs="Arial"/>
          <w:b/>
          <w:color w:val="FF0000"/>
          <w:sz w:val="22"/>
          <w:szCs w:val="24"/>
        </w:rPr>
        <w:t>XXXXXXX</w:t>
      </w:r>
      <w:r w:rsidRPr="00921F15">
        <w:rPr>
          <w:rFonts w:ascii="Arial" w:hAnsi="Arial" w:cs="Arial"/>
          <w:sz w:val="22"/>
          <w:szCs w:val="24"/>
        </w:rPr>
        <w:t xml:space="preserve">, ocupante do cargo de </w:t>
      </w:r>
      <w:r w:rsidRPr="006A0E0D">
        <w:rPr>
          <w:rFonts w:ascii="Arial" w:hAnsi="Arial" w:cs="Arial"/>
          <w:b/>
          <w:color w:val="FF0000"/>
          <w:sz w:val="22"/>
          <w:szCs w:val="24"/>
        </w:rPr>
        <w:t>XX</w:t>
      </w:r>
      <w:r w:rsidRPr="00921F15">
        <w:rPr>
          <w:rFonts w:ascii="Arial" w:hAnsi="Arial" w:cs="Arial"/>
          <w:sz w:val="22"/>
          <w:szCs w:val="24"/>
        </w:rPr>
        <w:t xml:space="preserve">, lotado no(a) </w:t>
      </w:r>
      <w:r w:rsidRPr="006A0E0D">
        <w:rPr>
          <w:rFonts w:ascii="Arial" w:hAnsi="Arial" w:cs="Arial"/>
          <w:b/>
          <w:color w:val="FF0000"/>
          <w:sz w:val="22"/>
          <w:szCs w:val="24"/>
        </w:rPr>
        <w:t>XX</w:t>
      </w:r>
      <w:r w:rsidRPr="00921F15">
        <w:rPr>
          <w:rFonts w:ascii="Arial" w:hAnsi="Arial" w:cs="Arial"/>
          <w:sz w:val="22"/>
          <w:szCs w:val="24"/>
        </w:rPr>
        <w:t xml:space="preserve"> para desempenhar as funções de SECRETÁRIO</w:t>
      </w:r>
      <w:r>
        <w:rPr>
          <w:rFonts w:ascii="Arial" w:hAnsi="Arial" w:cs="Arial"/>
          <w:sz w:val="22"/>
          <w:szCs w:val="24"/>
        </w:rPr>
        <w:t>(A)</w:t>
      </w:r>
      <w:r w:rsidRPr="00921F15">
        <w:rPr>
          <w:rFonts w:ascii="Arial" w:hAnsi="Arial" w:cs="Arial"/>
          <w:sz w:val="22"/>
          <w:szCs w:val="24"/>
        </w:rPr>
        <w:t xml:space="preserve"> da referida Comissão.</w:t>
      </w:r>
    </w:p>
    <w:p w:rsidR="002101D0" w:rsidRPr="00921F15" w:rsidRDefault="002101D0" w:rsidP="00A96F07">
      <w:pPr>
        <w:jc w:val="center"/>
        <w:rPr>
          <w:rFonts w:ascii="Arial" w:hAnsi="Arial" w:cs="Arial"/>
          <w:sz w:val="22"/>
          <w:szCs w:val="24"/>
        </w:rPr>
      </w:pPr>
    </w:p>
    <w:p w:rsidR="002101D0" w:rsidRPr="00921F15" w:rsidRDefault="002101D0">
      <w:pPr>
        <w:jc w:val="center"/>
        <w:rPr>
          <w:rFonts w:ascii="Arial" w:hAnsi="Arial" w:cs="Arial"/>
          <w:sz w:val="22"/>
          <w:szCs w:val="24"/>
        </w:rPr>
      </w:pPr>
    </w:p>
    <w:p w:rsidR="002101D0" w:rsidRPr="00921F15" w:rsidRDefault="002101D0">
      <w:pPr>
        <w:jc w:val="center"/>
        <w:rPr>
          <w:rFonts w:ascii="Arial" w:hAnsi="Arial" w:cs="Arial"/>
          <w:sz w:val="22"/>
          <w:szCs w:val="24"/>
        </w:rPr>
      </w:pPr>
    </w:p>
    <w:p w:rsidR="00A96F07" w:rsidRPr="00921F15" w:rsidRDefault="00A96F07">
      <w:pPr>
        <w:jc w:val="center"/>
        <w:rPr>
          <w:rFonts w:ascii="Arial" w:hAnsi="Arial" w:cs="Arial"/>
          <w:sz w:val="22"/>
          <w:szCs w:val="24"/>
        </w:rPr>
      </w:pPr>
    </w:p>
    <w:p w:rsidR="002101D0" w:rsidRPr="00921F15" w:rsidRDefault="002101D0">
      <w:pPr>
        <w:jc w:val="center"/>
        <w:rPr>
          <w:rFonts w:ascii="Arial" w:hAnsi="Arial" w:cs="Arial"/>
          <w:sz w:val="22"/>
          <w:szCs w:val="24"/>
        </w:rPr>
      </w:pPr>
    </w:p>
    <w:p w:rsidR="00713ECE" w:rsidRPr="00921F15" w:rsidRDefault="00713ECE" w:rsidP="00713ECE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921F15">
        <w:rPr>
          <w:rFonts w:ascii="Arial" w:hAnsi="Arial" w:cs="Arial"/>
          <w:b w:val="0"/>
          <w:sz w:val="22"/>
          <w:szCs w:val="24"/>
        </w:rPr>
        <w:t>____________________________</w:t>
      </w:r>
    </w:p>
    <w:p w:rsidR="00713ECE" w:rsidRPr="00921F15" w:rsidRDefault="00E16D3D" w:rsidP="00DB1F1E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Nome</w:t>
      </w:r>
    </w:p>
    <w:p w:rsidR="002101D0" w:rsidRPr="00921F15" w:rsidRDefault="00713ECE" w:rsidP="00713ECE">
      <w:pPr>
        <w:jc w:val="center"/>
        <w:rPr>
          <w:rFonts w:ascii="Arial" w:hAnsi="Arial" w:cs="Arial"/>
          <w:sz w:val="22"/>
          <w:szCs w:val="24"/>
        </w:rPr>
      </w:pPr>
      <w:r w:rsidRPr="00921F15">
        <w:rPr>
          <w:rFonts w:ascii="Arial" w:hAnsi="Arial" w:cs="Arial"/>
          <w:sz w:val="22"/>
          <w:szCs w:val="24"/>
        </w:rPr>
        <w:t>Presidente</w:t>
      </w:r>
      <w:bookmarkStart w:id="0" w:name="_GoBack"/>
      <w:bookmarkEnd w:id="0"/>
    </w:p>
    <w:sectPr w:rsidR="002101D0" w:rsidRPr="00921F15" w:rsidSect="00D4162D">
      <w:headerReference w:type="default" r:id="rId6"/>
      <w:footerReference w:type="default" r:id="rId7"/>
      <w:type w:val="continuous"/>
      <w:pgSz w:w="11907" w:h="16840" w:code="9"/>
      <w:pgMar w:top="907" w:right="1418" w:bottom="1134" w:left="1985" w:header="68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C7" w:rsidRDefault="00E041C7">
      <w:r>
        <w:separator/>
      </w:r>
    </w:p>
  </w:endnote>
  <w:endnote w:type="continuationSeparator" w:id="0">
    <w:p w:rsidR="00E041C7" w:rsidRDefault="00E0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78" w:rsidRDefault="00253678" w:rsidP="00253678">
    <w:pPr>
      <w:pStyle w:val="Rodap"/>
      <w:pBdr>
        <w:top w:val="single" w:sz="4" w:space="1" w:color="auto"/>
      </w:pBdr>
      <w:spacing w:before="240"/>
      <w:jc w:val="center"/>
      <w:rPr>
        <w:rFonts w:ascii="Tahoma" w:hAnsi="Tahoma" w:cs="Tahoma"/>
        <w:smallCaps/>
        <w:sz w:val="20"/>
      </w:rPr>
    </w:pPr>
    <w:r>
      <w:rPr>
        <w:rFonts w:ascii="Tahoma" w:hAnsi="Tahoma" w:cs="Tahoma"/>
        <w:smallCaps/>
        <w:sz w:val="20"/>
      </w:rPr>
      <w:t>Coordenação de Processos Administrativos – CDPA</w:t>
    </w:r>
  </w:p>
  <w:p w:rsidR="00253678" w:rsidRDefault="00253678" w:rsidP="00253678">
    <w:pPr>
      <w:pStyle w:val="Rodap"/>
      <w:pBdr>
        <w:top w:val="single" w:sz="4" w:space="1" w:color="auto"/>
      </w:pBdr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Av. Universitária, nº 1.593, 1º Andar – Prédio do CEGEF – Setor Leste Universitário – Goiânia-GO</w:t>
    </w:r>
  </w:p>
  <w:p w:rsidR="002101D0" w:rsidRPr="00253678" w:rsidRDefault="00253678" w:rsidP="00253678">
    <w:pPr>
      <w:pStyle w:val="Rodap"/>
      <w:pBdr>
        <w:top w:val="single" w:sz="4" w:space="1" w:color="auto"/>
      </w:pBdr>
      <w:jc w:val="center"/>
      <w:rPr>
        <w:rFonts w:ascii="Arial" w:hAnsi="Arial" w:cs="Arial"/>
        <w:szCs w:val="22"/>
      </w:rPr>
    </w:pPr>
    <w:r>
      <w:rPr>
        <w:rFonts w:ascii="Tahoma" w:hAnsi="Tahoma" w:cs="Tahoma"/>
        <w:sz w:val="20"/>
      </w:rPr>
      <w:t xml:space="preserve">Fones: 3209-6131 / 3209-6132 / 3209-6245 / 3209-6312    Sítio/Web: </w:t>
    </w:r>
    <w:r>
      <w:rPr>
        <w:rFonts w:ascii="Tahoma" w:hAnsi="Tahoma" w:cs="Tahoma"/>
        <w:b/>
        <w:i/>
        <w:sz w:val="20"/>
      </w:rPr>
      <w:t>www.cdpa.ufg.br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C7" w:rsidRDefault="00E041C7">
      <w:r>
        <w:separator/>
      </w:r>
    </w:p>
  </w:footnote>
  <w:footnote w:type="continuationSeparator" w:id="0">
    <w:p w:rsidR="00E041C7" w:rsidRDefault="00E04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B95" w:rsidRDefault="00E16D3D" w:rsidP="003D3B95">
    <w:pPr>
      <w:pStyle w:val="Cabealho"/>
      <w:jc w:val="center"/>
      <w:rPr>
        <w:rFonts w:ascii="Tahoma" w:hAnsi="Tahoma" w:cs="Tahoma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5217795</wp:posOffset>
          </wp:positionH>
          <wp:positionV relativeFrom="paragraph">
            <wp:posOffset>-242570</wp:posOffset>
          </wp:positionV>
          <wp:extent cx="941070" cy="1024255"/>
          <wp:effectExtent l="0" t="0" r="0" b="4445"/>
          <wp:wrapSquare wrapText="bothSides"/>
          <wp:docPr id="4" name="Imagem 1" descr="CDPA_Carimbo Red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DPA_Carimbo Red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22"/>
        <w:szCs w:val="22"/>
      </w:rPr>
      <w:drawing>
        <wp:inline distT="0" distB="0" distL="0" distR="0">
          <wp:extent cx="523875" cy="542925"/>
          <wp:effectExtent l="0" t="0" r="9525" b="9525"/>
          <wp:docPr id="1" name="Imagem 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a_republi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B95" w:rsidRDefault="003D3B95" w:rsidP="003D3B95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UNIVERSIDADE FEDERAL DE GOIÁS</w:t>
    </w:r>
  </w:p>
  <w:p w:rsidR="003D3B95" w:rsidRDefault="003D3B95" w:rsidP="003D3B95">
    <w:pPr>
      <w:pStyle w:val="Cabealho"/>
      <w:pBdr>
        <w:bottom w:val="single" w:sz="4" w:space="1" w:color="auto"/>
      </w:pBd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COORDENAÇÃO DE PROCESSOS ADMINISTRATIVOS</w:t>
    </w:r>
  </w:p>
  <w:p w:rsidR="002101D0" w:rsidRPr="003D3B95" w:rsidRDefault="003D3B95" w:rsidP="003D3B95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sz w:val="20"/>
        <w:szCs w:val="22"/>
      </w:rPr>
    </w:pPr>
    <w:r>
      <w:rPr>
        <w:rFonts w:ascii="Tahoma" w:hAnsi="Tahoma" w:cs="Tahoma"/>
        <w:b/>
        <w:smallCaps/>
        <w:sz w:val="20"/>
        <w:szCs w:val="22"/>
      </w:rPr>
      <w:t>Processo Administrativo Disciplinar</w:t>
    </w:r>
    <w:r>
      <w:rPr>
        <w:rFonts w:ascii="Tahoma" w:hAnsi="Tahoma" w:cs="Tahoma"/>
        <w:sz w:val="20"/>
        <w:szCs w:val="22"/>
      </w:rPr>
      <w:t xml:space="preserve"> nº 23070.00</w:t>
    </w:r>
    <w:r w:rsidR="00E16D3D">
      <w:rPr>
        <w:rFonts w:ascii="Tahoma" w:hAnsi="Tahoma" w:cs="Tahoma"/>
        <w:color w:val="FF0000"/>
        <w:sz w:val="20"/>
        <w:szCs w:val="22"/>
      </w:rPr>
      <w:t>XXXX</w:t>
    </w:r>
    <w:r>
      <w:rPr>
        <w:rFonts w:ascii="Tahoma" w:hAnsi="Tahoma" w:cs="Tahoma"/>
        <w:sz w:val="20"/>
        <w:szCs w:val="22"/>
      </w:rPr>
      <w:t>/20</w:t>
    </w:r>
    <w:r w:rsidR="00E16D3D">
      <w:rPr>
        <w:rFonts w:ascii="Tahoma" w:hAnsi="Tahoma" w:cs="Tahoma"/>
        <w:color w:val="FF0000"/>
        <w:sz w:val="20"/>
        <w:szCs w:val="22"/>
      </w:rPr>
      <w:t>XX</w:t>
    </w:r>
    <w:r>
      <w:rPr>
        <w:rFonts w:ascii="Tahoma" w:hAnsi="Tahoma" w:cs="Tahoma"/>
        <w:sz w:val="20"/>
        <w:szCs w:val="22"/>
      </w:rPr>
      <w:t>-</w:t>
    </w:r>
    <w:r w:rsidR="00E16D3D">
      <w:rPr>
        <w:rFonts w:ascii="Tahoma" w:hAnsi="Tahoma" w:cs="Tahoma"/>
        <w:color w:val="FF0000"/>
        <w:sz w:val="20"/>
        <w:szCs w:val="22"/>
      </w:rPr>
      <w:t>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D0"/>
    <w:rsid w:val="000050B3"/>
    <w:rsid w:val="00010DBE"/>
    <w:rsid w:val="00024530"/>
    <w:rsid w:val="00054872"/>
    <w:rsid w:val="000607B9"/>
    <w:rsid w:val="00063173"/>
    <w:rsid w:val="000E46EC"/>
    <w:rsid w:val="00116E5D"/>
    <w:rsid w:val="001445A2"/>
    <w:rsid w:val="00153E03"/>
    <w:rsid w:val="001749BB"/>
    <w:rsid w:val="00175F0D"/>
    <w:rsid w:val="00177A68"/>
    <w:rsid w:val="00183B9F"/>
    <w:rsid w:val="002101D0"/>
    <w:rsid w:val="00253678"/>
    <w:rsid w:val="002D4543"/>
    <w:rsid w:val="002E7BC5"/>
    <w:rsid w:val="002F1495"/>
    <w:rsid w:val="002F3212"/>
    <w:rsid w:val="00375257"/>
    <w:rsid w:val="003D3B95"/>
    <w:rsid w:val="00435495"/>
    <w:rsid w:val="004E4710"/>
    <w:rsid w:val="004E48BE"/>
    <w:rsid w:val="00594B31"/>
    <w:rsid w:val="00642A72"/>
    <w:rsid w:val="00657D32"/>
    <w:rsid w:val="00670A1C"/>
    <w:rsid w:val="00680F64"/>
    <w:rsid w:val="006841AF"/>
    <w:rsid w:val="006A5043"/>
    <w:rsid w:val="006C1594"/>
    <w:rsid w:val="006D35A7"/>
    <w:rsid w:val="006F2461"/>
    <w:rsid w:val="00713ECE"/>
    <w:rsid w:val="007146B5"/>
    <w:rsid w:val="007200A8"/>
    <w:rsid w:val="00742C37"/>
    <w:rsid w:val="00794B26"/>
    <w:rsid w:val="007E380C"/>
    <w:rsid w:val="007E641F"/>
    <w:rsid w:val="00824C3C"/>
    <w:rsid w:val="0085402A"/>
    <w:rsid w:val="008773F8"/>
    <w:rsid w:val="008E65F8"/>
    <w:rsid w:val="008F6A31"/>
    <w:rsid w:val="00921F15"/>
    <w:rsid w:val="00926246"/>
    <w:rsid w:val="00965219"/>
    <w:rsid w:val="00A05A53"/>
    <w:rsid w:val="00A21067"/>
    <w:rsid w:val="00A27777"/>
    <w:rsid w:val="00A71C4E"/>
    <w:rsid w:val="00A81165"/>
    <w:rsid w:val="00A8156D"/>
    <w:rsid w:val="00A858F0"/>
    <w:rsid w:val="00A96F07"/>
    <w:rsid w:val="00AB1EA3"/>
    <w:rsid w:val="00AF1883"/>
    <w:rsid w:val="00B65F48"/>
    <w:rsid w:val="00BA0293"/>
    <w:rsid w:val="00BA6DFB"/>
    <w:rsid w:val="00BB763F"/>
    <w:rsid w:val="00BD3B02"/>
    <w:rsid w:val="00BE6DB3"/>
    <w:rsid w:val="00C52D8A"/>
    <w:rsid w:val="00C70F85"/>
    <w:rsid w:val="00C71FBA"/>
    <w:rsid w:val="00C862C9"/>
    <w:rsid w:val="00CE6EFA"/>
    <w:rsid w:val="00D37EB9"/>
    <w:rsid w:val="00D4162D"/>
    <w:rsid w:val="00D62B03"/>
    <w:rsid w:val="00DB1F1E"/>
    <w:rsid w:val="00DC28C6"/>
    <w:rsid w:val="00DF30C6"/>
    <w:rsid w:val="00E041C7"/>
    <w:rsid w:val="00E16D3D"/>
    <w:rsid w:val="00E65CF4"/>
    <w:rsid w:val="00F17C19"/>
    <w:rsid w:val="00F925F3"/>
    <w:rsid w:val="00F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01015CBF-8EE7-4C16-A68B-D01F265A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3A8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BE03A8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BE03A8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BE03A8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03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E03A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E03A8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rsid w:val="00BE03A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B65F48"/>
    <w:rPr>
      <w:rFonts w:ascii="Lucida Handwriting" w:hAnsi="Lucida Handwriting"/>
      <w:sz w:val="28"/>
    </w:rPr>
  </w:style>
  <w:style w:type="character" w:customStyle="1" w:styleId="Ttulo3Char">
    <w:name w:val="Título 3 Char"/>
    <w:basedOn w:val="Fontepargpadro"/>
    <w:link w:val="Ttulo3"/>
    <w:rsid w:val="00713ECE"/>
    <w:rPr>
      <w:rFonts w:ascii="Garamond" w:hAnsi="Garamond"/>
      <w:b/>
      <w:sz w:val="32"/>
    </w:rPr>
  </w:style>
  <w:style w:type="character" w:customStyle="1" w:styleId="CabealhoChar">
    <w:name w:val="Cabeçalho Char"/>
    <w:basedOn w:val="Fontepargpadro"/>
    <w:link w:val="Cabealho"/>
    <w:rsid w:val="00DF30C6"/>
    <w:rPr>
      <w:rFonts w:ascii="Lucida Handwriting" w:hAnsi="Lucida Handwriti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cp:keywords/>
  <dc:description/>
  <cp:lastModifiedBy>CDPA UFG</cp:lastModifiedBy>
  <cp:revision>2</cp:revision>
  <cp:lastPrinted>2009-05-15T19:21:00Z</cp:lastPrinted>
  <dcterms:created xsi:type="dcterms:W3CDTF">2020-02-11T11:29:00Z</dcterms:created>
  <dcterms:modified xsi:type="dcterms:W3CDTF">2020-02-11T11:29:00Z</dcterms:modified>
</cp:coreProperties>
</file>