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E4" w:rsidRPr="003B7778" w:rsidRDefault="00624CE4" w:rsidP="003B7778">
      <w:pPr>
        <w:spacing w:line="360" w:lineRule="auto"/>
        <w:jc w:val="center"/>
        <w:rPr>
          <w:b/>
          <w:sz w:val="28"/>
          <w:szCs w:val="28"/>
        </w:rPr>
      </w:pPr>
      <w:r w:rsidRPr="003B7778">
        <w:rPr>
          <w:b/>
          <w:sz w:val="28"/>
          <w:szCs w:val="28"/>
        </w:rPr>
        <w:t xml:space="preserve">FORMULARIO/ROTEIRO PARA ENVIO DE PROPOSTAS PARA CRIAÇÃO DE NOVOS PROGRAMAS DE PÓS-GRADUAÇÃO </w:t>
      </w:r>
      <w:r w:rsidRPr="003B7778">
        <w:rPr>
          <w:b/>
          <w:i/>
          <w:sz w:val="28"/>
          <w:szCs w:val="28"/>
        </w:rPr>
        <w:t>STRICTO SENSU</w:t>
      </w:r>
      <w:r w:rsidRPr="003B7778">
        <w:rPr>
          <w:b/>
          <w:sz w:val="28"/>
          <w:szCs w:val="28"/>
        </w:rPr>
        <w:t xml:space="preserve"> (APCNs) NA UFG (201</w:t>
      </w:r>
      <w:r>
        <w:rPr>
          <w:b/>
          <w:sz w:val="28"/>
          <w:szCs w:val="28"/>
        </w:rPr>
        <w:t>7</w:t>
      </w:r>
      <w:r w:rsidRPr="003B7778">
        <w:rPr>
          <w:b/>
          <w:sz w:val="28"/>
          <w:szCs w:val="28"/>
        </w:rPr>
        <w:t>)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Nome do Programa Proposto:</w:t>
      </w: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Unidade Acadêmica:</w:t>
      </w: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Comitê da CAPES:</w:t>
      </w: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Área</w:t>
      </w:r>
      <w:r>
        <w:rPr>
          <w:b/>
          <w:sz w:val="24"/>
          <w:szCs w:val="24"/>
        </w:rPr>
        <w:t>(s)</w:t>
      </w:r>
      <w:r w:rsidRPr="003B7778">
        <w:rPr>
          <w:b/>
          <w:sz w:val="24"/>
          <w:szCs w:val="24"/>
        </w:rPr>
        <w:t xml:space="preserve"> de Concentração: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  <w:r w:rsidRPr="00F85DCD">
        <w:rPr>
          <w:sz w:val="24"/>
          <w:szCs w:val="24"/>
        </w:rPr>
        <w:t>Linhas de Pesquisa: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  <w:r w:rsidRPr="00F85DCD">
        <w:rPr>
          <w:sz w:val="24"/>
          <w:szCs w:val="24"/>
        </w:rPr>
        <w:t>1.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  <w:r w:rsidRPr="00F85DCD">
        <w:rPr>
          <w:sz w:val="24"/>
          <w:szCs w:val="24"/>
        </w:rPr>
        <w:t>2.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  <w:r w:rsidRPr="00F85DCD">
        <w:rPr>
          <w:sz w:val="24"/>
          <w:szCs w:val="24"/>
        </w:rPr>
        <w:t>3.</w:t>
      </w:r>
    </w:p>
    <w:p w:rsidR="00624CE4" w:rsidRDefault="00624CE4" w:rsidP="00F85D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(Acrescente outras linhas se necessário e faça uma descrição das linhas de pesquisa com até 100 palavras para cada linha)</w:t>
      </w:r>
    </w:p>
    <w:p w:rsidR="00624CE4" w:rsidRDefault="00624CE4" w:rsidP="00F85DCD">
      <w:pPr>
        <w:spacing w:line="360" w:lineRule="auto"/>
        <w:jc w:val="both"/>
        <w:rPr>
          <w:sz w:val="24"/>
          <w:szCs w:val="24"/>
        </w:rPr>
      </w:pPr>
    </w:p>
    <w:p w:rsidR="00624CE4" w:rsidRDefault="00624CE4" w:rsidP="00F85DCD">
      <w:pPr>
        <w:spacing w:line="360" w:lineRule="auto"/>
        <w:jc w:val="both"/>
        <w:rPr>
          <w:sz w:val="24"/>
          <w:szCs w:val="24"/>
        </w:rPr>
      </w:pP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ITEM 1:</w:t>
      </w:r>
    </w:p>
    <w:p w:rsidR="00624CE4" w:rsidRPr="003B7778" w:rsidRDefault="00624CE4" w:rsidP="00346718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 xml:space="preserve">Justificativa para </w:t>
      </w:r>
      <w:r>
        <w:rPr>
          <w:b/>
          <w:sz w:val="24"/>
          <w:szCs w:val="24"/>
        </w:rPr>
        <w:t>criação do novo Programa.</w:t>
      </w:r>
    </w:p>
    <w:p w:rsidR="00624CE4" w:rsidRPr="00F85DCD" w:rsidRDefault="00624CE4" w:rsidP="00F85DCD">
      <w:pPr>
        <w:spacing w:line="360" w:lineRule="auto"/>
        <w:jc w:val="both"/>
        <w:rPr>
          <w:sz w:val="24"/>
          <w:szCs w:val="24"/>
        </w:rPr>
      </w:pPr>
    </w:p>
    <w:p w:rsidR="00624CE4" w:rsidRPr="00346718" w:rsidRDefault="00624CE4" w:rsidP="003B7778">
      <w:pPr>
        <w:spacing w:line="360" w:lineRule="auto"/>
        <w:jc w:val="both"/>
        <w:rPr>
          <w:b/>
          <w:sz w:val="24"/>
          <w:szCs w:val="24"/>
        </w:rPr>
      </w:pPr>
      <w:r w:rsidRPr="00346718">
        <w:rPr>
          <w:b/>
          <w:sz w:val="24"/>
          <w:szCs w:val="24"/>
        </w:rPr>
        <w:t>ITEM 2:</w:t>
      </w: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 xml:space="preserve">Demonstração de </w:t>
      </w:r>
      <w:r>
        <w:rPr>
          <w:b/>
          <w:sz w:val="24"/>
          <w:szCs w:val="24"/>
        </w:rPr>
        <w:t>a</w:t>
      </w:r>
      <w:r w:rsidRPr="003B7778">
        <w:rPr>
          <w:b/>
          <w:sz w:val="24"/>
          <w:szCs w:val="24"/>
        </w:rPr>
        <w:t>dequação da Proposta ao</w:t>
      </w:r>
      <w:r>
        <w:rPr>
          <w:b/>
          <w:sz w:val="24"/>
          <w:szCs w:val="24"/>
        </w:rPr>
        <w:t>s</w:t>
      </w:r>
      <w:r w:rsidRPr="003B7778">
        <w:rPr>
          <w:b/>
          <w:sz w:val="24"/>
          <w:szCs w:val="24"/>
        </w:rPr>
        <w:t xml:space="preserve"> Critérios da Área de Avaliação na CAPES, incluindo estrutura acadêmica em termos de área de concentração, linhas de pesquisa, disciplina, níveis de produção científica, experiência prévia de orientação. </w:t>
      </w: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ITEM 3:</w:t>
      </w: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  <w:r w:rsidRPr="00F0785A">
        <w:rPr>
          <w:b/>
          <w:sz w:val="24"/>
          <w:szCs w:val="24"/>
        </w:rPr>
        <w:t>Demonstração da existência prévia de interações entre os docentes que integram o corpo docente da proposta</w:t>
      </w:r>
      <w:r>
        <w:rPr>
          <w:b/>
          <w:sz w:val="24"/>
          <w:szCs w:val="24"/>
        </w:rPr>
        <w:t>.</w:t>
      </w: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</w:p>
    <w:p w:rsidR="00624CE4" w:rsidRDefault="00624CE4" w:rsidP="003467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ITEM 4:</w:t>
      </w:r>
    </w:p>
    <w:p w:rsidR="00624CE4" w:rsidRPr="003B7778" w:rsidRDefault="00624CE4" w:rsidP="00346718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Lista de disciplinas propostas e docentes responsáveis</w:t>
      </w:r>
      <w:r>
        <w:rPr>
          <w:b/>
          <w:sz w:val="24"/>
          <w:szCs w:val="24"/>
        </w:rPr>
        <w:t>.</w:t>
      </w:r>
    </w:p>
    <w:p w:rsidR="00624CE4" w:rsidRDefault="00624CE4" w:rsidP="003B7778">
      <w:pPr>
        <w:spacing w:line="360" w:lineRule="auto"/>
        <w:jc w:val="both"/>
        <w:rPr>
          <w:sz w:val="24"/>
          <w:szCs w:val="24"/>
        </w:rPr>
      </w:pPr>
    </w:p>
    <w:p w:rsidR="00624CE4" w:rsidRPr="00346718" w:rsidRDefault="00624CE4" w:rsidP="003B7778">
      <w:pPr>
        <w:spacing w:line="360" w:lineRule="auto"/>
        <w:jc w:val="both"/>
        <w:rPr>
          <w:b/>
          <w:sz w:val="24"/>
          <w:szCs w:val="24"/>
        </w:rPr>
      </w:pPr>
      <w:r w:rsidRPr="00346718">
        <w:rPr>
          <w:b/>
          <w:sz w:val="24"/>
          <w:szCs w:val="24"/>
        </w:rPr>
        <w:t xml:space="preserve">ITEM </w:t>
      </w:r>
      <w:r>
        <w:rPr>
          <w:b/>
          <w:sz w:val="24"/>
          <w:szCs w:val="24"/>
        </w:rPr>
        <w:t>5</w:t>
      </w:r>
      <w:r w:rsidRPr="00346718">
        <w:rPr>
          <w:b/>
          <w:sz w:val="24"/>
          <w:szCs w:val="24"/>
        </w:rPr>
        <w:t>:</w:t>
      </w:r>
    </w:p>
    <w:p w:rsidR="00624CE4" w:rsidRPr="003B7778" w:rsidRDefault="00624CE4" w:rsidP="00F85DCD">
      <w:pPr>
        <w:spacing w:line="360" w:lineRule="auto"/>
        <w:jc w:val="both"/>
        <w:rPr>
          <w:b/>
          <w:sz w:val="24"/>
          <w:szCs w:val="24"/>
        </w:rPr>
      </w:pPr>
      <w:r w:rsidRPr="003B7778">
        <w:rPr>
          <w:b/>
          <w:sz w:val="24"/>
          <w:szCs w:val="24"/>
        </w:rPr>
        <w:t>Breve comentário sobre sobreposição com outros programas da UFG</w:t>
      </w:r>
      <w:r>
        <w:rPr>
          <w:b/>
          <w:sz w:val="24"/>
          <w:szCs w:val="24"/>
        </w:rPr>
        <w:t>.</w:t>
      </w:r>
    </w:p>
    <w:sectPr w:rsidR="00624CE4" w:rsidRPr="003B7778" w:rsidSect="000F3CAF">
      <w:pgSz w:w="11906" w:h="16838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DCD"/>
    <w:rsid w:val="000551B4"/>
    <w:rsid w:val="000F3CAF"/>
    <w:rsid w:val="001D37D9"/>
    <w:rsid w:val="00243530"/>
    <w:rsid w:val="00346718"/>
    <w:rsid w:val="003B7778"/>
    <w:rsid w:val="00595729"/>
    <w:rsid w:val="00624CE4"/>
    <w:rsid w:val="0080716B"/>
    <w:rsid w:val="00AA1C09"/>
    <w:rsid w:val="00E627A9"/>
    <w:rsid w:val="00F0785A"/>
    <w:rsid w:val="00F8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C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146</Words>
  <Characters>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FORMULARIO/ROTEIRO PARA ENVIO DE PROPOSTAS PARA CRIAÇÃO DE NOVOS PROGRAMAS DE PÓS-GRADUAÇÃO STRICTO SENSU (APCNs) NA UFG (2017)</dc:title>
  <dc:subject/>
  <dc:creator>Alexandre Diniz</dc:creator>
  <cp:keywords/>
  <dc:description/>
  <cp:lastModifiedBy>PRPPG</cp:lastModifiedBy>
  <cp:revision>2</cp:revision>
  <cp:lastPrinted>2017-04-13T17:21:00Z</cp:lastPrinted>
  <dcterms:created xsi:type="dcterms:W3CDTF">2017-04-13T18:27:00Z</dcterms:created>
  <dcterms:modified xsi:type="dcterms:W3CDTF">2017-04-13T18:27:00Z</dcterms:modified>
</cp:coreProperties>
</file>