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C18" w:rsidRPr="008C4CBE" w:rsidRDefault="00565C18" w:rsidP="00A20E36">
      <w:pPr>
        <w:pStyle w:val="NormalWeb"/>
        <w:spacing w:before="0" w:beforeAutospacing="0" w:after="0" w:afterAutospacing="0"/>
        <w:jc w:val="center"/>
      </w:pPr>
      <w:r w:rsidRPr="008C4CBE">
        <w:rPr>
          <w:b/>
          <w:bCs/>
        </w:rPr>
        <w:t>PROGRAMAÇÃO PARA O MÓDULO DE PROMOÇÃO DA EQUIDADE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proofErr w:type="gramStart"/>
      <w:r w:rsidRPr="008C4CBE">
        <w:rPr>
          <w:bCs/>
        </w:rPr>
        <w:t>8</w:t>
      </w:r>
      <w:r w:rsidR="00A20E36">
        <w:rPr>
          <w:bCs/>
        </w:rPr>
        <w:t>:00</w:t>
      </w:r>
      <w:proofErr w:type="gramEnd"/>
      <w:r w:rsidR="00A20E36">
        <w:rPr>
          <w:bCs/>
        </w:rPr>
        <w:t xml:space="preserve"> - </w:t>
      </w:r>
      <w:r w:rsidRPr="008C4CBE">
        <w:rPr>
          <w:bCs/>
        </w:rPr>
        <w:t>Abertura e entrega de material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A20E36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8:30</w:t>
      </w:r>
      <w:proofErr w:type="gramEnd"/>
      <w:r>
        <w:rPr>
          <w:bCs/>
        </w:rPr>
        <w:t xml:space="preserve"> - </w:t>
      </w:r>
      <w:r w:rsidR="00565C18" w:rsidRPr="008C4CBE">
        <w:rPr>
          <w:bCs/>
        </w:rPr>
        <w:t>Ciranda da Equidade</w:t>
      </w:r>
    </w:p>
    <w:p w:rsidR="0097288A" w:rsidRDefault="0097288A" w:rsidP="0097288A">
      <w:pPr>
        <w:pStyle w:val="NormalWeb"/>
        <w:spacing w:before="0" w:beforeAutospacing="0" w:after="0" w:afterAutospacing="0"/>
        <w:jc w:val="both"/>
        <w:rPr>
          <w:bCs/>
        </w:rPr>
      </w:pPr>
    </w:p>
    <w:p w:rsidR="00565C18" w:rsidRPr="008C4CBE" w:rsidRDefault="00A20E36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9:00</w:t>
      </w:r>
      <w:proofErr w:type="gramEnd"/>
      <w:r>
        <w:rPr>
          <w:bCs/>
        </w:rPr>
        <w:t xml:space="preserve"> - </w:t>
      </w:r>
      <w:r w:rsidR="00565C18" w:rsidRPr="008C4CBE">
        <w:rPr>
          <w:bCs/>
        </w:rPr>
        <w:t>Técnica da Problematização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r w:rsidRPr="008C4CBE">
        <w:rPr>
          <w:bCs/>
        </w:rPr>
        <w:t>a) Dividem por grupos regionais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r w:rsidRPr="008C4CBE">
        <w:rPr>
          <w:bCs/>
        </w:rPr>
        <w:t>b) Solicita que eles façam a discussão das dificuldades enfrentadas no atendimento à população;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r w:rsidRPr="008C4CBE">
        <w:rPr>
          <w:bCs/>
        </w:rPr>
        <w:t>c) Devem então escolher 05 prioritárias e escrever nas tarjetas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r w:rsidRPr="008C4CBE">
        <w:rPr>
          <w:bCs/>
        </w:rPr>
        <w:t>d) Cada grupo deverá se posicionar no grupo, com a tarjeta escrita (nome da região) e com os nomes dos participantes;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r w:rsidRPr="008C4CBE">
        <w:rPr>
          <w:bCs/>
        </w:rPr>
        <w:t>e) Um relator apresentará ao grupo as dificuldades elencadas pelo grupo, fixando no mapa ao lado das regiões;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r w:rsidRPr="008C4CBE">
        <w:rPr>
          <w:bCs/>
        </w:rPr>
        <w:t>f) O grupo formará blocos com as dificuldades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proofErr w:type="gramStart"/>
      <w:r w:rsidRPr="008C4CBE">
        <w:rPr>
          <w:bCs/>
        </w:rPr>
        <w:t>10:00</w:t>
      </w:r>
      <w:proofErr w:type="gramEnd"/>
      <w:r w:rsidRPr="008C4CBE">
        <w:rPr>
          <w:bCs/>
        </w:rPr>
        <w:t xml:space="preserve"> </w:t>
      </w:r>
      <w:r w:rsidR="00A20E36">
        <w:rPr>
          <w:bCs/>
        </w:rPr>
        <w:t>-</w:t>
      </w:r>
      <w:r w:rsidRPr="008C4CBE">
        <w:rPr>
          <w:bCs/>
        </w:rPr>
        <w:t xml:space="preserve"> Roda de conversa sobre as dificuldades elencadas;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A20E36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10:30</w:t>
      </w:r>
      <w:proofErr w:type="gramEnd"/>
      <w:r>
        <w:rPr>
          <w:bCs/>
        </w:rPr>
        <w:t xml:space="preserve"> - </w:t>
      </w:r>
      <w:r w:rsidR="00565C18" w:rsidRPr="008C4CBE">
        <w:rPr>
          <w:bCs/>
        </w:rPr>
        <w:t>Política para População Negra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A20E36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11:20</w:t>
      </w:r>
      <w:proofErr w:type="gramEnd"/>
      <w:r>
        <w:rPr>
          <w:bCs/>
        </w:rPr>
        <w:t xml:space="preserve"> - </w:t>
      </w:r>
      <w:r w:rsidR="00565C18" w:rsidRPr="008C4CBE">
        <w:rPr>
          <w:bCs/>
        </w:rPr>
        <w:t xml:space="preserve"> Debate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A20E36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12:00</w:t>
      </w:r>
      <w:proofErr w:type="gramEnd"/>
      <w:r>
        <w:rPr>
          <w:bCs/>
        </w:rPr>
        <w:t xml:space="preserve"> - </w:t>
      </w:r>
      <w:r w:rsidR="00565C18" w:rsidRPr="008C4CBE">
        <w:rPr>
          <w:bCs/>
        </w:rPr>
        <w:t>Intervalo para almoço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  <w:proofErr w:type="gramStart"/>
      <w:r w:rsidRPr="008C4CBE">
        <w:rPr>
          <w:bCs/>
        </w:rPr>
        <w:t>14:</w:t>
      </w:r>
      <w:r w:rsidR="00A20E36">
        <w:rPr>
          <w:bCs/>
        </w:rPr>
        <w:t>00</w:t>
      </w:r>
      <w:proofErr w:type="gramEnd"/>
      <w:r w:rsidR="00A20E36">
        <w:rPr>
          <w:bCs/>
        </w:rPr>
        <w:t xml:space="preserve"> -</w:t>
      </w:r>
      <w:r w:rsidRPr="008C4CBE">
        <w:rPr>
          <w:bCs/>
        </w:rPr>
        <w:t xml:space="preserve"> Técnica do Preconceito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A20E36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15:00</w:t>
      </w:r>
      <w:proofErr w:type="gramEnd"/>
      <w:r>
        <w:rPr>
          <w:bCs/>
        </w:rPr>
        <w:t xml:space="preserve"> - </w:t>
      </w:r>
      <w:r w:rsidR="00565C18" w:rsidRPr="008C4CBE">
        <w:rPr>
          <w:bCs/>
        </w:rPr>
        <w:t>Promovendo a Igualdade de Direitos na Diversidade</w:t>
      </w:r>
      <w:r w:rsidR="0008214E" w:rsidRPr="008C4CBE">
        <w:rPr>
          <w:bCs/>
        </w:rPr>
        <w:t xml:space="preserve"> e afirmação da identidade</w:t>
      </w:r>
      <w:r w:rsidR="00181E51" w:rsidRPr="008C4CBE">
        <w:rPr>
          <w:bCs/>
        </w:rPr>
        <w:t xml:space="preserve"> 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A20E36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15:30</w:t>
      </w:r>
      <w:proofErr w:type="gramEnd"/>
      <w:r>
        <w:rPr>
          <w:bCs/>
        </w:rPr>
        <w:t xml:space="preserve"> - </w:t>
      </w:r>
      <w:r w:rsidR="00565C18" w:rsidRPr="008C4CBE">
        <w:rPr>
          <w:bCs/>
        </w:rPr>
        <w:t>Grupos para levantamento de Ações para minimizar as dificuldades elencadas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Pr="008C4CBE" w:rsidRDefault="00BB5812" w:rsidP="0097288A">
      <w:pPr>
        <w:pStyle w:val="NormalWeb"/>
        <w:spacing w:before="0" w:beforeAutospacing="0" w:after="0" w:afterAutospacing="0"/>
        <w:jc w:val="both"/>
      </w:pPr>
      <w:proofErr w:type="gramStart"/>
      <w:r>
        <w:rPr>
          <w:bCs/>
        </w:rPr>
        <w:t>16:</w:t>
      </w:r>
      <w:r w:rsidR="00A20E36">
        <w:rPr>
          <w:bCs/>
        </w:rPr>
        <w:t>20</w:t>
      </w:r>
      <w:proofErr w:type="gramEnd"/>
      <w:r w:rsidR="00A20E36">
        <w:rPr>
          <w:bCs/>
        </w:rPr>
        <w:t xml:space="preserve"> -</w:t>
      </w:r>
      <w:r w:rsidR="00565C18" w:rsidRPr="008C4CBE">
        <w:rPr>
          <w:bCs/>
        </w:rPr>
        <w:t xml:space="preserve"> Apresentação e </w:t>
      </w:r>
      <w:proofErr w:type="spellStart"/>
      <w:r w:rsidR="00565C18" w:rsidRPr="008C4CBE">
        <w:rPr>
          <w:bCs/>
        </w:rPr>
        <w:t>Pactuação</w:t>
      </w:r>
      <w:proofErr w:type="spellEnd"/>
      <w:r w:rsidR="00565C18" w:rsidRPr="008C4CBE">
        <w:rPr>
          <w:bCs/>
        </w:rPr>
        <w:t xml:space="preserve"> das Ações.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565C18" w:rsidRDefault="00565C18" w:rsidP="0097288A">
      <w:pPr>
        <w:pStyle w:val="NormalWeb"/>
        <w:spacing w:before="0" w:beforeAutospacing="0" w:after="0" w:afterAutospacing="0"/>
        <w:jc w:val="both"/>
        <w:rPr>
          <w:bCs/>
        </w:rPr>
      </w:pPr>
      <w:proofErr w:type="gramStart"/>
      <w:r w:rsidRPr="008C4CBE">
        <w:rPr>
          <w:bCs/>
        </w:rPr>
        <w:t>17:00</w:t>
      </w:r>
      <w:proofErr w:type="gramEnd"/>
      <w:r w:rsidR="00A20E36">
        <w:rPr>
          <w:bCs/>
        </w:rPr>
        <w:t xml:space="preserve"> -</w:t>
      </w:r>
      <w:r w:rsidRPr="008C4CBE">
        <w:rPr>
          <w:bCs/>
        </w:rPr>
        <w:t xml:space="preserve"> Encerramento com </w:t>
      </w:r>
      <w:r w:rsidR="00473954">
        <w:rPr>
          <w:bCs/>
        </w:rPr>
        <w:t>lanche</w:t>
      </w:r>
    </w:p>
    <w:p w:rsidR="00A20E36" w:rsidRDefault="00A20E36" w:rsidP="0097288A">
      <w:pPr>
        <w:pStyle w:val="NormalWeb"/>
        <w:spacing w:before="0" w:beforeAutospacing="0" w:after="0" w:afterAutospacing="0"/>
        <w:jc w:val="both"/>
        <w:rPr>
          <w:bCs/>
        </w:rPr>
      </w:pPr>
    </w:p>
    <w:p w:rsidR="00A20E36" w:rsidRPr="00A20E36" w:rsidRDefault="00A20E36" w:rsidP="00A20E36">
      <w:pPr>
        <w:pStyle w:val="NormalWeb"/>
        <w:spacing w:before="0" w:beforeAutospacing="0" w:after="0" w:afterAutospacing="0"/>
        <w:jc w:val="center"/>
        <w:rPr>
          <w:b/>
        </w:rPr>
      </w:pPr>
      <w:r w:rsidRPr="00A20E36">
        <w:rPr>
          <w:b/>
          <w:bCs/>
        </w:rPr>
        <w:t>RELATÓRIO</w:t>
      </w:r>
    </w:p>
    <w:p w:rsidR="00565C18" w:rsidRPr="008C4CBE" w:rsidRDefault="00565C18" w:rsidP="0097288A">
      <w:pPr>
        <w:pStyle w:val="NormalWeb"/>
        <w:spacing w:before="0" w:beforeAutospacing="0" w:after="0" w:afterAutospacing="0"/>
        <w:jc w:val="both"/>
      </w:pPr>
    </w:p>
    <w:p w:rsidR="00C14CBA" w:rsidRDefault="00C14CBA" w:rsidP="009728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4CBE">
        <w:rPr>
          <w:rFonts w:ascii="Times New Roman" w:hAnsi="Times New Roman" w:cs="Times New Roman"/>
          <w:sz w:val="24"/>
          <w:szCs w:val="24"/>
        </w:rPr>
        <w:t xml:space="preserve">Participaram desta </w:t>
      </w:r>
      <w:r w:rsidR="00D00652" w:rsidRPr="008C4CBE">
        <w:rPr>
          <w:rFonts w:ascii="Times New Roman" w:hAnsi="Times New Roman" w:cs="Times New Roman"/>
          <w:sz w:val="24"/>
          <w:szCs w:val="24"/>
        </w:rPr>
        <w:t>atividade 40 trabalhadores de saúde dos municípios de Cavalcante, Monte Alegre de Goiás e Teresina de Goiás.</w:t>
      </w:r>
      <w:r w:rsidR="00E15D5F" w:rsidRPr="008C4CBE">
        <w:rPr>
          <w:rFonts w:ascii="Times New Roman" w:hAnsi="Times New Roman" w:cs="Times New Roman"/>
          <w:sz w:val="24"/>
          <w:szCs w:val="24"/>
        </w:rPr>
        <w:t xml:space="preserve"> Dentre eles Agentes Comunitários de Saúde (ACS), Enfermeiras, Técnicas e Auxiliar de Enfermagem, Psicóloga. O grupo predominante foi de ACS.</w:t>
      </w:r>
      <w:r w:rsidR="00A20E36">
        <w:rPr>
          <w:rFonts w:ascii="Times New Roman" w:hAnsi="Times New Roman" w:cs="Times New Roman"/>
          <w:sz w:val="24"/>
          <w:szCs w:val="24"/>
        </w:rPr>
        <w:t xml:space="preserve"> As facilitadoras foram Elaine Fernandes da C. Mesquita</w:t>
      </w:r>
      <w:r w:rsidR="00BB5812">
        <w:rPr>
          <w:rFonts w:ascii="Times New Roman" w:hAnsi="Times New Roman" w:cs="Times New Roman"/>
          <w:sz w:val="24"/>
          <w:szCs w:val="24"/>
        </w:rPr>
        <w:t xml:space="preserve"> (SPAIS)</w:t>
      </w:r>
      <w:r w:rsidR="00A20E36">
        <w:rPr>
          <w:rFonts w:ascii="Times New Roman" w:hAnsi="Times New Roman" w:cs="Times New Roman"/>
          <w:sz w:val="24"/>
          <w:szCs w:val="24"/>
        </w:rPr>
        <w:t xml:space="preserve">, </w:t>
      </w:r>
      <w:r w:rsidR="00A20E36" w:rsidRPr="00205D2C">
        <w:rPr>
          <w:rFonts w:ascii="Times New Roman" w:hAnsi="Times New Roman" w:cs="Times New Roman"/>
          <w:sz w:val="24"/>
          <w:szCs w:val="24"/>
        </w:rPr>
        <w:t>Leila Maria Ribeiro Rodrigues</w:t>
      </w:r>
      <w:r w:rsidR="00A20E36">
        <w:rPr>
          <w:rFonts w:ascii="Times New Roman" w:hAnsi="Times New Roman" w:cs="Times New Roman"/>
          <w:sz w:val="24"/>
          <w:szCs w:val="24"/>
        </w:rPr>
        <w:t xml:space="preserve"> </w:t>
      </w:r>
      <w:r w:rsidR="00BB5812">
        <w:rPr>
          <w:rFonts w:ascii="Times New Roman" w:hAnsi="Times New Roman" w:cs="Times New Roman"/>
          <w:sz w:val="24"/>
          <w:szCs w:val="24"/>
        </w:rPr>
        <w:t>(SPAIS) e Tatiana Oliveira Novais (UFG).</w:t>
      </w:r>
    </w:p>
    <w:p w:rsidR="00C424BF" w:rsidRPr="00C424BF" w:rsidRDefault="00C424BF" w:rsidP="00604B5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C424BF">
        <w:rPr>
          <w:rFonts w:ascii="Times New Roman" w:hAnsi="Times New Roman" w:cs="Times New Roman"/>
          <w:sz w:val="20"/>
          <w:szCs w:val="24"/>
        </w:rPr>
        <w:t>Figura 1: Pasta do curso com as Politicas do Campo e da Floresta e Política de Saúde da População Negra; e folder criado para o curso.</w:t>
      </w:r>
    </w:p>
    <w:p w:rsidR="00C424BF" w:rsidRDefault="00C424BF" w:rsidP="00604B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1EEFFFF" wp14:editId="48DF9C79">
            <wp:extent cx="1865946" cy="1400175"/>
            <wp:effectExtent l="0" t="0" r="1270" b="0"/>
            <wp:docPr id="1" name="Imagem 1" descr="C:\Users\Tatiana\Desktop\curso dos Kalungas\2008-04-26 - 2008-04-28 curso kalungas - novembro 2013\DCIM\101MSDCF\100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curso dos Kalungas\2008-04-26 - 2008-04-28 curso kalungas - novembro 2013\DCIM\101MSDCF\100_7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96" cy="14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01" w:rsidRPr="00995701" w:rsidRDefault="00604B5A" w:rsidP="00604B5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Figura 2</w:t>
      </w:r>
      <w:r w:rsidR="00995701" w:rsidRPr="00995701">
        <w:rPr>
          <w:rFonts w:ascii="Times New Roman" w:hAnsi="Times New Roman" w:cs="Times New Roman"/>
          <w:sz w:val="20"/>
          <w:szCs w:val="24"/>
        </w:rPr>
        <w:t>: Facilitadoras da atividade</w:t>
      </w:r>
    </w:p>
    <w:p w:rsidR="00995701" w:rsidRDefault="00995701" w:rsidP="00604B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96D0957" wp14:editId="270C2380">
            <wp:extent cx="2457450" cy="1695450"/>
            <wp:effectExtent l="0" t="0" r="0" b="0"/>
            <wp:docPr id="11" name="Imagem 11" descr="C:\Users\Tatiana\Desktop\curso dos Kalungas\2008-04-26 - 2008-04-28 curso kalungas - novembro 2013\DCIM\101MSDCF\DSC0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curso dos Kalungas\2008-04-26 - 2008-04-28 curso kalungas - novembro 2013\DCIM\101MSDCF\DSC06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t="19820"/>
                    <a:stretch/>
                  </pic:blipFill>
                  <pic:spPr bwMode="auto">
                    <a:xfrm>
                      <a:off x="0" y="0"/>
                      <a:ext cx="2465754" cy="17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5A" w:rsidRDefault="00604B5A" w:rsidP="00604B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07AA" w:rsidRPr="00DE07AA" w:rsidRDefault="00DE07AA" w:rsidP="009728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Esta atividade </w:t>
      </w:r>
      <w:r w:rsidR="00BE5C66">
        <w:rPr>
          <w:rFonts w:ascii="Times New Roman" w:hAnsi="Times New Roman" w:cs="Times New Roman"/>
          <w:bCs/>
          <w:sz w:val="24"/>
          <w:szCs w:val="24"/>
        </w:rPr>
        <w:t>foi planejada baseada nos ensinamentos da educação popular, sistematizada e defendida por Paulo Freire</w:t>
      </w:r>
      <w:r w:rsidR="00324EA8">
        <w:rPr>
          <w:rFonts w:ascii="Times New Roman" w:hAnsi="Times New Roman" w:cs="Times New Roman"/>
          <w:bCs/>
          <w:sz w:val="24"/>
          <w:szCs w:val="24"/>
        </w:rPr>
        <w:t xml:space="preserve"> e pela Política Nacional de Educação Popular</w:t>
      </w:r>
      <w:r w:rsidR="00BE5C66">
        <w:rPr>
          <w:rFonts w:ascii="Times New Roman" w:hAnsi="Times New Roman" w:cs="Times New Roman"/>
          <w:bCs/>
          <w:sz w:val="24"/>
          <w:szCs w:val="24"/>
        </w:rPr>
        <w:t xml:space="preserve">. Para Paulo Freire </w:t>
      </w:r>
      <w:r w:rsidR="00BE5C66" w:rsidRPr="00BE5C66">
        <w:rPr>
          <w:rFonts w:ascii="Times New Roman" w:hAnsi="Times New Roman" w:cs="Times New Roman"/>
          <w:bCs/>
          <w:sz w:val="24"/>
          <w:szCs w:val="24"/>
        </w:rPr>
        <w:t xml:space="preserve">“a educação não transforma a sociedade. Ela transforma os indivíduos que são os sujeitos que transformam a sociedade”. Nesta perspectiva, a educação popular é um dos instrumentos estratégicos </w:t>
      </w:r>
      <w:r w:rsidR="00BE5C66">
        <w:rPr>
          <w:rFonts w:ascii="Times New Roman" w:hAnsi="Times New Roman" w:cs="Times New Roman"/>
          <w:bCs/>
          <w:sz w:val="24"/>
          <w:szCs w:val="24"/>
        </w:rPr>
        <w:t xml:space="preserve">para a transformação social, </w:t>
      </w:r>
      <w:r w:rsidR="00BE5C66" w:rsidRPr="00BE5C66">
        <w:rPr>
          <w:rFonts w:ascii="Times New Roman" w:hAnsi="Times New Roman" w:cs="Times New Roman"/>
          <w:bCs/>
          <w:sz w:val="24"/>
          <w:szCs w:val="24"/>
        </w:rPr>
        <w:t>no sentido da emancipação, que busca agir na mudança de posturas, sentimentos e valores e estruturas e aponta para novas relações sociais.</w:t>
      </w:r>
    </w:p>
    <w:p w:rsidR="00DE07AA" w:rsidRPr="00BA3E1E" w:rsidRDefault="00BA3E1E" w:rsidP="009728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Assim, esta atividade foi construída e realizada de modo participativo e </w:t>
      </w:r>
      <w:r w:rsidR="00324EA8">
        <w:rPr>
          <w:rFonts w:ascii="Times New Roman" w:hAnsi="Times New Roman" w:cs="Times New Roman"/>
          <w:bCs/>
          <w:sz w:val="24"/>
          <w:szCs w:val="24"/>
        </w:rPr>
        <w:t>democrático,</w:t>
      </w:r>
      <w:r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324EA8">
        <w:rPr>
          <w:rFonts w:ascii="Times New Roman" w:hAnsi="Times New Roman" w:cs="Times New Roman"/>
          <w:bCs/>
          <w:sz w:val="24"/>
          <w:szCs w:val="24"/>
        </w:rPr>
        <w:t>partir das experiências concretas e particulares dos participantes, da sua realidade, valorizando a cultura e a identidade.</w:t>
      </w:r>
    </w:p>
    <w:p w:rsidR="00BA7B5E" w:rsidRDefault="00723FB7" w:rsidP="0097288A">
      <w:pPr>
        <w:pStyle w:val="NormalWeb"/>
        <w:spacing w:before="0" w:beforeAutospacing="0" w:after="0" w:afterAutospacing="0"/>
        <w:ind w:firstLine="708"/>
        <w:jc w:val="both"/>
      </w:pPr>
      <w:r w:rsidRPr="008C4CBE">
        <w:t xml:space="preserve">Foi realizada uma </w:t>
      </w:r>
      <w:r w:rsidR="00163AC3" w:rsidRPr="008C4CBE">
        <w:t xml:space="preserve">técnica de grupo para acordar o corpo e em seguida uma </w:t>
      </w:r>
      <w:r w:rsidRPr="008C4CBE">
        <w:t>ciranda para integração</w:t>
      </w:r>
      <w:r w:rsidR="00163AC3" w:rsidRPr="008C4CBE">
        <w:t xml:space="preserve">. Para esta ciranda foi entoada o refrão da música </w:t>
      </w:r>
      <w:r w:rsidR="00BE5C66">
        <w:t>“</w:t>
      </w:r>
      <w:r w:rsidR="00163AC3" w:rsidRPr="008C4CBE">
        <w:t>Sorriso Negro</w:t>
      </w:r>
      <w:r w:rsidR="00BE5C66">
        <w:t>”</w:t>
      </w:r>
      <w:r w:rsidR="00163AC3" w:rsidRPr="008C4CBE">
        <w:t xml:space="preserve"> de Adilson Barbado, Jair de Carvalho e Jorge Portela, eternizada por interpretes como</w:t>
      </w:r>
      <w:r w:rsidR="00CE5B6E" w:rsidRPr="008C4CBE">
        <w:t xml:space="preserve"> Dona Ivone Lara e Fundo de Q</w:t>
      </w:r>
      <w:r w:rsidR="00163AC3" w:rsidRPr="008C4CBE">
        <w:t>uintal. Esta mú</w:t>
      </w:r>
      <w:r w:rsidR="007B180B" w:rsidRPr="008C4CBE">
        <w:t xml:space="preserve">sica foi escolhida por se tratar da temática pertinente a população negra, no refrão diz: </w:t>
      </w:r>
      <w:r w:rsidR="00896753" w:rsidRPr="008C4CBE">
        <w:t>“</w:t>
      </w:r>
      <w:r w:rsidR="007B180B" w:rsidRPr="008C4CBE">
        <w:rPr>
          <w:i/>
        </w:rPr>
        <w:t>Um sorriso negro/ Um abraço negro/ Traz felicidade/ Negro sem emprego/ Fica sem sossego/ Negro é a raiz de liberdade</w:t>
      </w:r>
      <w:r w:rsidR="00896753" w:rsidRPr="008C4CBE">
        <w:t>”</w:t>
      </w:r>
      <w:r w:rsidR="007B180B" w:rsidRPr="008C4CBE">
        <w:t>.</w:t>
      </w:r>
      <w:r w:rsidR="00CE5B6E" w:rsidRPr="008C4CBE">
        <w:t xml:space="preserve"> Dentro da Ciranda da Equidade fo</w:t>
      </w:r>
      <w:r w:rsidR="00F36253" w:rsidRPr="008C4CBE">
        <w:t xml:space="preserve">ram ressaltados </w:t>
      </w:r>
      <w:r w:rsidR="00CE5B6E" w:rsidRPr="008C4CBE">
        <w:t xml:space="preserve">que não </w:t>
      </w:r>
      <w:proofErr w:type="gramStart"/>
      <w:r w:rsidR="00CE5B6E" w:rsidRPr="008C4CBE">
        <w:t>existe</w:t>
      </w:r>
      <w:r w:rsidR="00F36253" w:rsidRPr="008C4CBE">
        <w:t>m</w:t>
      </w:r>
      <w:proofErr w:type="gramEnd"/>
      <w:r w:rsidR="00CE5B6E" w:rsidRPr="008C4CBE">
        <w:t xml:space="preserve"> saberes mais importante</w:t>
      </w:r>
      <w:r w:rsidR="00F36253" w:rsidRPr="008C4CBE">
        <w:t xml:space="preserve">s </w:t>
      </w:r>
      <w:r w:rsidR="00CE5B6E" w:rsidRPr="008C4CBE">
        <w:t>e sim saberes diferentes e sobre a importância de se valorizar e respeitar as diferenças.</w:t>
      </w:r>
      <w:r w:rsidR="00B144E9" w:rsidRPr="008C4CBE">
        <w:t xml:space="preserve"> Durante o dia de atividade, fomos descobrindo talentos dentro do grupo</w:t>
      </w:r>
      <w:r w:rsidR="00EA12E9">
        <w:t xml:space="preserve"> um dos ACS puxou </w:t>
      </w:r>
      <w:r w:rsidR="00BA7B5E" w:rsidRPr="008C4CBE">
        <w:t>outra ciranda com o nome de “Minha Ciranda”, cuja letra: “</w:t>
      </w:r>
      <w:r w:rsidR="00BA7B5E" w:rsidRPr="008C4CBE">
        <w:rPr>
          <w:i/>
        </w:rPr>
        <w:t xml:space="preserve">Essa ciranda não é minha só/ É de todos nós/ A melodia principal quem tira/ É a primeira voz/ </w:t>
      </w:r>
      <w:r w:rsidR="00BA7B5E" w:rsidRPr="00BA7B5E">
        <w:rPr>
          <w:i/>
        </w:rPr>
        <w:t>Pra se dançar ciranda</w:t>
      </w:r>
      <w:r w:rsidR="00BA7B5E" w:rsidRPr="008C4CBE">
        <w:rPr>
          <w:i/>
        </w:rPr>
        <w:t xml:space="preserve">/ </w:t>
      </w:r>
      <w:r w:rsidR="00BA7B5E" w:rsidRPr="00BA7B5E">
        <w:rPr>
          <w:i/>
        </w:rPr>
        <w:t>Juntamos mão com mão</w:t>
      </w:r>
      <w:r w:rsidR="00BA7B5E" w:rsidRPr="008C4CBE">
        <w:rPr>
          <w:i/>
        </w:rPr>
        <w:t xml:space="preserve">/ </w:t>
      </w:r>
      <w:r w:rsidR="00BA7B5E" w:rsidRPr="00BA7B5E">
        <w:rPr>
          <w:i/>
        </w:rPr>
        <w:t>Fazendo uma roda</w:t>
      </w:r>
      <w:r w:rsidR="00BA7B5E" w:rsidRPr="008C4CBE">
        <w:rPr>
          <w:i/>
        </w:rPr>
        <w:t xml:space="preserve">/ </w:t>
      </w:r>
      <w:r w:rsidR="00BA7B5E" w:rsidRPr="00BA7B5E">
        <w:rPr>
          <w:i/>
        </w:rPr>
        <w:t>Cantando essa canção</w:t>
      </w:r>
      <w:r w:rsidR="00BA7B5E" w:rsidRPr="008C4CBE">
        <w:rPr>
          <w:i/>
        </w:rPr>
        <w:t>”</w:t>
      </w:r>
      <w:r w:rsidR="00BA7B5E" w:rsidRPr="008C4CBE">
        <w:t>. E outra música foi cantada de composição própria de outro ACS que cantou uma música com a sua esposa sobre a natureza.</w:t>
      </w:r>
    </w:p>
    <w:p w:rsidR="008C3D36" w:rsidRPr="008C4CBE" w:rsidRDefault="008C3D36" w:rsidP="008C3D36">
      <w:pPr>
        <w:pStyle w:val="NormalWeb"/>
        <w:spacing w:before="0" w:beforeAutospacing="0" w:after="0" w:afterAutospacing="0"/>
        <w:jc w:val="both"/>
      </w:pPr>
    </w:p>
    <w:p w:rsidR="008C3D36" w:rsidRDefault="003E4ACF" w:rsidP="00604B5A">
      <w:pPr>
        <w:pStyle w:val="NormalWeb"/>
        <w:spacing w:before="0" w:beforeAutospacing="0" w:after="0" w:afterAutospacing="0"/>
        <w:ind w:firstLine="708"/>
        <w:jc w:val="both"/>
      </w:pPr>
      <w:r>
        <w:t xml:space="preserve">As </w:t>
      </w:r>
      <w:r w:rsidRPr="008C4CBE">
        <w:t>facilitadoras d</w:t>
      </w:r>
      <w:r>
        <w:t>esta atividade construíram</w:t>
      </w:r>
      <w:r w:rsidR="00BA7B5E" w:rsidRPr="008C4CBE">
        <w:t xml:space="preserve"> </w:t>
      </w:r>
      <w:r w:rsidR="00D42C94" w:rsidRPr="008C4CBE">
        <w:t>um</w:t>
      </w:r>
      <w:r w:rsidR="00BA7B5E" w:rsidRPr="008C4CBE">
        <w:t xml:space="preserve"> mapa do sítio histórico Kalunga</w:t>
      </w:r>
      <w:r w:rsidR="00157360" w:rsidRPr="008C4CBE">
        <w:t xml:space="preserve"> englobando os três municípios que comportam a comunidade Kalunga. </w:t>
      </w:r>
      <w:r w:rsidR="005547C3" w:rsidRPr="008C4CBE">
        <w:t xml:space="preserve">O mapa foi feito de TNT verde com uma área de 1,5 por 4,5. Este mapa foi desenhado com os nomes das localidades e principais fontes de água </w:t>
      </w:r>
      <w:proofErr w:type="spellStart"/>
      <w:r w:rsidR="005547C3" w:rsidRPr="008C4CBE">
        <w:t>georeferenciadas</w:t>
      </w:r>
      <w:proofErr w:type="spellEnd"/>
      <w:r w:rsidR="005547C3" w:rsidRPr="008C4CBE">
        <w:t xml:space="preserve"> por Vinícius Aguiar.</w:t>
      </w:r>
    </w:p>
    <w:p w:rsidR="00604B5A" w:rsidRPr="00604B5A" w:rsidRDefault="00604B5A" w:rsidP="00604B5A">
      <w:pPr>
        <w:pStyle w:val="NormalWeb"/>
        <w:spacing w:before="0" w:beforeAutospacing="0" w:after="0" w:afterAutospacing="0"/>
        <w:ind w:firstLine="708"/>
        <w:jc w:val="both"/>
      </w:pPr>
    </w:p>
    <w:p w:rsidR="00FF7613" w:rsidRPr="008C3D36" w:rsidRDefault="00FF7613" w:rsidP="00604B5A">
      <w:pPr>
        <w:pStyle w:val="NormalWeb"/>
        <w:spacing w:before="0" w:beforeAutospacing="0" w:after="0" w:afterAutospacing="0"/>
        <w:jc w:val="center"/>
        <w:rPr>
          <w:sz w:val="20"/>
        </w:rPr>
      </w:pPr>
      <w:r w:rsidRPr="008C3D36">
        <w:rPr>
          <w:sz w:val="20"/>
        </w:rPr>
        <w:t>Figura</w:t>
      </w:r>
      <w:r w:rsidR="00604B5A">
        <w:rPr>
          <w:sz w:val="20"/>
        </w:rPr>
        <w:t>s</w:t>
      </w:r>
      <w:r w:rsidRPr="008C3D36">
        <w:rPr>
          <w:sz w:val="20"/>
        </w:rPr>
        <w:t xml:space="preserve"> </w:t>
      </w:r>
      <w:r w:rsidR="00604B5A">
        <w:rPr>
          <w:sz w:val="20"/>
        </w:rPr>
        <w:t>3</w:t>
      </w:r>
      <w:r w:rsidRPr="008C3D36">
        <w:rPr>
          <w:sz w:val="20"/>
        </w:rPr>
        <w:t xml:space="preserve">: </w:t>
      </w:r>
      <w:r w:rsidR="008C3D36" w:rsidRPr="008C3D36">
        <w:rPr>
          <w:sz w:val="20"/>
        </w:rPr>
        <w:t>Mapa gigante de TNT do Sítio Histórico da Comunidade Kalunga.</w:t>
      </w:r>
    </w:p>
    <w:p w:rsidR="008C3D36" w:rsidRDefault="008C3D36" w:rsidP="00604B5A">
      <w:pPr>
        <w:pStyle w:val="NormalWeb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noProof/>
        </w:rPr>
        <w:drawing>
          <wp:inline distT="0" distB="0" distL="0" distR="0" wp14:anchorId="1006E868" wp14:editId="740EA4E3">
            <wp:extent cx="2790825" cy="1704975"/>
            <wp:effectExtent l="0" t="0" r="0" b="9525"/>
            <wp:docPr id="2" name="Imagem 2" descr="C:\Users\Tatiana\Desktop\curso dos Kalungas\2008-04-26 - 2008-04-28 curso kalungas - novembro 2013\DCIM\101MSDCF\100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curso dos Kalungas\2008-04-26 - 2008-04-28 curso kalungas - novembro 2013\DCIM\101MSDCF\100_7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5"/>
                    <a:stretch/>
                  </pic:blipFill>
                  <pic:spPr bwMode="auto">
                    <a:xfrm>
                      <a:off x="0" y="0"/>
                      <a:ext cx="2797164" cy="17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0B30C" wp14:editId="2D71B717">
            <wp:extent cx="2286000" cy="1715374"/>
            <wp:effectExtent l="0" t="0" r="0" b="0"/>
            <wp:docPr id="3" name="Imagem 3" descr="C:\Users\Tatiana\Desktop\curso dos Kalungas\2008-04-26 - 2008-04-28 curso kalungas - novembro 2013\DCIM\101MSDCF\100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curso dos Kalungas\2008-04-26 - 2008-04-28 curso kalungas - novembro 2013\DCIM\101MSDCF\100_7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54" cy="17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C3D36" w:rsidRPr="008C3D36" w:rsidRDefault="008C3D36" w:rsidP="00FF7613">
      <w:pPr>
        <w:pStyle w:val="NormalWeb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5547C3" w:rsidRDefault="005547C3" w:rsidP="0097288A">
      <w:pPr>
        <w:pStyle w:val="NormalWeb"/>
        <w:spacing w:before="0" w:beforeAutospacing="0" w:after="0" w:afterAutospacing="0"/>
        <w:ind w:firstLine="708"/>
        <w:jc w:val="both"/>
      </w:pPr>
      <w:r w:rsidRPr="008C4CBE">
        <w:lastRenderedPageBreak/>
        <w:t>Os participantes se posicionaram no mapa, de acordo com a sua áre</w:t>
      </w:r>
      <w:r w:rsidR="003E4ACF">
        <w:t>a de atuação e assim formaram seis</w:t>
      </w:r>
      <w:r w:rsidRPr="008C4CBE">
        <w:t xml:space="preserve"> grupos, sendo</w:t>
      </w:r>
      <w:r w:rsidR="00462E85" w:rsidRPr="008C4CBE">
        <w:t>:</w:t>
      </w:r>
      <w:r w:rsidRPr="008C4CBE">
        <w:t xml:space="preserve"> 1</w:t>
      </w:r>
      <w:r w:rsidR="00462E85" w:rsidRPr="008C4CBE">
        <w:t>)</w:t>
      </w:r>
      <w:r w:rsidRPr="008C4CBE">
        <w:t xml:space="preserve"> referente à zona urbana de Cavalcante</w:t>
      </w:r>
      <w:r w:rsidR="00462E85" w:rsidRPr="008C4CBE">
        <w:t xml:space="preserve">, as </w:t>
      </w:r>
      <w:proofErr w:type="spellStart"/>
      <w:r w:rsidR="00462E85" w:rsidRPr="008C4CBE">
        <w:t>macrolocalidades</w:t>
      </w:r>
      <w:proofErr w:type="spellEnd"/>
      <w:r w:rsidR="00462E85" w:rsidRPr="008C4CBE">
        <w:t xml:space="preserve"> de Cavalcante: 2) Engenho, 3) Vão das Almas, 4) Vão do Moleque, e município de 5) Monte Alegre de Goiás e 6) Teresina de Goiás.</w:t>
      </w:r>
      <w:r w:rsidR="00785C6D" w:rsidRPr="008C4CBE">
        <w:t xml:space="preserve"> As pessoas se apresentaram a partir das suas localidades e </w:t>
      </w:r>
      <w:r w:rsidR="00EA40F3" w:rsidRPr="008C4CBE">
        <w:t>em seguida se dividirão de acordo com estas localidades para priorizar em grupo cinco dificuldades enfrentadas no seu cotidiano de trabalho.</w:t>
      </w:r>
    </w:p>
    <w:p w:rsidR="008C3D36" w:rsidRDefault="008C3D36" w:rsidP="008C3D36">
      <w:pPr>
        <w:pStyle w:val="NormalWeb"/>
        <w:spacing w:before="0" w:beforeAutospacing="0" w:after="0" w:afterAutospacing="0"/>
        <w:jc w:val="both"/>
      </w:pPr>
    </w:p>
    <w:p w:rsidR="008C3D36" w:rsidRDefault="00604B5A" w:rsidP="008C3D36">
      <w:pPr>
        <w:pStyle w:val="NormalWeb"/>
        <w:spacing w:before="0" w:beforeAutospacing="0" w:after="0" w:afterAutospacing="0"/>
        <w:jc w:val="both"/>
        <w:rPr>
          <w:sz w:val="20"/>
        </w:rPr>
      </w:pPr>
      <w:r>
        <w:rPr>
          <w:sz w:val="20"/>
        </w:rPr>
        <w:t>Figuras 4</w:t>
      </w:r>
      <w:r w:rsidR="008C3D36">
        <w:rPr>
          <w:sz w:val="20"/>
        </w:rPr>
        <w:t>: Trabalho em grupo</w:t>
      </w:r>
    </w:p>
    <w:p w:rsidR="008C3D36" w:rsidRDefault="008C3D36" w:rsidP="008C3D36">
      <w:pPr>
        <w:pStyle w:val="NormalWeb"/>
        <w:spacing w:before="0" w:beforeAutospacing="0" w:after="0" w:afterAutospacing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14866" cy="1962150"/>
            <wp:effectExtent l="0" t="0" r="0" b="0"/>
            <wp:docPr id="4" name="Imagem 4" descr="C:\Users\Tatiana\Desktop\curso dos Kalungas\2008-04-26 - 2008-04-28 curso kalungas - novembro 2013\DCIM\101MSDCF\100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curso dos Kalungas\2008-04-26 - 2008-04-28 curso kalungas - novembro 2013\DCIM\101MSDCF\100_7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32" cy="19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>
            <wp:extent cx="2589479" cy="1943100"/>
            <wp:effectExtent l="0" t="0" r="1905" b="0"/>
            <wp:docPr id="6" name="Imagem 6" descr="C:\Users\Tatiana\Desktop\curso dos Kalungas\2008-04-26 - 2008-04-28 curso kalungas - novembro 2013\DCIM\101MSDCF\100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curso dos Kalungas\2008-04-26 - 2008-04-28 curso kalungas - novembro 2013\DCIM\101MSDCF\100_7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20" cy="194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36" w:rsidRPr="008C3D36" w:rsidRDefault="008C3D36" w:rsidP="008C3D36">
      <w:pPr>
        <w:pStyle w:val="NormalWeb"/>
        <w:spacing w:before="0" w:beforeAutospacing="0" w:after="0" w:afterAutospacing="0"/>
        <w:jc w:val="both"/>
        <w:rPr>
          <w:sz w:val="20"/>
        </w:rPr>
      </w:pPr>
    </w:p>
    <w:p w:rsidR="00604B5A" w:rsidRDefault="00604B5A" w:rsidP="0097288A">
      <w:pPr>
        <w:pStyle w:val="NormalWeb"/>
        <w:spacing w:before="0" w:beforeAutospacing="0" w:after="0" w:afterAutospacing="0"/>
        <w:ind w:firstLine="708"/>
        <w:jc w:val="both"/>
      </w:pPr>
    </w:p>
    <w:p w:rsidR="001D4992" w:rsidRPr="008C4CBE" w:rsidRDefault="001D4992" w:rsidP="0097288A">
      <w:pPr>
        <w:pStyle w:val="NormalWeb"/>
        <w:spacing w:before="0" w:beforeAutospacing="0" w:after="0" w:afterAutospacing="0"/>
        <w:ind w:firstLine="708"/>
        <w:jc w:val="both"/>
      </w:pPr>
      <w:r w:rsidRPr="008C4CBE">
        <w:t xml:space="preserve">As dificuldades </w:t>
      </w:r>
      <w:r w:rsidR="008C4CBE" w:rsidRPr="008C4CBE">
        <w:t xml:space="preserve">que apareceram com mais frequência </w:t>
      </w:r>
      <w:r w:rsidR="008C4CBE">
        <w:t>foram</w:t>
      </w:r>
      <w:r w:rsidR="008C4CBE" w:rsidRPr="008C4CBE">
        <w:t xml:space="preserve"> à dificuldade de acesso à região,</w:t>
      </w:r>
      <w:r w:rsidR="003E4ACF">
        <w:t xml:space="preserve"> a</w:t>
      </w:r>
      <w:r w:rsidR="008C4CBE" w:rsidRPr="008C4CBE">
        <w:t xml:space="preserve"> falta de água e outras em relacionada diretamente ao trabalho. </w:t>
      </w:r>
      <w:r w:rsidR="003E4ACF">
        <w:t xml:space="preserve">A categorização foi feita pelos próprios participantes e facilitada pelas coordenadoras da atividade. </w:t>
      </w:r>
      <w:r w:rsidR="003E4ACF" w:rsidRPr="008C4CBE">
        <w:t>As dificuldades foram categorizadas em logística, usuários e recursos humanos</w:t>
      </w:r>
      <w:r w:rsidR="003E4ACF">
        <w:t>.</w:t>
      </w:r>
    </w:p>
    <w:p w:rsidR="00D46276" w:rsidRPr="0081338F" w:rsidRDefault="008C4CBE" w:rsidP="0097288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38F">
        <w:rPr>
          <w:rFonts w:ascii="Times New Roman" w:hAnsi="Times New Roman" w:cs="Times New Roman"/>
          <w:b/>
          <w:sz w:val="24"/>
          <w:szCs w:val="24"/>
        </w:rPr>
        <w:t>Logística:</w:t>
      </w:r>
      <w:r w:rsidRPr="0081338F">
        <w:rPr>
          <w:rFonts w:ascii="Times New Roman" w:hAnsi="Times New Roman" w:cs="Times New Roman"/>
          <w:sz w:val="24"/>
          <w:szCs w:val="24"/>
        </w:rPr>
        <w:t xml:space="preserve"> </w:t>
      </w:r>
      <w:r w:rsidR="00D46276" w:rsidRPr="0081338F">
        <w:rPr>
          <w:rFonts w:ascii="Times New Roman" w:hAnsi="Times New Roman" w:cs="Times New Roman"/>
          <w:sz w:val="24"/>
          <w:szCs w:val="24"/>
        </w:rPr>
        <w:t>Dificuldade em estabelecer a c</w:t>
      </w:r>
      <w:r w:rsidRPr="0081338F">
        <w:rPr>
          <w:rFonts w:ascii="Times New Roman" w:hAnsi="Times New Roman" w:cs="Times New Roman"/>
          <w:sz w:val="24"/>
          <w:szCs w:val="24"/>
        </w:rPr>
        <w:t>ontinuidade do trabalho</w:t>
      </w:r>
      <w:r w:rsidR="003E4ACF" w:rsidRPr="0081338F">
        <w:rPr>
          <w:rFonts w:ascii="Times New Roman" w:hAnsi="Times New Roman" w:cs="Times New Roman"/>
          <w:sz w:val="24"/>
          <w:szCs w:val="24"/>
        </w:rPr>
        <w:t>;</w:t>
      </w:r>
      <w:r w:rsidRPr="0081338F">
        <w:rPr>
          <w:rFonts w:ascii="Times New Roman" w:hAnsi="Times New Roman" w:cs="Times New Roman"/>
          <w:sz w:val="24"/>
          <w:szCs w:val="24"/>
        </w:rPr>
        <w:t xml:space="preserve"> </w:t>
      </w:r>
      <w:r w:rsidR="00D46276" w:rsidRPr="0081338F">
        <w:rPr>
          <w:rFonts w:ascii="Times New Roman" w:hAnsi="Times New Roman" w:cs="Times New Roman"/>
          <w:sz w:val="24"/>
          <w:szCs w:val="24"/>
        </w:rPr>
        <w:t xml:space="preserve">dificuldade de acompanhamento de doentes crônicos pela </w:t>
      </w:r>
      <w:r w:rsidR="003E4ACF" w:rsidRPr="0081338F">
        <w:rPr>
          <w:rFonts w:ascii="Times New Roman" w:hAnsi="Times New Roman" w:cs="Times New Roman"/>
          <w:sz w:val="24"/>
          <w:szCs w:val="24"/>
        </w:rPr>
        <w:t xml:space="preserve">falta de transporte; </w:t>
      </w:r>
      <w:r w:rsidR="00D46276" w:rsidRPr="0081338F">
        <w:rPr>
          <w:rFonts w:ascii="Times New Roman" w:hAnsi="Times New Roman" w:cs="Times New Roman"/>
          <w:sz w:val="24"/>
          <w:szCs w:val="24"/>
        </w:rPr>
        <w:t xml:space="preserve">falta de transporte; dificuldade locomoção nas estradas; falta de atendimento da equipe de saúde (dentista, médico, enfermagem, etc.) nas comunidades distantes; </w:t>
      </w:r>
      <w:r w:rsidR="003E4ACF" w:rsidRPr="0081338F">
        <w:rPr>
          <w:rFonts w:ascii="Times New Roman" w:hAnsi="Times New Roman" w:cs="Times New Roman"/>
          <w:sz w:val="24"/>
          <w:szCs w:val="24"/>
        </w:rPr>
        <w:t xml:space="preserve">dificuldade de acesso </w:t>
      </w:r>
      <w:r w:rsidR="00D46276" w:rsidRPr="0081338F">
        <w:rPr>
          <w:rFonts w:ascii="Times New Roman" w:hAnsi="Times New Roman" w:cs="Times New Roman"/>
          <w:sz w:val="24"/>
          <w:szCs w:val="24"/>
        </w:rPr>
        <w:t>à</w:t>
      </w:r>
      <w:r w:rsidR="003E4ACF" w:rsidRPr="0081338F">
        <w:rPr>
          <w:rFonts w:ascii="Times New Roman" w:hAnsi="Times New Roman" w:cs="Times New Roman"/>
          <w:sz w:val="24"/>
          <w:szCs w:val="24"/>
        </w:rPr>
        <w:t xml:space="preserve"> região; </w:t>
      </w:r>
      <w:r w:rsidR="00D46276" w:rsidRPr="0081338F">
        <w:rPr>
          <w:rFonts w:ascii="Times New Roman" w:hAnsi="Times New Roman" w:cs="Times New Roman"/>
          <w:sz w:val="24"/>
          <w:szCs w:val="24"/>
        </w:rPr>
        <w:t xml:space="preserve">falta de abertura e manutenção de forma adequada das estradas; </w:t>
      </w:r>
      <w:proofErr w:type="gramStart"/>
      <w:r w:rsidR="00D46276" w:rsidRPr="0081338F">
        <w:rPr>
          <w:rFonts w:ascii="Times New Roman" w:hAnsi="Times New Roman" w:cs="Times New Roman"/>
          <w:sz w:val="24"/>
          <w:szCs w:val="24"/>
        </w:rPr>
        <w:t>falta</w:t>
      </w:r>
      <w:proofErr w:type="gramEnd"/>
      <w:r w:rsidR="00D46276" w:rsidRPr="0081338F">
        <w:rPr>
          <w:rFonts w:ascii="Times New Roman" w:hAnsi="Times New Roman" w:cs="Times New Roman"/>
          <w:sz w:val="24"/>
          <w:szCs w:val="24"/>
        </w:rPr>
        <w:t xml:space="preserve"> construção e manutenção de pontes na região; falta de transporte adequado (inclusive dentro da própria região para o ACS); falta de transporte para os ACS; de transporte para a emergência na zona rural; acessibilidade; acesso ao local de trabalha; </w:t>
      </w:r>
      <w:r w:rsidR="003E4ACF" w:rsidRPr="0081338F">
        <w:rPr>
          <w:rFonts w:ascii="Times New Roman" w:hAnsi="Times New Roman" w:cs="Times New Roman"/>
          <w:sz w:val="24"/>
          <w:szCs w:val="24"/>
        </w:rPr>
        <w:t>falta de equipamentos para trabalhar (capa de chuva, botina (galocha), uniforme</w:t>
      </w:r>
      <w:r w:rsidR="00D46276" w:rsidRPr="0081338F">
        <w:rPr>
          <w:rFonts w:ascii="Times New Roman" w:hAnsi="Times New Roman" w:cs="Times New Roman"/>
          <w:sz w:val="24"/>
          <w:szCs w:val="24"/>
        </w:rPr>
        <w:t>)</w:t>
      </w:r>
      <w:r w:rsidR="003E4ACF" w:rsidRPr="0081338F">
        <w:rPr>
          <w:rFonts w:ascii="Times New Roman" w:hAnsi="Times New Roman" w:cs="Times New Roman"/>
          <w:sz w:val="24"/>
          <w:szCs w:val="24"/>
        </w:rPr>
        <w:t>; dificuldade de comunicação; falta de comunicação direta entre o supervisor e ACS (telefone); Ferramentas de trabalho precárias</w:t>
      </w:r>
      <w:r w:rsidR="00D46276" w:rsidRPr="0081338F">
        <w:rPr>
          <w:rFonts w:ascii="Times New Roman" w:hAnsi="Times New Roman" w:cs="Times New Roman"/>
          <w:sz w:val="24"/>
          <w:szCs w:val="24"/>
        </w:rPr>
        <w:t xml:space="preserve">; falta de parcerias </w:t>
      </w:r>
      <w:proofErr w:type="spellStart"/>
      <w:r w:rsidR="00D46276" w:rsidRPr="0081338F">
        <w:rPr>
          <w:rFonts w:ascii="Times New Roman" w:hAnsi="Times New Roman" w:cs="Times New Roman"/>
          <w:sz w:val="24"/>
          <w:szCs w:val="24"/>
        </w:rPr>
        <w:t>intersetoriais</w:t>
      </w:r>
      <w:proofErr w:type="spellEnd"/>
      <w:r w:rsidR="00D46276" w:rsidRPr="0081338F">
        <w:rPr>
          <w:rFonts w:ascii="Times New Roman" w:hAnsi="Times New Roman" w:cs="Times New Roman"/>
          <w:sz w:val="24"/>
          <w:szCs w:val="24"/>
        </w:rPr>
        <w:t xml:space="preserve"> para a melhoria das condições estruturais. </w:t>
      </w:r>
    </w:p>
    <w:p w:rsidR="00D46276" w:rsidRPr="00D46276" w:rsidRDefault="00D46276" w:rsidP="0097288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38F">
        <w:rPr>
          <w:rFonts w:ascii="Times New Roman" w:hAnsi="Times New Roman" w:cs="Times New Roman"/>
          <w:b/>
          <w:sz w:val="24"/>
          <w:szCs w:val="24"/>
        </w:rPr>
        <w:t>Usuários:</w:t>
      </w:r>
      <w:r w:rsidRPr="00D46276">
        <w:rPr>
          <w:rFonts w:ascii="Times New Roman" w:hAnsi="Times New Roman" w:cs="Times New Roman"/>
          <w:sz w:val="24"/>
          <w:szCs w:val="24"/>
        </w:rPr>
        <w:t xml:space="preserve"> Acessibilidade; falta de água potável na época da seca; falta de água, inclusive potável.</w:t>
      </w:r>
    </w:p>
    <w:p w:rsidR="00122E38" w:rsidRDefault="0081338F" w:rsidP="0097288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38F">
        <w:rPr>
          <w:rFonts w:ascii="Times New Roman" w:hAnsi="Times New Roman" w:cs="Times New Roman"/>
          <w:b/>
          <w:sz w:val="24"/>
          <w:szCs w:val="24"/>
        </w:rPr>
        <w:t>R</w:t>
      </w:r>
      <w:r w:rsidR="00D46276" w:rsidRPr="0081338F">
        <w:rPr>
          <w:rFonts w:ascii="Times New Roman" w:hAnsi="Times New Roman" w:cs="Times New Roman"/>
          <w:b/>
          <w:sz w:val="24"/>
          <w:szCs w:val="24"/>
        </w:rPr>
        <w:t>ecursos humanos:</w:t>
      </w:r>
      <w:r w:rsidR="00D46276" w:rsidRPr="0081338F">
        <w:rPr>
          <w:rFonts w:ascii="Times New Roman" w:hAnsi="Times New Roman" w:cs="Times New Roman"/>
          <w:sz w:val="24"/>
          <w:szCs w:val="24"/>
        </w:rPr>
        <w:t xml:space="preserve"> </w:t>
      </w:r>
      <w:r w:rsidRPr="0081338F">
        <w:rPr>
          <w:rFonts w:ascii="Times New Roman" w:hAnsi="Times New Roman" w:cs="Times New Roman"/>
          <w:sz w:val="24"/>
          <w:szCs w:val="24"/>
        </w:rPr>
        <w:t>a</w:t>
      </w:r>
      <w:r w:rsidR="001D4992" w:rsidRPr="0081338F">
        <w:rPr>
          <w:rFonts w:ascii="Times New Roman" w:hAnsi="Times New Roman" w:cs="Times New Roman"/>
          <w:sz w:val="24"/>
          <w:szCs w:val="24"/>
        </w:rPr>
        <w:t>p</w:t>
      </w:r>
      <w:r w:rsidRPr="0081338F">
        <w:rPr>
          <w:rFonts w:ascii="Times New Roman" w:hAnsi="Times New Roman" w:cs="Times New Roman"/>
          <w:sz w:val="24"/>
          <w:szCs w:val="24"/>
        </w:rPr>
        <w:t>oio e programação para as ações; áreas de trabalho muito extensas; Capacitação; d</w:t>
      </w:r>
      <w:r w:rsidR="001D4992" w:rsidRPr="0081338F">
        <w:rPr>
          <w:rFonts w:ascii="Times New Roman" w:hAnsi="Times New Roman" w:cs="Times New Roman"/>
          <w:sz w:val="24"/>
          <w:szCs w:val="24"/>
        </w:rPr>
        <w:t>ificuldade de acompanhamento para pacientes com doenças crônicas (falta de t</w:t>
      </w:r>
      <w:r w:rsidRPr="0081338F">
        <w:rPr>
          <w:rFonts w:ascii="Times New Roman" w:hAnsi="Times New Roman" w:cs="Times New Roman"/>
          <w:sz w:val="24"/>
          <w:szCs w:val="24"/>
        </w:rPr>
        <w:t>écnicos de saúde na comunidade); f</w:t>
      </w:r>
      <w:r w:rsidR="001D4992" w:rsidRPr="0081338F">
        <w:rPr>
          <w:rFonts w:ascii="Times New Roman" w:hAnsi="Times New Roman" w:cs="Times New Roman"/>
          <w:sz w:val="24"/>
          <w:szCs w:val="24"/>
        </w:rPr>
        <w:t>alta de formação adequada por parte de alguns ACS (dificu</w:t>
      </w:r>
      <w:r>
        <w:rPr>
          <w:rFonts w:ascii="Times New Roman" w:hAnsi="Times New Roman" w:cs="Times New Roman"/>
          <w:sz w:val="24"/>
          <w:szCs w:val="24"/>
        </w:rPr>
        <w:t xml:space="preserve">lta o repasse de conhecimento); </w:t>
      </w:r>
      <w:r w:rsidRPr="0081338F">
        <w:rPr>
          <w:rFonts w:ascii="Times New Roman" w:hAnsi="Times New Roman" w:cs="Times New Roman"/>
          <w:sz w:val="24"/>
          <w:szCs w:val="24"/>
        </w:rPr>
        <w:t>dificuldade de capacitar os ACS; f</w:t>
      </w:r>
      <w:r w:rsidR="001D4992" w:rsidRPr="0081338F">
        <w:rPr>
          <w:rFonts w:ascii="Times New Roman" w:hAnsi="Times New Roman" w:cs="Times New Roman"/>
          <w:sz w:val="24"/>
          <w:szCs w:val="24"/>
        </w:rPr>
        <w:t>alta d</w:t>
      </w:r>
      <w:r w:rsidRPr="0081338F">
        <w:rPr>
          <w:rFonts w:ascii="Times New Roman" w:hAnsi="Times New Roman" w:cs="Times New Roman"/>
          <w:sz w:val="24"/>
          <w:szCs w:val="24"/>
        </w:rPr>
        <w:t xml:space="preserve">e remuneração mais significante; </w:t>
      </w:r>
      <w:r>
        <w:rPr>
          <w:rFonts w:ascii="Times New Roman" w:hAnsi="Times New Roman" w:cs="Times New Roman"/>
          <w:sz w:val="24"/>
          <w:szCs w:val="24"/>
        </w:rPr>
        <w:t>s</w:t>
      </w:r>
      <w:r w:rsidR="001D4992" w:rsidRPr="0081338F">
        <w:rPr>
          <w:rFonts w:ascii="Times New Roman" w:hAnsi="Times New Roman" w:cs="Times New Roman"/>
          <w:sz w:val="24"/>
          <w:szCs w:val="24"/>
        </w:rPr>
        <w:t>alário pouco e muito trabalho.</w:t>
      </w:r>
    </w:p>
    <w:p w:rsidR="00604B5A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604B5A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604B5A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604B5A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604B5A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8C3D36" w:rsidRPr="008C3D36" w:rsidRDefault="008C3D36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8C3D36">
        <w:rPr>
          <w:rFonts w:ascii="Times New Roman" w:hAnsi="Times New Roman" w:cs="Times New Roman"/>
          <w:sz w:val="20"/>
          <w:szCs w:val="24"/>
        </w:rPr>
        <w:lastRenderedPageBreak/>
        <w:t>Figura</w:t>
      </w:r>
      <w:r w:rsidR="00604B5A">
        <w:rPr>
          <w:rFonts w:ascii="Times New Roman" w:hAnsi="Times New Roman" w:cs="Times New Roman"/>
          <w:sz w:val="20"/>
          <w:szCs w:val="24"/>
        </w:rPr>
        <w:t>s 5</w:t>
      </w:r>
      <w:r w:rsidRPr="008C3D36">
        <w:rPr>
          <w:rFonts w:ascii="Times New Roman" w:hAnsi="Times New Roman" w:cs="Times New Roman"/>
          <w:sz w:val="20"/>
          <w:szCs w:val="24"/>
        </w:rPr>
        <w:t>: Apresentação dos problemas encontrados</w:t>
      </w:r>
    </w:p>
    <w:p w:rsidR="008C3D36" w:rsidRPr="00604B5A" w:rsidRDefault="008C3D36" w:rsidP="00604B5A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681804" cy="1200150"/>
            <wp:effectExtent l="0" t="0" r="0" b="0"/>
            <wp:docPr id="7" name="Imagem 7" descr="C:\Users\Tatiana\Desktop\curso dos Kalungas\2008-04-26 - 2008-04-28 curso kalungas - novembro 2013\DCIM\101MSDCF\100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curso dos Kalungas\2008-04-26 - 2008-04-28 curso kalungas - novembro 2013\DCIM\101MSDCF\100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13699"/>
                    <a:stretch/>
                  </pic:blipFill>
                  <pic:spPr bwMode="auto">
                    <a:xfrm>
                      <a:off x="0" y="0"/>
                      <a:ext cx="1683455" cy="12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999231" cy="1200150"/>
            <wp:effectExtent l="0" t="0" r="1270" b="0"/>
            <wp:docPr id="8" name="Imagem 8" descr="C:\Users\Tatiana\Desktop\curso dos Kalungas\2008-04-26 - 2008-04-28 curso kalungas - novembro 2013\DCIM\101MSDCF\100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curso dos Kalungas\2008-04-26 - 2008-04-28 curso kalungas - novembro 2013\DCIM\101MSDCF\100_7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2006150" cy="12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D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5701" w:rsidRPr="00604B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00298" cy="1199762"/>
            <wp:effectExtent l="0" t="0" r="0" b="635"/>
            <wp:docPr id="9" name="Imagem 9" descr="C:\Users\Tatiana\Desktop\curso dos Kalungas\2008-04-26 - 2008-04-28 curso kalungas - novembro 2013\DCIM\101MSDCF\100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curso dos Kalungas\2008-04-26 - 2008-04-28 curso kalungas - novembro 2013\DCIM\101MSDCF\100_7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8"/>
                    <a:stretch/>
                  </pic:blipFill>
                  <pic:spPr bwMode="auto">
                    <a:xfrm>
                      <a:off x="0" y="0"/>
                      <a:ext cx="1802986" cy="12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D36" w:rsidRPr="00604B5A" w:rsidRDefault="008C3D36" w:rsidP="008C3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E38" w:rsidRDefault="00122E3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E38">
        <w:rPr>
          <w:rFonts w:ascii="Times New Roman" w:hAnsi="Times New Roman" w:cs="Times New Roman"/>
          <w:sz w:val="24"/>
          <w:szCs w:val="24"/>
        </w:rPr>
        <w:t xml:space="preserve">Para encerrar a manha, foi realizada uma exposição dialogada sobre as políticas de Promoção </w:t>
      </w:r>
      <w:r>
        <w:rPr>
          <w:rFonts w:ascii="Times New Roman" w:hAnsi="Times New Roman" w:cs="Times New Roman"/>
          <w:sz w:val="24"/>
          <w:szCs w:val="24"/>
        </w:rPr>
        <w:t>da Equidade, com atenção especial a Política de Atenção Integral à População Negra. Fo</w:t>
      </w:r>
      <w:r w:rsidR="007965C0">
        <w:rPr>
          <w:rFonts w:ascii="Times New Roman" w:hAnsi="Times New Roman" w:cs="Times New Roman"/>
          <w:sz w:val="24"/>
          <w:szCs w:val="24"/>
        </w:rPr>
        <w:t xml:space="preserve">i explanado sobre </w:t>
      </w:r>
      <w:r w:rsidR="00F11B8C">
        <w:rPr>
          <w:rFonts w:ascii="Times New Roman" w:hAnsi="Times New Roman" w:cs="Times New Roman"/>
          <w:sz w:val="24"/>
          <w:szCs w:val="24"/>
        </w:rPr>
        <w:t>as desigualdade</w:t>
      </w:r>
      <w:r w:rsidR="009C03B3">
        <w:rPr>
          <w:rFonts w:ascii="Times New Roman" w:hAnsi="Times New Roman" w:cs="Times New Roman"/>
          <w:sz w:val="24"/>
          <w:szCs w:val="24"/>
        </w:rPr>
        <w:t>s</w:t>
      </w:r>
      <w:r w:rsidR="00F11B8C">
        <w:rPr>
          <w:rFonts w:ascii="Times New Roman" w:hAnsi="Times New Roman" w:cs="Times New Roman"/>
          <w:sz w:val="24"/>
          <w:szCs w:val="24"/>
        </w:rPr>
        <w:t xml:space="preserve"> em saúde no quesito cor, como os negros </w:t>
      </w:r>
      <w:r w:rsidR="009C03B3">
        <w:rPr>
          <w:rFonts w:ascii="Times New Roman" w:hAnsi="Times New Roman" w:cs="Times New Roman"/>
          <w:sz w:val="24"/>
          <w:szCs w:val="24"/>
        </w:rPr>
        <w:t xml:space="preserve">têm </w:t>
      </w:r>
      <w:r w:rsidR="00F11B8C">
        <w:rPr>
          <w:rFonts w:ascii="Times New Roman" w:hAnsi="Times New Roman" w:cs="Times New Roman"/>
          <w:sz w:val="24"/>
          <w:szCs w:val="24"/>
        </w:rPr>
        <w:t>condições desfavoráveis que levam ao adoecimento</w:t>
      </w:r>
      <w:r w:rsidR="00084874">
        <w:rPr>
          <w:rFonts w:ascii="Times New Roman" w:hAnsi="Times New Roman" w:cs="Times New Roman"/>
          <w:sz w:val="24"/>
          <w:szCs w:val="24"/>
        </w:rPr>
        <w:t xml:space="preserve"> e à</w:t>
      </w:r>
      <w:r w:rsidR="00F11B8C">
        <w:rPr>
          <w:rFonts w:ascii="Times New Roman" w:hAnsi="Times New Roman" w:cs="Times New Roman"/>
          <w:sz w:val="24"/>
          <w:szCs w:val="24"/>
        </w:rPr>
        <w:t xml:space="preserve"> morte por causas externas. Estes dados </w:t>
      </w:r>
      <w:r w:rsidR="00084874">
        <w:rPr>
          <w:rFonts w:ascii="Times New Roman" w:hAnsi="Times New Roman" w:cs="Times New Roman"/>
          <w:sz w:val="24"/>
          <w:szCs w:val="24"/>
        </w:rPr>
        <w:t>provocaram uma discussão no grupo, trazendo o debate, com um pouco de revolta e desconforto entre os participantes.</w:t>
      </w:r>
    </w:p>
    <w:p w:rsidR="00604B5A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604B5A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8C3D36" w:rsidRPr="00995701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Figura 6:</w:t>
      </w:r>
      <w:r w:rsidR="00995701" w:rsidRPr="00995701">
        <w:rPr>
          <w:rFonts w:ascii="Times New Roman" w:hAnsi="Times New Roman" w:cs="Times New Roman"/>
          <w:sz w:val="20"/>
          <w:szCs w:val="24"/>
        </w:rPr>
        <w:t xml:space="preserve"> Apresentação das políticas de promoção da equidade e do curso.</w:t>
      </w:r>
    </w:p>
    <w:p w:rsidR="00995701" w:rsidRDefault="00995701" w:rsidP="008C3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06523" cy="1581150"/>
            <wp:effectExtent l="0" t="0" r="3810" b="0"/>
            <wp:docPr id="10" name="Imagem 10" descr="C:\Users\Tatiana\Desktop\curso dos Kalungas\2008-04-26 - 2008-04-28 curso kalungas - novembro 2013\DCIM\101MSDCF\100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curso dos Kalungas\2008-04-26 - 2008-04-28 curso kalungas - novembro 2013\DCIM\101MSDCF\100_8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9"/>
                    <a:stretch/>
                  </pic:blipFill>
                  <pic:spPr bwMode="auto">
                    <a:xfrm>
                      <a:off x="0" y="0"/>
                      <a:ext cx="2607292" cy="158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5A" w:rsidRPr="00122E38" w:rsidRDefault="00604B5A" w:rsidP="008C3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38F" w:rsidRDefault="007C3AA3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Depois do intervalo do almoço, foi realizada uma técnica de grupo que trabalha o preconceito. </w:t>
      </w:r>
      <w:r w:rsidR="005436D1">
        <w:rPr>
          <w:rFonts w:ascii="Times New Roman" w:hAnsi="Times New Roman" w:cs="Times New Roman"/>
          <w:sz w:val="24"/>
          <w:szCs w:val="24"/>
        </w:rPr>
        <w:t>Foram distribuídos os seguintes rótulos: bêbado, drogado, sapatão, gay, analfabeto, pobre, doido, entre outros, os rótulos foram pregados na testa, de modo que a pessoa que “recebeu” o rótulo não pudesse perceber qual seria seu rótulo. Foram fixados nomes de locais na sala</w:t>
      </w:r>
      <w:r w:rsidR="00604B5A">
        <w:rPr>
          <w:rFonts w:ascii="Times New Roman" w:hAnsi="Times New Roman" w:cs="Times New Roman"/>
          <w:sz w:val="24"/>
          <w:szCs w:val="24"/>
        </w:rPr>
        <w:t>, como: Centro de Atenção Psicossocial</w:t>
      </w:r>
      <w:r w:rsidR="00794BFB">
        <w:rPr>
          <w:rFonts w:ascii="Times New Roman" w:hAnsi="Times New Roman" w:cs="Times New Roman"/>
          <w:sz w:val="24"/>
          <w:szCs w:val="24"/>
        </w:rPr>
        <w:t xml:space="preserve">, casa, </w:t>
      </w:r>
      <w:r w:rsidR="00122E38">
        <w:rPr>
          <w:rFonts w:ascii="Times New Roman" w:hAnsi="Times New Roman" w:cs="Times New Roman"/>
          <w:sz w:val="24"/>
          <w:szCs w:val="24"/>
        </w:rPr>
        <w:t xml:space="preserve">escola, hospital; </w:t>
      </w:r>
      <w:r w:rsidR="00604B5A">
        <w:rPr>
          <w:rFonts w:ascii="Times New Roman" w:hAnsi="Times New Roman" w:cs="Times New Roman"/>
          <w:sz w:val="24"/>
          <w:szCs w:val="24"/>
        </w:rPr>
        <w:t xml:space="preserve">cadeia, </w:t>
      </w:r>
      <w:r w:rsidR="00122E38">
        <w:rPr>
          <w:rFonts w:ascii="Times New Roman" w:hAnsi="Times New Roman" w:cs="Times New Roman"/>
          <w:sz w:val="24"/>
          <w:szCs w:val="24"/>
        </w:rPr>
        <w:t xml:space="preserve">praça, unidade de saúde e igreja. Assim, os demais participantes, não rotulados, deveriam encaminhar os “rotulados” aos locais que achassem mais adequados. Após esta movimentação, os “rotulados” deveriam dizer o que </w:t>
      </w:r>
      <w:r w:rsidR="00AB3E85">
        <w:rPr>
          <w:rFonts w:ascii="Times New Roman" w:hAnsi="Times New Roman" w:cs="Times New Roman"/>
          <w:sz w:val="24"/>
          <w:szCs w:val="24"/>
        </w:rPr>
        <w:t>sentiu</w:t>
      </w:r>
      <w:r w:rsidR="00122E38">
        <w:rPr>
          <w:rFonts w:ascii="Times New Roman" w:hAnsi="Times New Roman" w:cs="Times New Roman"/>
          <w:sz w:val="24"/>
          <w:szCs w:val="24"/>
        </w:rPr>
        <w:t xml:space="preserve"> sem saber qual seria seu rótulo, depois de saberem seu rótulo, disseram o que sentem e se o lugar que o grupo encaminhou era adequado e qual local gostaria de ir e o </w:t>
      </w:r>
      <w:proofErr w:type="gramStart"/>
      <w:r w:rsidR="00122E38">
        <w:rPr>
          <w:rFonts w:ascii="Times New Roman" w:hAnsi="Times New Roman" w:cs="Times New Roman"/>
          <w:sz w:val="24"/>
          <w:szCs w:val="24"/>
        </w:rPr>
        <w:t>porquê</w:t>
      </w:r>
      <w:proofErr w:type="gramEnd"/>
      <w:r w:rsidR="00122E38">
        <w:rPr>
          <w:rFonts w:ascii="Times New Roman" w:hAnsi="Times New Roman" w:cs="Times New Roman"/>
          <w:sz w:val="24"/>
          <w:szCs w:val="24"/>
        </w:rPr>
        <w:t>. A atividade mexeu muito com os participantes e mostrou como um assunto sério pode ser tratado de forma lúdica, trazendo à reflexão.</w:t>
      </w:r>
    </w:p>
    <w:p w:rsidR="00604B5A" w:rsidRDefault="00D06C05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Precedendo esta atividade, houve uma fala sobre a</w:t>
      </w:r>
      <w:r w:rsidRPr="00D06C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12E9">
        <w:rPr>
          <w:rFonts w:ascii="Times New Roman" w:hAnsi="Times New Roman" w:cs="Times New Roman"/>
          <w:bCs/>
          <w:sz w:val="24"/>
          <w:szCs w:val="24"/>
        </w:rPr>
        <w:t>“</w:t>
      </w:r>
      <w:r w:rsidRPr="00D06C05">
        <w:rPr>
          <w:rFonts w:ascii="Times New Roman" w:hAnsi="Times New Roman" w:cs="Times New Roman"/>
          <w:bCs/>
          <w:sz w:val="24"/>
          <w:szCs w:val="24"/>
        </w:rPr>
        <w:t>Igualdade de Direitos na Diversidade</w:t>
      </w:r>
      <w:r w:rsidR="00EA12E9">
        <w:rPr>
          <w:rFonts w:ascii="Times New Roman" w:hAnsi="Times New Roman" w:cs="Times New Roman"/>
          <w:bCs/>
          <w:sz w:val="24"/>
          <w:szCs w:val="24"/>
        </w:rPr>
        <w:t xml:space="preserve"> e Afirmação da I</w:t>
      </w:r>
      <w:r w:rsidRPr="00D06C05">
        <w:rPr>
          <w:rFonts w:ascii="Times New Roman" w:hAnsi="Times New Roman" w:cs="Times New Roman"/>
          <w:bCs/>
          <w:sz w:val="24"/>
          <w:szCs w:val="24"/>
        </w:rPr>
        <w:t>dentidade</w:t>
      </w:r>
      <w:r w:rsidR="00EA12E9">
        <w:rPr>
          <w:rFonts w:ascii="Times New Roman" w:hAnsi="Times New Roman" w:cs="Times New Roman"/>
          <w:b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 xml:space="preserve">, realizada por um representante da comunidade,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Joarez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Paulino Vieira, que estava representando a Secretária de Promoção da Igualdade Racial de Cavalcante, Wanderleia dos Santos Rosa</w:t>
      </w:r>
      <w:r w:rsidR="008619A2">
        <w:rPr>
          <w:rFonts w:ascii="Times New Roman" w:hAnsi="Times New Roman" w:cs="Times New Roman"/>
          <w:bCs/>
          <w:sz w:val="24"/>
          <w:szCs w:val="24"/>
        </w:rPr>
        <w:t>, que apoiou a atividade com</w:t>
      </w:r>
      <w:r w:rsidR="00E22E31">
        <w:rPr>
          <w:rFonts w:ascii="Times New Roman" w:hAnsi="Times New Roman" w:cs="Times New Roman"/>
          <w:bCs/>
          <w:sz w:val="24"/>
          <w:szCs w:val="24"/>
        </w:rPr>
        <w:t xml:space="preserve"> entusiasmo, mas não pode comparecer, pois estava finalizando seu curso de Licenciatura e Educação no Campo (</w:t>
      </w:r>
      <w:proofErr w:type="spellStart"/>
      <w:proofErr w:type="gramStart"/>
      <w:r w:rsidR="00E22E31">
        <w:rPr>
          <w:rFonts w:ascii="Times New Roman" w:hAnsi="Times New Roman" w:cs="Times New Roman"/>
          <w:bCs/>
          <w:sz w:val="24"/>
          <w:szCs w:val="24"/>
        </w:rPr>
        <w:t>LeDoc</w:t>
      </w:r>
      <w:proofErr w:type="spellEnd"/>
      <w:proofErr w:type="gramEnd"/>
      <w:r w:rsidR="00E22E31">
        <w:rPr>
          <w:rFonts w:ascii="Times New Roman" w:hAnsi="Times New Roman" w:cs="Times New Roman"/>
          <w:bCs/>
          <w:sz w:val="24"/>
          <w:szCs w:val="24"/>
        </w:rPr>
        <w:t>) realizado na Universidade de Brasília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Pr="00604B5A" w:rsidRDefault="00604B5A" w:rsidP="00604B5A">
      <w:pPr>
        <w:spacing w:after="0" w:line="240" w:lineRule="auto"/>
        <w:ind w:firstLine="360"/>
        <w:jc w:val="center"/>
        <w:rPr>
          <w:rFonts w:ascii="Times New Roman" w:hAnsi="Times New Roman" w:cs="Times New Roman"/>
          <w:bCs/>
          <w:sz w:val="20"/>
          <w:szCs w:val="24"/>
        </w:rPr>
      </w:pPr>
      <w:r w:rsidRPr="00604B5A">
        <w:rPr>
          <w:rFonts w:ascii="Times New Roman" w:hAnsi="Times New Roman" w:cs="Times New Roman"/>
          <w:bCs/>
          <w:sz w:val="20"/>
          <w:szCs w:val="24"/>
        </w:rPr>
        <w:lastRenderedPageBreak/>
        <w:t>Figura 7: Exposição dialogada sobre Igualdade de Direitos na Diversidade e Afirmação da Identidade</w:t>
      </w:r>
    </w:p>
    <w:p w:rsidR="00604B5A" w:rsidRPr="00604B5A" w:rsidRDefault="00604B5A" w:rsidP="00604B5A">
      <w:pPr>
        <w:spacing w:after="0" w:line="240" w:lineRule="auto"/>
        <w:ind w:firstLine="360"/>
        <w:jc w:val="center"/>
        <w:rPr>
          <w:rFonts w:ascii="Times New Roman" w:hAnsi="Times New Roman" w:cs="Times New Roman"/>
          <w:bCs/>
          <w:sz w:val="20"/>
          <w:szCs w:val="24"/>
        </w:rPr>
      </w:pPr>
      <w:r w:rsidRPr="00604B5A">
        <w:rPr>
          <w:rFonts w:ascii="Times New Roman" w:hAnsi="Times New Roman" w:cs="Times New Roman"/>
          <w:bCs/>
          <w:noProof/>
          <w:sz w:val="20"/>
          <w:szCs w:val="24"/>
          <w:lang w:eastAsia="pt-BR"/>
        </w:rPr>
        <w:drawing>
          <wp:inline distT="0" distB="0" distL="0" distR="0" wp14:anchorId="75444791" wp14:editId="577A88F3">
            <wp:extent cx="2457450" cy="1462087"/>
            <wp:effectExtent l="0" t="0" r="0" b="5080"/>
            <wp:docPr id="16" name="Imagem 16" descr="C:\Users\Tatiana\Desktop\curso dos Kalungas\2008-04-26 - 2008-04-28 curso kalungas - novembro 2013\DCIM\101MSDCF\DSC0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a\Desktop\curso dos Kalungas\2008-04-26 - 2008-04-28 curso kalungas - novembro 2013\DCIM\101MSDCF\DSC06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2"/>
                    <a:stretch/>
                  </pic:blipFill>
                  <pic:spPr bwMode="auto">
                    <a:xfrm>
                      <a:off x="0" y="0"/>
                      <a:ext cx="2467863" cy="14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2E38" w:rsidRDefault="00DD027F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Foram</w:t>
      </w:r>
      <w:r w:rsidR="00D06C05">
        <w:rPr>
          <w:rFonts w:ascii="Times New Roman" w:hAnsi="Times New Roman" w:cs="Times New Roman"/>
          <w:bCs/>
          <w:sz w:val="24"/>
          <w:szCs w:val="24"/>
        </w:rPr>
        <w:t xml:space="preserve"> falado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D06C05">
        <w:rPr>
          <w:rFonts w:ascii="Times New Roman" w:hAnsi="Times New Roman" w:cs="Times New Roman"/>
          <w:bCs/>
          <w:sz w:val="24"/>
          <w:szCs w:val="24"/>
        </w:rPr>
        <w:t xml:space="preserve"> sobre o conceito de racismo, preconceito, discriminação, raça e etnia. E foi passado dados sociais sobre as famílias quilombolas, indígenas e ciganas que vivem em Cavalcante. </w:t>
      </w:r>
      <w:r w:rsidR="00351AB3">
        <w:rPr>
          <w:rFonts w:ascii="Times New Roman" w:hAnsi="Times New Roman" w:cs="Times New Roman"/>
          <w:bCs/>
          <w:sz w:val="24"/>
          <w:szCs w:val="24"/>
        </w:rPr>
        <w:t xml:space="preserve">Os dados </w:t>
      </w:r>
      <w:r w:rsidR="008619A2">
        <w:rPr>
          <w:rFonts w:ascii="Times New Roman" w:hAnsi="Times New Roman" w:cs="Times New Roman"/>
          <w:bCs/>
          <w:sz w:val="24"/>
          <w:szCs w:val="24"/>
        </w:rPr>
        <w:t xml:space="preserve">de maio de 2013 </w:t>
      </w:r>
      <w:r w:rsidR="00351AB3">
        <w:rPr>
          <w:rFonts w:ascii="Times New Roman" w:hAnsi="Times New Roman" w:cs="Times New Roman"/>
          <w:bCs/>
          <w:sz w:val="24"/>
          <w:szCs w:val="24"/>
        </w:rPr>
        <w:t xml:space="preserve">sobre a renda das famílias são </w:t>
      </w:r>
      <w:r w:rsidR="008619A2">
        <w:rPr>
          <w:rFonts w:ascii="Times New Roman" w:hAnsi="Times New Roman" w:cs="Times New Roman"/>
          <w:bCs/>
          <w:sz w:val="24"/>
          <w:szCs w:val="24"/>
        </w:rPr>
        <w:t>alarmantes. Como se pode ver abaixo, sobre as famílias quilombolas de Cavalcante.</w:t>
      </w: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B5A" w:rsidRPr="00604B5A" w:rsidRDefault="00604B5A" w:rsidP="00604B5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</w:rPr>
      </w:pPr>
      <w:r w:rsidRPr="00604B5A">
        <w:rPr>
          <w:rFonts w:ascii="Times New Roman" w:hAnsi="Times New Roman" w:cs="Times New Roman"/>
          <w:bCs/>
          <w:sz w:val="20"/>
          <w:szCs w:val="24"/>
        </w:rPr>
        <w:t>Tabela 1: Renda per capita de famílias quilombolas de Cavalcante.</w:t>
      </w:r>
    </w:p>
    <w:tbl>
      <w:tblPr>
        <w:tblW w:w="898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54"/>
        <w:gridCol w:w="1134"/>
      </w:tblGrid>
      <w:tr w:rsidR="008619A2" w:rsidRPr="008619A2" w:rsidTr="008619A2">
        <w:trPr>
          <w:trHeight w:val="206"/>
        </w:trPr>
        <w:tc>
          <w:tcPr>
            <w:tcW w:w="7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BF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 xml:space="preserve">Famílias quilombolas cadastradas </w:t>
            </w:r>
          </w:p>
        </w:tc>
        <w:tc>
          <w:tcPr>
            <w:tcW w:w="113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1.039</w:t>
            </w:r>
          </w:p>
        </w:tc>
      </w:tr>
      <w:tr w:rsidR="008619A2" w:rsidRPr="008619A2" w:rsidTr="008619A2">
        <w:trPr>
          <w:trHeight w:val="346"/>
        </w:trPr>
        <w:tc>
          <w:tcPr>
            <w:tcW w:w="7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BF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 xml:space="preserve">Famílias quilombolas cadastradas com renda per capita mensal de até 1/2 salário mínimo </w:t>
            </w:r>
          </w:p>
        </w:tc>
        <w:tc>
          <w:tcPr>
            <w:tcW w:w="113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</w:tr>
      <w:tr w:rsidR="008619A2" w:rsidRPr="008619A2" w:rsidTr="008619A2">
        <w:trPr>
          <w:trHeight w:val="392"/>
        </w:trPr>
        <w:tc>
          <w:tcPr>
            <w:tcW w:w="7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BF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Famílias quilombolas cadastradas com renda per capita mensal de 70,01 a 140,00</w:t>
            </w:r>
          </w:p>
        </w:tc>
        <w:tc>
          <w:tcPr>
            <w:tcW w:w="113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8619A2" w:rsidRPr="008619A2" w:rsidTr="008619A2">
        <w:trPr>
          <w:trHeight w:val="146"/>
        </w:trPr>
        <w:tc>
          <w:tcPr>
            <w:tcW w:w="7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BF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Famílias quilombolas cadastradas com renda per capita mensal de até 70,00</w:t>
            </w:r>
          </w:p>
        </w:tc>
        <w:tc>
          <w:tcPr>
            <w:tcW w:w="113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</w:tr>
      <w:tr w:rsidR="008619A2" w:rsidRPr="008619A2" w:rsidTr="008619A2">
        <w:trPr>
          <w:trHeight w:val="290"/>
        </w:trPr>
        <w:tc>
          <w:tcPr>
            <w:tcW w:w="7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BF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Famílias quilombolas beneficiári</w:t>
            </w:r>
            <w:r w:rsidR="00E22E31">
              <w:rPr>
                <w:rFonts w:ascii="Times New Roman" w:hAnsi="Times New Roman" w:cs="Times New Roman"/>
                <w:sz w:val="24"/>
                <w:szCs w:val="24"/>
              </w:rPr>
              <w:t>as do Programa Bolsa Família</w:t>
            </w:r>
          </w:p>
        </w:tc>
        <w:tc>
          <w:tcPr>
            <w:tcW w:w="113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619A2" w:rsidRPr="008619A2" w:rsidRDefault="008619A2" w:rsidP="0097288A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9A2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</w:tr>
    </w:tbl>
    <w:p w:rsidR="008619A2" w:rsidRDefault="008619A2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04B5A">
        <w:rPr>
          <w:rFonts w:ascii="Times New Roman" w:hAnsi="Times New Roman" w:cs="Times New Roman"/>
          <w:sz w:val="20"/>
          <w:szCs w:val="24"/>
        </w:rPr>
        <w:t>Fonte: Brasil. Ministério do Desenvolvimento Social. 05/2013.</w:t>
      </w:r>
    </w:p>
    <w:p w:rsidR="008619A2" w:rsidRDefault="008619A2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A12E9" w:rsidRDefault="00EA12E9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Durante a exposição dialogada sobre o preconceito, houve um depoimento bastante tocante de um dos ACS, que foi vítima de racismo em Brasília. Após esta fala, os grupos foram retomados, e foram </w:t>
      </w:r>
      <w:r w:rsidR="003B18C0">
        <w:rPr>
          <w:rFonts w:ascii="Times New Roman" w:hAnsi="Times New Roman" w:cs="Times New Roman"/>
          <w:sz w:val="24"/>
          <w:szCs w:val="24"/>
        </w:rPr>
        <w:t>orientados a discutirem e escreverem possíveis ações para os problemas elencados na parte da manha.</w:t>
      </w: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5701" w:rsidRPr="00995701" w:rsidRDefault="00604B5A" w:rsidP="009B0C6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Figuras 8</w:t>
      </w:r>
      <w:r w:rsidR="00995701" w:rsidRPr="00995701">
        <w:rPr>
          <w:rFonts w:ascii="Times New Roman" w:hAnsi="Times New Roman" w:cs="Times New Roman"/>
          <w:sz w:val="20"/>
          <w:szCs w:val="24"/>
        </w:rPr>
        <w:t>: Grupos reunidos para escreverem possíveis soluções</w:t>
      </w:r>
      <w:r w:rsidR="00995701">
        <w:rPr>
          <w:rFonts w:ascii="Times New Roman" w:hAnsi="Times New Roman" w:cs="Times New Roman"/>
          <w:sz w:val="20"/>
          <w:szCs w:val="24"/>
        </w:rPr>
        <w:t xml:space="preserve"> e apresentação na grande roda</w:t>
      </w:r>
    </w:p>
    <w:p w:rsidR="00995701" w:rsidRPr="00995701" w:rsidRDefault="00995701" w:rsidP="009B0C6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995701">
        <w:rPr>
          <w:rFonts w:ascii="Times New Roman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6D744DEF" wp14:editId="21DEC888">
            <wp:extent cx="2070100" cy="1552575"/>
            <wp:effectExtent l="0" t="0" r="6350" b="9525"/>
            <wp:docPr id="12" name="Imagem 12" descr="C:\Users\Tatiana\Desktop\curso dos Kalungas\2008-04-26 - 2008-04-28 curso kalungas - novembro 2013\DCIM\101MSDCF\DSC0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curso dos Kalungas\2008-04-26 - 2008-04-28 curso kalungas - novembro 2013\DCIM\101MSDCF\DSC06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74" cy="15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29A3F16E" wp14:editId="1171CBBA">
            <wp:extent cx="2057399" cy="1543050"/>
            <wp:effectExtent l="0" t="0" r="635" b="0"/>
            <wp:docPr id="13" name="Imagem 13" descr="C:\Users\Tatiana\Desktop\curso dos Kalungas\2008-04-26 - 2008-04-28 curso kalungas - novembro 2013\DCIM\101MSDCF\DSC0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curso dos Kalungas\2008-04-26 - 2008-04-28 curso kalungas - novembro 2013\DCIM\101MSDCF\DSC06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68" cy="15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5A" w:rsidRDefault="00604B5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71A5" w:rsidRDefault="005523EA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Foram elencadas as seguintes </w:t>
      </w:r>
      <w:r w:rsidR="00473954">
        <w:rPr>
          <w:rFonts w:ascii="Times New Roman" w:hAnsi="Times New Roman" w:cs="Times New Roman"/>
          <w:sz w:val="24"/>
          <w:szCs w:val="24"/>
        </w:rPr>
        <w:t>a</w:t>
      </w:r>
      <w:r w:rsidR="00473954" w:rsidRPr="00473954">
        <w:rPr>
          <w:rFonts w:ascii="Times New Roman" w:hAnsi="Times New Roman" w:cs="Times New Roman"/>
          <w:bCs/>
          <w:sz w:val="24"/>
          <w:szCs w:val="24"/>
        </w:rPr>
        <w:t>ções para minimizar as dificuldades elencadas</w:t>
      </w:r>
      <w:r w:rsidR="00B171A5">
        <w:rPr>
          <w:rFonts w:ascii="Times New Roman" w:hAnsi="Times New Roman" w:cs="Times New Roman"/>
          <w:bCs/>
          <w:sz w:val="24"/>
          <w:szCs w:val="24"/>
        </w:rPr>
        <w:t xml:space="preserve"> nas seguintes categorias e subcategorias. </w:t>
      </w:r>
    </w:p>
    <w:p w:rsidR="00C37C23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Categoria: </w:t>
      </w:r>
      <w:r w:rsidR="00B171A5">
        <w:rPr>
          <w:rFonts w:ascii="Times New Roman" w:hAnsi="Times New Roman" w:cs="Times New Roman"/>
          <w:b/>
          <w:sz w:val="24"/>
          <w:szCs w:val="24"/>
        </w:rPr>
        <w:t>L</w:t>
      </w:r>
      <w:r w:rsidR="00C37C23" w:rsidRPr="00C37C23">
        <w:rPr>
          <w:rFonts w:ascii="Times New Roman" w:hAnsi="Times New Roman" w:cs="Times New Roman"/>
          <w:b/>
          <w:sz w:val="24"/>
          <w:szCs w:val="24"/>
        </w:rPr>
        <w:t>ogística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95C6B" w:rsidRPr="00D95C6B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523EA" w:rsidRPr="00D95C6B">
        <w:rPr>
          <w:rFonts w:ascii="Times New Roman" w:hAnsi="Times New Roman" w:cs="Times New Roman"/>
          <w:b/>
          <w:sz w:val="24"/>
          <w:szCs w:val="24"/>
        </w:rPr>
        <w:t>Transporte</w:t>
      </w:r>
    </w:p>
    <w:p w:rsidR="00D95C6B" w:rsidRPr="00E561C8" w:rsidRDefault="00D95C6B" w:rsidP="0097288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Aquisição de motos para facilitar nas áreas mais extensas e de difícil acesso. Foi realizado um projeto para a aquisição de motos esperando resposta.</w:t>
      </w:r>
    </w:p>
    <w:p w:rsidR="00E561C8" w:rsidRPr="00E561C8" w:rsidRDefault="00E561C8" w:rsidP="0097288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D95C6B" w:rsidRPr="00E561C8">
        <w:rPr>
          <w:rFonts w:ascii="Times New Roman" w:hAnsi="Times New Roman" w:cs="Times New Roman"/>
          <w:sz w:val="24"/>
          <w:szCs w:val="24"/>
        </w:rPr>
        <w:t>arro traçado para lugares de difícil acesso e que f</w:t>
      </w:r>
      <w:r>
        <w:rPr>
          <w:rFonts w:ascii="Times New Roman" w:hAnsi="Times New Roman" w:cs="Times New Roman"/>
          <w:sz w:val="24"/>
          <w:szCs w:val="24"/>
        </w:rPr>
        <w:t xml:space="preserve">ica a disposição de emergências, como </w:t>
      </w:r>
      <w:r w:rsidRPr="00E561C8">
        <w:rPr>
          <w:rFonts w:ascii="Times New Roman" w:hAnsi="Times New Roman" w:cs="Times New Roman"/>
          <w:sz w:val="24"/>
          <w:szCs w:val="24"/>
        </w:rPr>
        <w:t xml:space="preserve">Ambulância </w:t>
      </w:r>
      <w:proofErr w:type="spellStart"/>
      <w:r w:rsidRPr="00E561C8">
        <w:rPr>
          <w:rFonts w:ascii="Times New Roman" w:hAnsi="Times New Roman" w:cs="Times New Roman"/>
          <w:sz w:val="24"/>
          <w:szCs w:val="24"/>
        </w:rPr>
        <w:t>Frontier</w:t>
      </w:r>
      <w:proofErr w:type="spellEnd"/>
      <w:r w:rsidRPr="00E561C8">
        <w:rPr>
          <w:rFonts w:ascii="Times New Roman" w:hAnsi="Times New Roman" w:cs="Times New Roman"/>
          <w:sz w:val="24"/>
          <w:szCs w:val="24"/>
        </w:rPr>
        <w:t xml:space="preserve"> traçada</w:t>
      </w:r>
      <w:r>
        <w:rPr>
          <w:rFonts w:ascii="Times New Roman" w:hAnsi="Times New Roman" w:cs="Times New Roman"/>
          <w:sz w:val="24"/>
          <w:szCs w:val="24"/>
        </w:rPr>
        <w:t xml:space="preserve"> ou</w:t>
      </w:r>
      <w:r w:rsidRPr="00E561C8">
        <w:rPr>
          <w:rFonts w:ascii="Times New Roman" w:hAnsi="Times New Roman" w:cs="Times New Roman"/>
          <w:sz w:val="24"/>
          <w:szCs w:val="24"/>
        </w:rPr>
        <w:t xml:space="preserve"> Ambulâncias com tração.</w:t>
      </w:r>
    </w:p>
    <w:p w:rsidR="00D95C6B" w:rsidRPr="00E561C8" w:rsidRDefault="00D95C6B" w:rsidP="0097288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Carro adequado para a</w:t>
      </w:r>
      <w:r w:rsidR="00E561C8">
        <w:rPr>
          <w:rFonts w:ascii="Times New Roman" w:hAnsi="Times New Roman" w:cs="Times New Roman"/>
          <w:sz w:val="24"/>
          <w:szCs w:val="24"/>
        </w:rPr>
        <w:t xml:space="preserve"> equipe de saúde rural e urbana, como um ônibus traçado.</w:t>
      </w:r>
    </w:p>
    <w:p w:rsidR="00D95C6B" w:rsidRPr="00E561C8" w:rsidRDefault="00D95C6B" w:rsidP="0097288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Solicitação de transporte adequado para o atendimento na comunidade.</w:t>
      </w:r>
    </w:p>
    <w:p w:rsidR="00D95C6B" w:rsidRDefault="00D95C6B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3EA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95C6B" w:rsidRPr="00D95C6B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5523EA" w:rsidRPr="00D95C6B">
        <w:rPr>
          <w:rFonts w:ascii="Times New Roman" w:hAnsi="Times New Roman" w:cs="Times New Roman"/>
          <w:b/>
          <w:sz w:val="24"/>
          <w:szCs w:val="24"/>
        </w:rPr>
        <w:t>cesso</w:t>
      </w:r>
    </w:p>
    <w:p w:rsidR="00D95C6B" w:rsidRPr="00E561C8" w:rsidRDefault="00D95C6B" w:rsidP="0097288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Parceria entre os ACS e a prefeitura municipal na melhoria e manutenção de estradas e pontes.</w:t>
      </w:r>
    </w:p>
    <w:p w:rsidR="00D95C6B" w:rsidRDefault="00D95C6B" w:rsidP="0097288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Construção e manutenção de estradas e pontes.</w:t>
      </w:r>
    </w:p>
    <w:p w:rsidR="00AB3E85" w:rsidRPr="00AB3E85" w:rsidRDefault="00AB3E85" w:rsidP="0097288A">
      <w:pPr>
        <w:pStyle w:val="PargrafodaLista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B3E85" w:rsidRPr="00AB3E85" w:rsidRDefault="00AB3E85" w:rsidP="0097288A">
      <w:pPr>
        <w:pStyle w:val="PargrafodaLista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E85">
        <w:rPr>
          <w:rFonts w:ascii="Times New Roman" w:hAnsi="Times New Roman" w:cs="Times New Roman"/>
          <w:b/>
          <w:sz w:val="24"/>
          <w:szCs w:val="24"/>
        </w:rPr>
        <w:t>Telefone</w:t>
      </w:r>
    </w:p>
    <w:p w:rsidR="00AB3E85" w:rsidRPr="00AB3E85" w:rsidRDefault="00AB3E85" w:rsidP="0097288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Ampliação da torre de telefonia para ampliação de sinal em toda a região.</w:t>
      </w:r>
    </w:p>
    <w:p w:rsidR="00AB3E85" w:rsidRPr="00AB3E85" w:rsidRDefault="00AB3E85" w:rsidP="0097288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Aquisição de antenas captadoras de sinal e aparelhos celulares.</w:t>
      </w:r>
    </w:p>
    <w:p w:rsidR="00AB3E85" w:rsidRPr="00AB3E85" w:rsidRDefault="00AB3E85" w:rsidP="0097288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Celulares rurais via satélite para os ACS</w:t>
      </w:r>
    </w:p>
    <w:p w:rsidR="00AB3E85" w:rsidRPr="00E561C8" w:rsidRDefault="00AB3E85" w:rsidP="0097288A">
      <w:pPr>
        <w:pStyle w:val="PargrafodaLista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B3E85" w:rsidRPr="00D95C6B" w:rsidRDefault="00AB3E85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Estrutura da unidade</w:t>
      </w:r>
    </w:p>
    <w:p w:rsidR="00AB3E85" w:rsidRPr="00AB3E85" w:rsidRDefault="00AB3E85" w:rsidP="0097288A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Adequar as estruturas físicas das UBSF para garantir o acesso a pessoas com necessidades especiais.</w:t>
      </w:r>
    </w:p>
    <w:p w:rsidR="00D95C6B" w:rsidRDefault="00D95C6B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1C8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b/>
          <w:sz w:val="24"/>
          <w:szCs w:val="24"/>
        </w:rPr>
        <w:t>Categoria: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usuários.</w:t>
      </w:r>
    </w:p>
    <w:p w:rsidR="00E561C8" w:rsidRPr="00D95C6B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Água </w:t>
      </w:r>
    </w:p>
    <w:p w:rsidR="00E561C8" w:rsidRPr="00E561C8" w:rsidRDefault="00E561C8" w:rsidP="0097288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Enquanto não existe água encanada, conscientizar as pessoas sobre o uso de hipoclorito e filtro de forma adequada.</w:t>
      </w:r>
    </w:p>
    <w:p w:rsidR="00E561C8" w:rsidRPr="00E561C8" w:rsidRDefault="00E561C8" w:rsidP="0097288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Água por gravidade (reservatório para distribuição nas casas, hortas e etc.</w:t>
      </w:r>
      <w:proofErr w:type="gramStart"/>
      <w:r w:rsidRPr="00E561C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E561C8" w:rsidRPr="00E561C8" w:rsidRDefault="00E561C8" w:rsidP="0097288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São José e São Domingos já possuem um poço artesiano, mas o motor a diesel sempre está estragado.</w:t>
      </w:r>
    </w:p>
    <w:p w:rsidR="00E561C8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5C6B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Categoria: </w:t>
      </w:r>
      <w:r w:rsidRPr="00C37C23">
        <w:rPr>
          <w:rFonts w:ascii="Times New Roman" w:hAnsi="Times New Roman" w:cs="Times New Roman"/>
          <w:b/>
          <w:sz w:val="24"/>
          <w:szCs w:val="24"/>
        </w:rPr>
        <w:t>recursos humanos</w:t>
      </w:r>
    </w:p>
    <w:p w:rsidR="00D95C6B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95C6B">
        <w:rPr>
          <w:rFonts w:ascii="Times New Roman" w:hAnsi="Times New Roman" w:cs="Times New Roman"/>
          <w:b/>
          <w:sz w:val="24"/>
          <w:szCs w:val="24"/>
        </w:rPr>
        <w:t>Atendimento na comunidade</w:t>
      </w:r>
    </w:p>
    <w:p w:rsidR="00D95C6B" w:rsidRPr="00E561C8" w:rsidRDefault="00D95C6B" w:rsidP="0097288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Realizar pelo menos uma vez por semana atendimento da equipe de saúde em cada localidade.</w:t>
      </w:r>
    </w:p>
    <w:p w:rsidR="00D95C6B" w:rsidRPr="00E561C8" w:rsidRDefault="00D95C6B" w:rsidP="0097288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Atendimento médico, de enfermagem e odontológico na comunidade.</w:t>
      </w:r>
    </w:p>
    <w:p w:rsidR="00D95C6B" w:rsidRDefault="00D95C6B" w:rsidP="0097288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Atendimento itinerante da equipe de saúde em unidade móvel (com atendimento odontológico, médico e de enfermagem).</w:t>
      </w:r>
    </w:p>
    <w:p w:rsidR="009B0C6C" w:rsidRPr="00E561C8" w:rsidRDefault="009B0C6C" w:rsidP="009B0C6C">
      <w:pPr>
        <w:pStyle w:val="PargrafodaLista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561C8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Planejamento da equipe</w:t>
      </w:r>
    </w:p>
    <w:p w:rsidR="00D95C6B" w:rsidRPr="00E561C8" w:rsidRDefault="00D95C6B" w:rsidP="0097288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Interação entre as secretaria e equipes.</w:t>
      </w:r>
    </w:p>
    <w:p w:rsidR="00D95C6B" w:rsidRPr="00E561C8" w:rsidRDefault="00D95C6B" w:rsidP="0097288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Desenvolver ações voltadas para a comunidade com o apoio intersetorial.</w:t>
      </w:r>
    </w:p>
    <w:p w:rsidR="00D95C6B" w:rsidRPr="00E561C8" w:rsidRDefault="00D95C6B" w:rsidP="0097288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Plano de ação a ser desenvolvido por equipe multiprofissional e intersetorial.</w:t>
      </w:r>
    </w:p>
    <w:p w:rsidR="00D95C6B" w:rsidRPr="00E561C8" w:rsidRDefault="00D95C6B" w:rsidP="0097288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 xml:space="preserve">Ação em saúde trimestral (mutirões) </w:t>
      </w:r>
    </w:p>
    <w:p w:rsidR="00D95C6B" w:rsidRPr="00E561C8" w:rsidRDefault="00D95C6B" w:rsidP="0097288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Disponibilizar um dia por mês para as equipes se reunirem e desenvolverem atividades voltadas à equipe, com apoio de equipe multiprofissional.</w:t>
      </w:r>
    </w:p>
    <w:p w:rsidR="00A11F0F" w:rsidRPr="00E561C8" w:rsidRDefault="00A11F0F" w:rsidP="0097288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Apoio de programação das ações, desenvolver cronograma de atividade.</w:t>
      </w:r>
    </w:p>
    <w:p w:rsidR="00A11F0F" w:rsidRDefault="00A11F0F" w:rsidP="0097288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Participação da equipe na tomada de decisões.</w:t>
      </w:r>
    </w:p>
    <w:p w:rsidR="009B0C6C" w:rsidRPr="00E561C8" w:rsidRDefault="009B0C6C" w:rsidP="009B0C6C">
      <w:pPr>
        <w:pStyle w:val="PargrafodaLista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C6B" w:rsidRPr="00D95C6B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B3E85">
        <w:rPr>
          <w:rFonts w:ascii="Times New Roman" w:hAnsi="Times New Roman" w:cs="Times New Roman"/>
          <w:b/>
          <w:sz w:val="24"/>
          <w:szCs w:val="24"/>
        </w:rPr>
        <w:t>Melhorias salariais</w:t>
      </w:r>
    </w:p>
    <w:p w:rsidR="005523EA" w:rsidRDefault="005523EA" w:rsidP="0097288A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 xml:space="preserve">Votação na </w:t>
      </w:r>
      <w:r w:rsidR="00473954" w:rsidRPr="00E561C8">
        <w:rPr>
          <w:rFonts w:ascii="Times New Roman" w:hAnsi="Times New Roman" w:cs="Times New Roman"/>
          <w:sz w:val="24"/>
          <w:szCs w:val="24"/>
        </w:rPr>
        <w:t>Câmara</w:t>
      </w:r>
      <w:r w:rsidRPr="00E561C8">
        <w:rPr>
          <w:rFonts w:ascii="Times New Roman" w:hAnsi="Times New Roman" w:cs="Times New Roman"/>
          <w:sz w:val="24"/>
          <w:szCs w:val="24"/>
        </w:rPr>
        <w:t xml:space="preserve"> dos deputados sobre o Piso Salarial dos ACS, insalubridade calculado de forma correta.</w:t>
      </w:r>
    </w:p>
    <w:p w:rsidR="00AB3E85" w:rsidRPr="00AB3E85" w:rsidRDefault="00AB3E85" w:rsidP="0097288A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Criar o sindicato dos ACS para buscar melhorias de trabalho e salário.</w:t>
      </w:r>
    </w:p>
    <w:p w:rsidR="00D95C6B" w:rsidRPr="00D95C6B" w:rsidRDefault="00E561C8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D95C6B" w:rsidRPr="00D95C6B">
        <w:rPr>
          <w:rFonts w:ascii="Times New Roman" w:hAnsi="Times New Roman" w:cs="Times New Roman"/>
          <w:b/>
          <w:sz w:val="24"/>
          <w:szCs w:val="24"/>
        </w:rPr>
        <w:t>Recursos financeiros</w:t>
      </w:r>
    </w:p>
    <w:p w:rsidR="005523EA" w:rsidRPr="00E561C8" w:rsidRDefault="005523EA" w:rsidP="0097288A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Sensibilizar o gestor municipal para a realização de projetos, requerendo recursos financeiros.</w:t>
      </w:r>
    </w:p>
    <w:p w:rsidR="00A11F0F" w:rsidRDefault="00A11F0F" w:rsidP="0097288A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1C8">
        <w:rPr>
          <w:rFonts w:ascii="Times New Roman" w:hAnsi="Times New Roman" w:cs="Times New Roman"/>
          <w:sz w:val="24"/>
          <w:szCs w:val="24"/>
        </w:rPr>
        <w:t>Apoio financeiro às ações.</w:t>
      </w:r>
    </w:p>
    <w:p w:rsidR="009B0C6C" w:rsidRPr="00E561C8" w:rsidRDefault="009B0C6C" w:rsidP="009B0C6C">
      <w:pPr>
        <w:pStyle w:val="PargrafodaLista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C6B" w:rsidRPr="00AB3E85" w:rsidRDefault="00AB3E85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E85">
        <w:rPr>
          <w:rFonts w:ascii="Times New Roman" w:hAnsi="Times New Roman" w:cs="Times New Roman"/>
          <w:b/>
          <w:sz w:val="24"/>
          <w:szCs w:val="24"/>
        </w:rPr>
        <w:t xml:space="preserve">       Formação</w:t>
      </w:r>
    </w:p>
    <w:p w:rsidR="005523EA" w:rsidRDefault="005523EA" w:rsidP="0097288A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Dar condição e tempo limitado para a formação adequada dos ACS. Escolaridade em parceria com o município.</w:t>
      </w:r>
    </w:p>
    <w:p w:rsidR="009B0C6C" w:rsidRPr="00AB3E85" w:rsidRDefault="009B0C6C" w:rsidP="009B0C6C">
      <w:pPr>
        <w:pStyle w:val="PargrafodaLista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C6B" w:rsidRPr="00D95C6B" w:rsidRDefault="00AB3E85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95C6B" w:rsidRPr="00D95C6B">
        <w:rPr>
          <w:rFonts w:ascii="Times New Roman" w:hAnsi="Times New Roman" w:cs="Times New Roman"/>
          <w:b/>
          <w:sz w:val="24"/>
          <w:szCs w:val="24"/>
        </w:rPr>
        <w:t>Condições de trabalho</w:t>
      </w:r>
    </w:p>
    <w:p w:rsidR="005523EA" w:rsidRPr="00AB3E85" w:rsidRDefault="005523EA" w:rsidP="0097288A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Exigir da Secretaria Municipal ferramentas de trabalho adequadas.</w:t>
      </w:r>
    </w:p>
    <w:p w:rsidR="00D95C6B" w:rsidRPr="00AB3E85" w:rsidRDefault="00D95C6B" w:rsidP="0097288A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Dar continuidade a programas realizados com apoio dos recursos humanos, materiais e equipamentos.</w:t>
      </w:r>
    </w:p>
    <w:p w:rsidR="00D95C6B" w:rsidRPr="00AB3E85" w:rsidRDefault="00D95C6B" w:rsidP="0097288A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85">
        <w:rPr>
          <w:rFonts w:ascii="Times New Roman" w:hAnsi="Times New Roman" w:cs="Times New Roman"/>
          <w:sz w:val="24"/>
          <w:szCs w:val="24"/>
        </w:rPr>
        <w:t>Adquirir equipamentos para os ACS da zona rural (capas de chuva, uniformes, botas...)</w:t>
      </w:r>
      <w:r w:rsidR="00AB3E85">
        <w:rPr>
          <w:rFonts w:ascii="Times New Roman" w:hAnsi="Times New Roman" w:cs="Times New Roman"/>
          <w:sz w:val="24"/>
          <w:szCs w:val="24"/>
        </w:rPr>
        <w:t>.</w:t>
      </w:r>
    </w:p>
    <w:p w:rsidR="0036593C" w:rsidRDefault="0036593C" w:rsidP="009728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95C6B" w:rsidRDefault="00324EA8" w:rsidP="00882B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EA8">
        <w:rPr>
          <w:rFonts w:ascii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hAnsi="Times New Roman" w:cs="Times New Roman"/>
          <w:sz w:val="24"/>
          <w:szCs w:val="24"/>
        </w:rPr>
        <w:t xml:space="preserve">final da atividade </w:t>
      </w:r>
      <w:r w:rsidR="00882BE0">
        <w:rPr>
          <w:rFonts w:ascii="Times New Roman" w:hAnsi="Times New Roman" w:cs="Times New Roman"/>
          <w:sz w:val="24"/>
          <w:szCs w:val="24"/>
        </w:rPr>
        <w:t xml:space="preserve">as pessoas colocaram seus crachás </w:t>
      </w:r>
      <w:r w:rsidR="00866785">
        <w:rPr>
          <w:rFonts w:ascii="Times New Roman" w:hAnsi="Times New Roman" w:cs="Times New Roman"/>
          <w:sz w:val="24"/>
          <w:szCs w:val="24"/>
        </w:rPr>
        <w:t>sobre o mapa gigante e falando</w:t>
      </w:r>
      <w:r w:rsidR="00882BE0">
        <w:rPr>
          <w:rFonts w:ascii="Times New Roman" w:hAnsi="Times New Roman" w:cs="Times New Roman"/>
          <w:sz w:val="24"/>
          <w:szCs w:val="24"/>
        </w:rPr>
        <w:t xml:space="preserve"> sinteticamente o que acharam da atividade e das suas expectativas, após esta atividade de avaliação, os participantes trocaram seus crachás como uma forma carinhosa presenteando o colega e lhe desejando coisas boas. Durante a avaliação, percebeu-se que </w:t>
      </w:r>
      <w:r w:rsidR="00866785">
        <w:rPr>
          <w:rFonts w:ascii="Times New Roman" w:hAnsi="Times New Roman" w:cs="Times New Roman"/>
          <w:sz w:val="24"/>
          <w:szCs w:val="24"/>
        </w:rPr>
        <w:t>a iniciativa deste curso trouxe muita esperança para os participantes.</w:t>
      </w:r>
    </w:p>
    <w:p w:rsidR="00604B5A" w:rsidRDefault="00604B5A" w:rsidP="00995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604B5A" w:rsidRDefault="00604B5A" w:rsidP="00995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995701" w:rsidRDefault="00604B5A" w:rsidP="009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Figuras 9</w:t>
      </w:r>
      <w:r w:rsidR="00995701">
        <w:rPr>
          <w:rFonts w:ascii="Times New Roman" w:hAnsi="Times New Roman" w:cs="Times New Roman"/>
          <w:sz w:val="20"/>
          <w:szCs w:val="24"/>
        </w:rPr>
        <w:t xml:space="preserve">: </w:t>
      </w:r>
      <w:r w:rsidR="00995701" w:rsidRPr="00995701">
        <w:rPr>
          <w:rFonts w:ascii="Times New Roman" w:hAnsi="Times New Roman" w:cs="Times New Roman"/>
          <w:sz w:val="20"/>
          <w:szCs w:val="24"/>
        </w:rPr>
        <w:t>Atividade de avaliação e confraternização</w:t>
      </w:r>
      <w:r w:rsidR="00995701">
        <w:rPr>
          <w:rFonts w:ascii="Times New Roman" w:hAnsi="Times New Roman" w:cs="Times New Roman"/>
          <w:sz w:val="24"/>
          <w:szCs w:val="24"/>
        </w:rPr>
        <w:t>.</w:t>
      </w:r>
    </w:p>
    <w:p w:rsidR="00995701" w:rsidRPr="006B57C7" w:rsidRDefault="00995701" w:rsidP="009957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359025" cy="1769269"/>
            <wp:effectExtent l="0" t="0" r="3175" b="2540"/>
            <wp:docPr id="14" name="Imagem 14" descr="C:\Users\Tatiana\Desktop\curso dos Kalungas\2008-04-26 - 2008-04-28 curso kalungas - novembro 2013\DCIM\101MSDCF\DSC0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iana\Desktop\curso dos Kalungas\2008-04-26 - 2008-04-28 curso kalungas - novembro 2013\DCIM\101MSDCF\DSC069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35" cy="17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7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362200" cy="1771651"/>
            <wp:effectExtent l="0" t="0" r="0" b="0"/>
            <wp:docPr id="15" name="Imagem 15" descr="C:\Users\Tatiana\Desktop\curso dos Kalungas\2008-04-26 - 2008-04-28 curso kalungas - novembro 2013\DCIM\101MSDCF\DSC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iana\Desktop\curso dos Kalungas\2008-04-26 - 2008-04-28 curso kalungas - novembro 2013\DCIM\101MSDCF\DSC07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36" cy="17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6C" w:rsidRPr="006B57C7" w:rsidRDefault="009B0C6C" w:rsidP="009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2E9" w:rsidRPr="00A94E4A" w:rsidRDefault="001946A8" w:rsidP="001946A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atividade foi realizada no Polo de Educação a Distância de Cavalcante, local com excelente infraestrutura, contando com salas</w:t>
      </w:r>
      <w:r w:rsidR="00DB333B">
        <w:rPr>
          <w:rFonts w:ascii="Times New Roman" w:hAnsi="Times New Roman" w:cs="Times New Roman"/>
          <w:sz w:val="24"/>
          <w:szCs w:val="24"/>
        </w:rPr>
        <w:t xml:space="preserve"> arejadas</w:t>
      </w:r>
      <w:r w:rsidR="00A94E4A">
        <w:rPr>
          <w:rFonts w:ascii="Times New Roman" w:hAnsi="Times New Roman" w:cs="Times New Roman"/>
          <w:sz w:val="24"/>
          <w:szCs w:val="24"/>
        </w:rPr>
        <w:t>, espaçosas</w:t>
      </w:r>
      <w:r w:rsidR="00DB333B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equipadas com projetores, água, banheiro, caixa de som e microfone sem fio, e apoio operacional. </w:t>
      </w:r>
      <w:bookmarkStart w:id="0" w:name="_GoBack"/>
      <w:bookmarkEnd w:id="0"/>
    </w:p>
    <w:p w:rsidR="00EA12E9" w:rsidRDefault="001946A8" w:rsidP="00194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1381">
        <w:rPr>
          <w:rFonts w:ascii="Times New Roman" w:hAnsi="Times New Roman" w:cs="Times New Roman"/>
          <w:sz w:val="24"/>
          <w:szCs w:val="24"/>
        </w:rPr>
        <w:t>Incialmente os trabalhadores de saúde que participaram do curso ficaram um pouco desconfiado</w:t>
      </w:r>
      <w:r w:rsidR="00DB333B">
        <w:rPr>
          <w:rFonts w:ascii="Times New Roman" w:hAnsi="Times New Roman" w:cs="Times New Roman"/>
          <w:sz w:val="24"/>
          <w:szCs w:val="24"/>
        </w:rPr>
        <w:t>s com a atividade, visto que é</w:t>
      </w:r>
      <w:r w:rsidR="00E71381">
        <w:rPr>
          <w:rFonts w:ascii="Times New Roman" w:hAnsi="Times New Roman" w:cs="Times New Roman"/>
          <w:sz w:val="24"/>
          <w:szCs w:val="24"/>
        </w:rPr>
        <w:t xml:space="preserve"> alvo de muitas pesquisas, e sentem que os pesquisadores ganham muitas vantagens </w:t>
      </w:r>
      <w:r w:rsidR="00DB333B">
        <w:rPr>
          <w:rFonts w:ascii="Times New Roman" w:hAnsi="Times New Roman" w:cs="Times New Roman"/>
          <w:sz w:val="24"/>
          <w:szCs w:val="24"/>
        </w:rPr>
        <w:t xml:space="preserve">financeiras em detrimento destas pesquisas na comunidade. </w:t>
      </w:r>
    </w:p>
    <w:p w:rsidR="00DB333B" w:rsidRDefault="00DB333B" w:rsidP="00194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4E4A">
        <w:rPr>
          <w:rFonts w:ascii="Times New Roman" w:hAnsi="Times New Roman" w:cs="Times New Roman"/>
          <w:sz w:val="24"/>
          <w:szCs w:val="24"/>
        </w:rPr>
        <w:t xml:space="preserve">Sendo uma parceria entre a Secretaria de Estado da Saúde, Universidade Federal de Goiás e Prefeitura de Cavalcante, contamos com o apoio da prefeitura na mobilização de seus trabalhadores, sendo que os que trabalham na zona rural recebem a ajuda de custo de 60 reais, mais o almoço, para participar das atividades na cidade. Visto que o ACS tem que pagar um transporte traçado da sua comunidade até a cidade, em várias localidades este transporte é feito por um pau-de-arara. </w:t>
      </w:r>
      <w:r w:rsidR="00C424BF">
        <w:rPr>
          <w:rFonts w:ascii="Times New Roman" w:hAnsi="Times New Roman" w:cs="Times New Roman"/>
          <w:sz w:val="24"/>
          <w:szCs w:val="24"/>
        </w:rPr>
        <w:t xml:space="preserve">A prefeitura também forneceu o lanche para a atividade. </w:t>
      </w:r>
    </w:p>
    <w:p w:rsidR="00C424BF" w:rsidRDefault="00A94E4A" w:rsidP="00A94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Espera-se que com esta sistematização seja feio um encaminhamento para resolução </w:t>
      </w:r>
      <w:r w:rsidR="00C424BF">
        <w:rPr>
          <w:rFonts w:ascii="Times New Roman" w:hAnsi="Times New Roman" w:cs="Times New Roman"/>
          <w:sz w:val="24"/>
          <w:szCs w:val="24"/>
        </w:rPr>
        <w:t xml:space="preserve">dos problemas apontados com as autoridades e serviços competentes. </w:t>
      </w:r>
    </w:p>
    <w:p w:rsidR="00A94E4A" w:rsidRDefault="00A94E4A" w:rsidP="00A94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Muitas iniciativas são feitas, porém poucas alcançam as famílias quilombolas que ainda se encontram vulneráveis por dificuldade de acesso, ou isolamento, sem serviços básicos, como água, energia, estradas adequadas e telefone. As soluções de seus problemas vão além do setor saúde, </w:t>
      </w:r>
      <w:r w:rsidR="00C424BF">
        <w:rPr>
          <w:rFonts w:ascii="Times New Roman" w:hAnsi="Times New Roman" w:cs="Times New Roman"/>
          <w:sz w:val="24"/>
          <w:szCs w:val="24"/>
        </w:rPr>
        <w:t xml:space="preserve">sem contar que </w:t>
      </w:r>
      <w:r>
        <w:rPr>
          <w:rFonts w:ascii="Times New Roman" w:hAnsi="Times New Roman" w:cs="Times New Roman"/>
          <w:sz w:val="24"/>
          <w:szCs w:val="24"/>
        </w:rPr>
        <w:t>é a região com o menor índice de desenvolvimento econômico do</w:t>
      </w:r>
      <w:r w:rsidR="00C424BF">
        <w:rPr>
          <w:rFonts w:ascii="Times New Roman" w:hAnsi="Times New Roman" w:cs="Times New Roman"/>
          <w:sz w:val="24"/>
          <w:szCs w:val="24"/>
        </w:rPr>
        <w:t xml:space="preserve"> estado de Goiás.</w:t>
      </w:r>
    </w:p>
    <w:p w:rsidR="00A94E4A" w:rsidRPr="00F92307" w:rsidRDefault="00A94E4A" w:rsidP="00194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94E4A" w:rsidRPr="00F92307" w:rsidSect="00C424BF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59D1"/>
    <w:multiLevelType w:val="hybridMultilevel"/>
    <w:tmpl w:val="E34EB6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A4D5E"/>
    <w:multiLevelType w:val="hybridMultilevel"/>
    <w:tmpl w:val="BD480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C5513"/>
    <w:multiLevelType w:val="hybridMultilevel"/>
    <w:tmpl w:val="02A6FA6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D04613"/>
    <w:multiLevelType w:val="hybridMultilevel"/>
    <w:tmpl w:val="4AFC2E6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2A01F9"/>
    <w:multiLevelType w:val="hybridMultilevel"/>
    <w:tmpl w:val="A17C8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F5891"/>
    <w:multiLevelType w:val="hybridMultilevel"/>
    <w:tmpl w:val="0CA0AE4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C43E6A"/>
    <w:multiLevelType w:val="hybridMultilevel"/>
    <w:tmpl w:val="3D3CA2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7E248E7"/>
    <w:multiLevelType w:val="hybridMultilevel"/>
    <w:tmpl w:val="CC5436C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0787342"/>
    <w:multiLevelType w:val="hybridMultilevel"/>
    <w:tmpl w:val="00BEBA4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22C5792"/>
    <w:multiLevelType w:val="hybridMultilevel"/>
    <w:tmpl w:val="732017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D7118E5"/>
    <w:multiLevelType w:val="hybridMultilevel"/>
    <w:tmpl w:val="5E7E80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9"/>
  </w:num>
  <w:num w:numId="5">
    <w:abstractNumId w:val="5"/>
  </w:num>
  <w:num w:numId="6">
    <w:abstractNumId w:val="6"/>
  </w:num>
  <w:num w:numId="7">
    <w:abstractNumId w:val="10"/>
  </w:num>
  <w:num w:numId="8">
    <w:abstractNumId w:val="8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18"/>
    <w:rsid w:val="000508F6"/>
    <w:rsid w:val="0008214E"/>
    <w:rsid w:val="00084874"/>
    <w:rsid w:val="00122E38"/>
    <w:rsid w:val="001233E3"/>
    <w:rsid w:val="00157360"/>
    <w:rsid w:val="00163AC3"/>
    <w:rsid w:val="00181E51"/>
    <w:rsid w:val="001946A8"/>
    <w:rsid w:val="001D4992"/>
    <w:rsid w:val="002F19A8"/>
    <w:rsid w:val="00324EA8"/>
    <w:rsid w:val="00351AB3"/>
    <w:rsid w:val="0036593C"/>
    <w:rsid w:val="003B18C0"/>
    <w:rsid w:val="003E4ACF"/>
    <w:rsid w:val="00456164"/>
    <w:rsid w:val="00462E85"/>
    <w:rsid w:val="00473954"/>
    <w:rsid w:val="00525767"/>
    <w:rsid w:val="00542DFB"/>
    <w:rsid w:val="005436D1"/>
    <w:rsid w:val="005523EA"/>
    <w:rsid w:val="005547C3"/>
    <w:rsid w:val="00565C18"/>
    <w:rsid w:val="00604B5A"/>
    <w:rsid w:val="00607155"/>
    <w:rsid w:val="006570EC"/>
    <w:rsid w:val="006B57C7"/>
    <w:rsid w:val="00723FB7"/>
    <w:rsid w:val="00785C6D"/>
    <w:rsid w:val="00794BFB"/>
    <w:rsid w:val="007965C0"/>
    <w:rsid w:val="007B180B"/>
    <w:rsid w:val="007C3AA3"/>
    <w:rsid w:val="0081338F"/>
    <w:rsid w:val="008619A2"/>
    <w:rsid w:val="00866785"/>
    <w:rsid w:val="00882BE0"/>
    <w:rsid w:val="00896753"/>
    <w:rsid w:val="008C3D36"/>
    <w:rsid w:val="008C4CBE"/>
    <w:rsid w:val="0097288A"/>
    <w:rsid w:val="00995701"/>
    <w:rsid w:val="009B0C6C"/>
    <w:rsid w:val="009C03B3"/>
    <w:rsid w:val="00A11F0F"/>
    <w:rsid w:val="00A20E36"/>
    <w:rsid w:val="00A94E4A"/>
    <w:rsid w:val="00AB3E85"/>
    <w:rsid w:val="00B144E9"/>
    <w:rsid w:val="00B171A5"/>
    <w:rsid w:val="00B276BB"/>
    <w:rsid w:val="00BA3E1E"/>
    <w:rsid w:val="00BA7B5E"/>
    <w:rsid w:val="00BB5812"/>
    <w:rsid w:val="00BD5057"/>
    <w:rsid w:val="00BE5C66"/>
    <w:rsid w:val="00C14CBA"/>
    <w:rsid w:val="00C37C23"/>
    <w:rsid w:val="00C424BF"/>
    <w:rsid w:val="00CE5B6E"/>
    <w:rsid w:val="00D00652"/>
    <w:rsid w:val="00D06C05"/>
    <w:rsid w:val="00D42C94"/>
    <w:rsid w:val="00D46276"/>
    <w:rsid w:val="00D95C6B"/>
    <w:rsid w:val="00DB333B"/>
    <w:rsid w:val="00DD027F"/>
    <w:rsid w:val="00DE07AA"/>
    <w:rsid w:val="00E15D5F"/>
    <w:rsid w:val="00E22E31"/>
    <w:rsid w:val="00E561C8"/>
    <w:rsid w:val="00E71381"/>
    <w:rsid w:val="00EA12E9"/>
    <w:rsid w:val="00EA40F3"/>
    <w:rsid w:val="00F11B8C"/>
    <w:rsid w:val="00F16302"/>
    <w:rsid w:val="00F36253"/>
    <w:rsid w:val="00F62355"/>
    <w:rsid w:val="00F87945"/>
    <w:rsid w:val="00F92307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5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E4AC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4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2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5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E4AC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4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2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2297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3</cp:revision>
  <cp:lastPrinted>2013-11-25T23:45:00Z</cp:lastPrinted>
  <dcterms:created xsi:type="dcterms:W3CDTF">2014-03-05T19:20:00Z</dcterms:created>
  <dcterms:modified xsi:type="dcterms:W3CDTF">2014-03-07T17:32:00Z</dcterms:modified>
</cp:coreProperties>
</file>