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A6B2" w14:textId="58844E93" w:rsidR="009E397F" w:rsidRPr="009E397F" w:rsidRDefault="009E397F" w:rsidP="004F08F5">
      <w:pPr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ANEXO V</w:t>
      </w:r>
      <w:r w:rsidR="007E2243">
        <w:rPr>
          <w:rFonts w:ascii="Times New Roman" w:hAnsi="Times New Roman" w:cs="Times New Roman"/>
          <w:b/>
          <w:sz w:val="24"/>
          <w:szCs w:val="24"/>
          <w:lang w:eastAsia="pt-BR"/>
        </w:rPr>
        <w:t>I</w:t>
      </w: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I – TERMO DE PREMIAÇÃO CULTURAL</w:t>
      </w:r>
    </w:p>
    <w:p w14:paraId="35E6C66B" w14:textId="77777777" w:rsidR="009E397F" w:rsidRPr="009E397F" w:rsidRDefault="009E397F" w:rsidP="00E6188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7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LEI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7"/>
          <w:lang w:eastAsia="pt-BR"/>
        </w:rPr>
        <w:t xml:space="preserve"> Nº 14.903/2024 – MARCO REGULATÓRIO DO FOMENTO À CULTURA</w:t>
      </w:r>
    </w:p>
    <w:p w14:paraId="287DDFB7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INSTRUMENTO DE CONCESSÃO DE PREMIAÇÃO CULTURAL COM NATUREZA JURÍDICA DE DOAÇÃO SEM ENCARGO QUE ENTRE SI CELEBRAM A FUNDAÇÃO DE APOIO À PESQUISA – FUNAPE E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AGENTE CULTURAL CONTEMPLADO</w:t>
      </w:r>
      <w:r w:rsidR="003C7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NO EDITAL PÚBLICO Nº 02/2026.</w:t>
      </w:r>
    </w:p>
    <w:p w14:paraId="7FFC4412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DAS PARTES</w:t>
      </w:r>
    </w:p>
    <w:p w14:paraId="0BCC6984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CONCEDENTE:</w:t>
      </w:r>
    </w:p>
    <w:p w14:paraId="3BF8B3E9" w14:textId="7FCC57C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FUNDAÇÃO DE APOIO À PESQUISA – FUNAPE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, pessoa jurídica de direito privado, sem fins lucrativos, inscrita no CNPJ</w:t>
      </w:r>
      <w:r w:rsidR="00B3398F">
        <w:rPr>
          <w:rFonts w:ascii="Times New Roman" w:eastAsia="Times New Roman" w:hAnsi="Times New Roman" w:cs="Times New Roman"/>
          <w:sz w:val="24"/>
          <w:szCs w:val="24"/>
          <w:lang w:eastAsia="pt-BR"/>
        </w:rPr>
        <w:t>/MF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 o nº</w:t>
      </w:r>
      <w:r w:rsidRPr="00C559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559F1" w:rsidRPr="00C559F1">
        <w:rPr>
          <w:rFonts w:ascii="Times New Roman" w:eastAsia="Times New Roman" w:hAnsi="Times New Roman" w:cs="Times New Roman"/>
          <w:sz w:val="24"/>
          <w:szCs w:val="24"/>
          <w:lang w:eastAsia="pt-BR"/>
        </w:rPr>
        <w:t>00.799.205/0001-89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sede em 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Goiânia/GO;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parceria com a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UNIVERSIDADE FEDERAL DE GOIÁS – UFG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MINISTÉRIO DA IGUALDADE RACIAL – MIR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âmbito do Termo de Execução Descentralizada – TED nº 05/2026 (Projeto FDCULT, Centro de Custo nº 78.307). </w:t>
      </w:r>
    </w:p>
    <w:p w14:paraId="4F1ACC02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CONTEMPLADO</w:t>
      </w:r>
      <w:r w:rsidR="00973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/ AGENTE CULTURAL:</w:t>
      </w:r>
    </w:p>
    <w:p w14:paraId="521144D0" w14:textId="77777777" w:rsidR="009E397F" w:rsidRPr="009E397F" w:rsidRDefault="00E6188C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</w:t>
      </w:r>
      <w:r w:rsidR="009E397F"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Completo: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</w:t>
      </w:r>
      <w:r w:rsidR="009E397F"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</w:t>
      </w:r>
    </w:p>
    <w:p w14:paraId="7B89C277" w14:textId="77777777" w:rsidR="009E397F" w:rsidRPr="009E397F" w:rsidRDefault="00E6188C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Nacionalidade:</w:t>
      </w:r>
      <w:r w:rsidR="009E397F"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 </w:t>
      </w:r>
      <w:r w:rsidR="009E397F"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Estado Civil:</w:t>
      </w:r>
      <w:r w:rsidR="009E397F"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</w:t>
      </w:r>
    </w:p>
    <w:p w14:paraId="6EF64670" w14:textId="43D4FEF2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Profissão: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CPF nº: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</w:t>
      </w:r>
    </w:p>
    <w:p w14:paraId="78F93696" w14:textId="47726E7D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RG nº: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 Expedidor/UF: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</w:t>
      </w:r>
    </w:p>
    <w:p w14:paraId="0BB01B19" w14:textId="77777777" w:rsidR="009E397F" w:rsidRPr="009E397F" w:rsidRDefault="00E6188C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Endereço </w:t>
      </w:r>
      <w:r w:rsidR="009E397F"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Residencial: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</w:t>
      </w:r>
      <w:r w:rsidR="009E397F"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</w:t>
      </w:r>
    </w:p>
    <w:p w14:paraId="7E0C3245" w14:textId="0A595FB0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CEP: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Município/UF:</w:t>
      </w:r>
      <w:r w:rsidR="009A51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___________________________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</w:t>
      </w:r>
    </w:p>
    <w:p w14:paraId="34F17701" w14:textId="56DC520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E-mail: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proofErr w:type="gramEnd"/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>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</w:t>
      </w:r>
    </w:p>
    <w:p w14:paraId="2E6F379B" w14:textId="28228DD1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Povo/Comunidade Tradicional: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Quilombola</w:t>
      </w:r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9A51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proofErr w:type="gramEnd"/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Cigano</w:t>
      </w:r>
    </w:p>
    <w:p w14:paraId="7BB511C4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CLÁUSULA</w:t>
      </w:r>
      <w:r w:rsidRPr="009E397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</w:t>
      </w: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PRIMEIRA – DO OBJETO E DA NATUREZA JURÍDICA</w:t>
      </w:r>
    </w:p>
    <w:p w14:paraId="6C7791F3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Termo de Premiação Cultural tem por objeto a concessão de prêmio financeiro ao(à)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AGENTE CULTURAL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acima qualificado(a), em razão de sua seleção no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 Público nº 02/2026 – II Prêmio Nacional de Literatura Infantojuvenil Quilombola e Cigana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pela obra literária inédita e finalizada intitulada: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"____________________________________________________________________"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4226F9F5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1.2.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premiação concedida possui natureza jurídica estrita de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DOAÇÃO SEM ENCARGO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dos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arts. 22 e 23 da Lei nº 14.903/2024 (Marco Regulatório do Fomento à Cultura)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destinada exclusivamente ao reconhecimento do mérito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literário, da relevância cultural e da contribuição prestada pelo</w:t>
      </w:r>
      <w:r w:rsidR="00E618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contemplado(a) à cultura quilombola/cigana. </w:t>
      </w:r>
    </w:p>
    <w:p w14:paraId="6C500E62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1.3.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presente concessão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estabelece obrigações futuras, não exige prestação de contas de atividades posteriores, não impõe destinação vinculada ao recurso e não se caracteriza como prestação de serviços, contrapartida comercial ou remuneração de trabalho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5644B265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CLÁUSULA SEGUNDA – DO VALOR E DA FORMA DE PAGAMENTO</w:t>
      </w:r>
    </w:p>
    <w:p w14:paraId="247CC301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concessão da premiação cultural objeto deste Termo, a CONCEDENTE pagará ao(à) AGENTE CULTURAL o valor integral de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R$ 15.000,00 (quinze mil reais)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parcela única. </w:t>
      </w:r>
    </w:p>
    <w:p w14:paraId="6151CFEF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2.2.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pagamento será efetuado por meio de ordem bancária (TED ou PIX) diretamente na conta corrente de titularidade do(a) contemplado(a), conforme dados abaixo: </w:t>
      </w:r>
    </w:p>
    <w:p w14:paraId="1AA2E41C" w14:textId="4FD0C47C" w:rsidR="009E397F" w:rsidRPr="009E397F" w:rsidRDefault="009E397F" w:rsidP="00E61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Banco: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</w:t>
      </w:r>
      <w:r w:rsidR="00281E09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</w:t>
      </w:r>
    </w:p>
    <w:p w14:paraId="7615C94E" w14:textId="77777777" w:rsidR="009E397F" w:rsidRPr="009E397F" w:rsidRDefault="009E397F" w:rsidP="00E61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Agência: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Conta Corrente: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</w:t>
      </w:r>
    </w:p>
    <w:p w14:paraId="3CD8ABF3" w14:textId="77777777" w:rsidR="009E397F" w:rsidRPr="009E397F" w:rsidRDefault="009E397F" w:rsidP="00E618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Chave PIX (se aplicável):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</w:t>
      </w:r>
    </w:p>
    <w:p w14:paraId="5F49516F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CLÁUSULA TERCEIRA – DO REGIME TRIBUTÁRIO (NÃO RETENÇÃO DE IRRF)</w:t>
      </w:r>
    </w:p>
    <w:p w14:paraId="1AC5E618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se tratar de premiação cultural concedida a pessoa física sob a modalidade de doação sem encargo para reconhecimento de iniciativa/obra já realizada,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HAVERÁ RETENÇÃO DO IMPOSTO DE RENDA RETIDO NA FONTE (IRRF)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o valor da premiação, consoante o disposto no art. 22 e art. 23 da Lei nº 14.903/2024, em combinação com o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6º, inciso XVI, da Lei nº 7.713/1988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diretrizes administrativas federais aplicáveis. </w:t>
      </w:r>
    </w:p>
    <w:p w14:paraId="3518E73C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3.2.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Termo assinado pelo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beneficiário(a) produz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efeito pleno de recibo do pagamento efetuado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 art. 23 da Lei nº 14.903/2024. </w:t>
      </w:r>
    </w:p>
    <w:p w14:paraId="176BAB56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CLÁUSULA QUARTA – DOS DIREITOS AUTORAIS E DA DIVULGAÇÃO</w:t>
      </w:r>
    </w:p>
    <w:p w14:paraId="1898C11C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recebimento da premiação cultural reconhece o mérito da obra e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implica transferência de titularidade, cessão exclusiva ou autorização compulsória dos direitos autorais patrimoniais do(a) autor(a)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373511DC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4.2.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Eventual autorização para publicação, reprodução, distribuição ou difusão da obra premiada pelo Ministério da Igualdade Racial, UFG ou FUNAPE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será objeto de instrumento específico, autônomo, posterior, facultativo e consensual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sem qualquer vínculo com o direito ao recebimento da presente premiação. </w:t>
      </w:r>
    </w:p>
    <w:p w14:paraId="09FAF1BA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4.3.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menção ao apoio do MIR, da UFG, da FUNAPE e do Projeto FDCULT possui finalidade exclusivamente informativa e de transparência pública da aplicação dos recursos públicos federais, não se constituindo em encargo ou contraprestação por parte do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(a) premiado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(a). </w:t>
      </w:r>
    </w:p>
    <w:p w14:paraId="7B182703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lastRenderedPageBreak/>
        <w:t>CLÁUSULA QUINTA – DA DECLARAÇÃO DE VERACIDADE</w:t>
      </w:r>
    </w:p>
    <w:p w14:paraId="689D9200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(A) AGENTE CULTURAL declara, sob as penas da lei e para todos os fins jurídicos, que é titular originário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(a) ou coautor</w:t>
      </w:r>
      <w:r w:rsidR="00081D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da obra inscrita, responsabilizando-se pela veracidade das informações e documentos apresentados no Edital Público nº 02/2026. </w:t>
      </w:r>
    </w:p>
    <w:p w14:paraId="7FF70A33" w14:textId="77777777" w:rsidR="009E397F" w:rsidRPr="009E397F" w:rsidRDefault="009E397F" w:rsidP="00E6188C">
      <w:pPr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E397F">
        <w:rPr>
          <w:rFonts w:ascii="Times New Roman" w:hAnsi="Times New Roman" w:cs="Times New Roman"/>
          <w:b/>
          <w:sz w:val="24"/>
          <w:szCs w:val="24"/>
          <w:lang w:eastAsia="pt-BR"/>
        </w:rPr>
        <w:t>CLÁUSULA SEXTA – DO FORO</w:t>
      </w:r>
    </w:p>
    <w:p w14:paraId="434F3E90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6.1.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partes elegem o Foro da Justiça Federal da Seção Judiciária do Estado de Goiás, no Município de Goiânia, para dirimir eventuais dúvidas ou litígios decorrentes do presente instrumento. </w:t>
      </w:r>
    </w:p>
    <w:p w14:paraId="521FF3DA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E, por estarem assim justas e acordadas, as partes firmam o presente </w:t>
      </w: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Premiação Cultural</w:t>
      </w: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que produza seus jurídicos e legais efeitos. </w:t>
      </w:r>
    </w:p>
    <w:p w14:paraId="3540BB25" w14:textId="77777777" w:rsidR="00281E09" w:rsidRDefault="00281E09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DACE5C" w14:textId="447AC768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Goiânia/GO, ____ de __________________ de 2026.</w:t>
      </w:r>
    </w:p>
    <w:p w14:paraId="26D3B86A" w14:textId="77777777" w:rsidR="00281E09" w:rsidRDefault="00281E09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ABCB50E" w14:textId="77777777" w:rsidR="00281E09" w:rsidRDefault="00281E09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5F0B39E" w14:textId="77777777" w:rsidR="003E66F4" w:rsidRPr="009E397F" w:rsidRDefault="003E66F4" w:rsidP="003E6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(Concedente) </w:t>
      </w:r>
      <w:r w:rsidRPr="003E66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FDCULT</w:t>
      </w:r>
    </w:p>
    <w:p w14:paraId="1B2B62EF" w14:textId="23568F1B" w:rsid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FUNDAÇÃO DE APOIO À PESQUISA – FUNAPE</w:t>
      </w:r>
    </w:p>
    <w:p w14:paraId="4098AB1C" w14:textId="1F96AC54" w:rsidR="00DD0C4F" w:rsidRPr="009E397F" w:rsidRDefault="00DD0C4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UNIVERSIDADE FEDERAL DE GOIÁS - UFG</w:t>
      </w:r>
    </w:p>
    <w:p w14:paraId="4AFC5BF3" w14:textId="77777777" w:rsidR="00281E09" w:rsidRDefault="00281E09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F088716" w14:textId="77777777" w:rsidR="00281E09" w:rsidRDefault="00281E09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D82F610" w14:textId="4E604A20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DO(A) CONTEMPLADO(A)]</w:t>
      </w:r>
    </w:p>
    <w:p w14:paraId="1426957D" w14:textId="496F7641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  <w:r w:rsidR="00281E09">
        <w:rPr>
          <w:rFonts w:ascii="Times New Roman" w:eastAsia="Times New Roman" w:hAnsi="Times New Roman" w:cs="Times New Roman"/>
          <w:sz w:val="24"/>
          <w:szCs w:val="24"/>
          <w:lang w:eastAsia="pt-BR"/>
        </w:rPr>
        <w:t>: __________________________________________</w:t>
      </w:r>
    </w:p>
    <w:p w14:paraId="27418F70" w14:textId="77777777" w:rsidR="009E397F" w:rsidRPr="009E397F" w:rsidRDefault="009E397F" w:rsidP="00E618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3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(Agente Cultural Contemplado/a – Recibo de Pagamento) </w:t>
      </w:r>
    </w:p>
    <w:p w14:paraId="192889EA" w14:textId="77777777" w:rsidR="006C6E84" w:rsidRDefault="006C6E84" w:rsidP="00E6188C">
      <w:pPr>
        <w:jc w:val="both"/>
      </w:pPr>
    </w:p>
    <w:sectPr w:rsidR="006C6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B621B"/>
    <w:multiLevelType w:val="multilevel"/>
    <w:tmpl w:val="D16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C69"/>
    <w:rsid w:val="00054D3F"/>
    <w:rsid w:val="00081D4C"/>
    <w:rsid w:val="00106433"/>
    <w:rsid w:val="001F42AC"/>
    <w:rsid w:val="00203C63"/>
    <w:rsid w:val="00281E09"/>
    <w:rsid w:val="003A246F"/>
    <w:rsid w:val="003C7DAA"/>
    <w:rsid w:val="003E66F4"/>
    <w:rsid w:val="00403F07"/>
    <w:rsid w:val="00494BCE"/>
    <w:rsid w:val="004F08F5"/>
    <w:rsid w:val="005E7E8C"/>
    <w:rsid w:val="006C6E84"/>
    <w:rsid w:val="007D6770"/>
    <w:rsid w:val="007E2243"/>
    <w:rsid w:val="007F74AA"/>
    <w:rsid w:val="00882C69"/>
    <w:rsid w:val="00973D4F"/>
    <w:rsid w:val="0098392C"/>
    <w:rsid w:val="009A512E"/>
    <w:rsid w:val="009E397F"/>
    <w:rsid w:val="00B269DC"/>
    <w:rsid w:val="00B3398F"/>
    <w:rsid w:val="00B93B57"/>
    <w:rsid w:val="00BD1264"/>
    <w:rsid w:val="00C559F1"/>
    <w:rsid w:val="00C97CC5"/>
    <w:rsid w:val="00DD0C4F"/>
    <w:rsid w:val="00E6188C"/>
    <w:rsid w:val="00FB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4CCC"/>
  <w15:chartTrackingRefBased/>
  <w15:docId w15:val="{D24EB99B-71EE-4AFB-BEA6-57A68575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E3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E39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397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E397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E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6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855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Bento</dc:creator>
  <cp:keywords/>
  <dc:description/>
  <cp:lastModifiedBy>...... .....</cp:lastModifiedBy>
  <cp:revision>15</cp:revision>
  <dcterms:created xsi:type="dcterms:W3CDTF">2026-07-29T14:39:00Z</dcterms:created>
  <dcterms:modified xsi:type="dcterms:W3CDTF">2026-07-29T22:47:00Z</dcterms:modified>
</cp:coreProperties>
</file>