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6416" w14:textId="77777777" w:rsidR="00D63265" w:rsidRDefault="00D63265" w:rsidP="00D63265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ANEXO VI</w:t>
      </w:r>
    </w:p>
    <w:p w14:paraId="6F5D80F2" w14:textId="77777777" w:rsidR="00D63265" w:rsidRDefault="00D63265" w:rsidP="00D63265">
      <w:pPr>
        <w:spacing w:before="240"/>
        <w:jc w:val="both"/>
        <w:rPr>
          <w:sz w:val="24"/>
          <w:szCs w:val="24"/>
        </w:rPr>
      </w:pPr>
    </w:p>
    <w:p w14:paraId="7128C5C3" w14:textId="77777777" w:rsidR="00D63265" w:rsidRDefault="00D63265" w:rsidP="00D6326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RECURSO ADMINISTRATIVO CONTRA DESCLASSIFICAÇÃO, PONTUAÇÃO OU JULGAMENTO DE MÉRITO</w:t>
      </w:r>
    </w:p>
    <w:p w14:paraId="2A12A7F8" w14:textId="77777777" w:rsidR="00D63265" w:rsidRDefault="00D63265" w:rsidP="00D63265">
      <w:pPr>
        <w:spacing w:before="240"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Edital: II Prêmio Nacional de Literatura Infantojuvenil Quilombola e Cigana</w:t>
      </w:r>
      <w:r>
        <w:rPr>
          <w:sz w:val="24"/>
          <w:szCs w:val="24"/>
        </w:rPr>
        <w:br/>
      </w:r>
    </w:p>
    <w:p w14:paraId="7DFF5BF5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</w:p>
    <w:p w14:paraId="28C2AE69" w14:textId="0A7678A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Nome do(a) candidato(a):</w:t>
      </w:r>
    </w:p>
    <w:p w14:paraId="4FA9B967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Categoria/Linha:</w:t>
      </w:r>
    </w:p>
    <w:p w14:paraId="3D3A744B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Título da obra:</w:t>
      </w:r>
    </w:p>
    <w:p w14:paraId="068C2CDA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4AA1653C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Telefone: </w:t>
      </w:r>
    </w:p>
    <w:p w14:paraId="2CB597EC" w14:textId="77777777" w:rsidR="00D63265" w:rsidRDefault="00D63265" w:rsidP="00D6326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Objeto do recurso</w:t>
      </w:r>
    </w:p>
    <w:p w14:paraId="4D920C81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Indico que o presente recurso se volta contra o resultado preliminar da etapa de classificação e julgamento, publicado em [data], relativamente a:</w:t>
      </w:r>
    </w:p>
    <w:p w14:paraId="76F68D8C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br/>
        <w:t>[ ] nota atribuída</w:t>
      </w:r>
    </w:p>
    <w:p w14:paraId="6BA12825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ordem classificatória</w:t>
      </w:r>
    </w:p>
    <w:p w14:paraId="208E100D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desclassificação</w:t>
      </w:r>
    </w:p>
    <w:p w14:paraId="050A78E6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aplicação de critério de avaliação</w:t>
      </w:r>
    </w:p>
    <w:p w14:paraId="7DCCCF8A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erro material na publicação do resultado</w:t>
      </w:r>
    </w:p>
    <w:p w14:paraId="3542E5FB" w14:textId="77777777" w:rsidR="00D63265" w:rsidRDefault="00D63265" w:rsidP="00D6326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Síntese objetiva da irresignação</w:t>
      </w:r>
    </w:p>
    <w:p w14:paraId="627DA9F8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[Limite sugerido: até 700 caracteres]</w:t>
      </w:r>
      <w:r>
        <w:rPr>
          <w:sz w:val="24"/>
          <w:szCs w:val="24"/>
        </w:rPr>
        <w:br/>
        <w:t>Apresentar, de forma resumida, qual foi o erro ou desconformidade verificada.</w:t>
      </w:r>
    </w:p>
    <w:p w14:paraId="09EE7C7E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</w:p>
    <w:p w14:paraId="1D2AA8BF" w14:textId="77777777" w:rsidR="00D63265" w:rsidRDefault="00D63265" w:rsidP="00D6326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Fundamentação do recurso</w:t>
      </w:r>
    </w:p>
    <w:p w14:paraId="089858FE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[Limite sugerido: até 3.500 caracteres]</w:t>
      </w:r>
    </w:p>
    <w:p w14:paraId="579AC530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br/>
        <w:t>O recurso deve apontar objetivamente um ou mais dos seguintes fundamentos:</w:t>
      </w:r>
    </w:p>
    <w:p w14:paraId="678BB620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[ ] erro material na nota, média ou classificação</w:t>
      </w:r>
    </w:p>
    <w:p w14:paraId="75D6D4D8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desconformidade entre a justificativa e a pontuação atribuída</w:t>
      </w:r>
    </w:p>
    <w:p w14:paraId="4DB05FE6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aplicação incorreta dos critérios previstos no edital</w:t>
      </w:r>
    </w:p>
    <w:p w14:paraId="025BD718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desclassificação sem aderência ao edital</w:t>
      </w:r>
    </w:p>
    <w:p w14:paraId="185773B6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omissão na análise de elemento relevante da proposta</w:t>
      </w:r>
    </w:p>
    <w:p w14:paraId="6DFEC53D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outro fundamento objetivo, a ser descrito</w:t>
      </w:r>
    </w:p>
    <w:p w14:paraId="61E1A7E0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Desenvolvimento:</w:t>
      </w:r>
      <w:r>
        <w:rPr>
          <w:sz w:val="24"/>
          <w:szCs w:val="24"/>
        </w:rPr>
        <w:br/>
      </w:r>
    </w:p>
    <w:p w14:paraId="28F219D0" w14:textId="77777777" w:rsidR="00D63265" w:rsidRDefault="00D63265" w:rsidP="00D6326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Indicação específica do pedido recursal</w:t>
      </w:r>
    </w:p>
    <w:p w14:paraId="6AD50771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br/>
        <w:t>[ ] revisão da pontuação no(s) critério(s) indicado(s)</w:t>
      </w:r>
    </w:p>
    <w:p w14:paraId="098B73D0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revisão da ordem classificatória</w:t>
      </w:r>
    </w:p>
    <w:p w14:paraId="45E6AC7B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afastamento da desclassificação</w:t>
      </w:r>
    </w:p>
    <w:p w14:paraId="3D73D42F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retificação do resultado preliminar</w:t>
      </w:r>
    </w:p>
    <w:p w14:paraId="1F9FDF53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outro: [especificar]</w:t>
      </w:r>
    </w:p>
    <w:p w14:paraId="53473B3C" w14:textId="77777777" w:rsidR="00D63265" w:rsidRDefault="00D63265" w:rsidP="00D6326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Documentos anexados</w:t>
      </w:r>
    </w:p>
    <w:p w14:paraId="6EB83C98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nenhum</w:t>
      </w:r>
    </w:p>
    <w:p w14:paraId="2CF97E38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cópia do resultado preliminar</w:t>
      </w:r>
    </w:p>
    <w:p w14:paraId="7A6BEC81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ficha de avaliação ou documento equivalente, se disponibilizado</w:t>
      </w:r>
    </w:p>
    <w:p w14:paraId="195CF99E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documento comprobatório de erro material</w:t>
      </w:r>
    </w:p>
    <w:p w14:paraId="1EE0D37B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outro documento estritamente pertinente</w:t>
      </w:r>
    </w:p>
    <w:p w14:paraId="321DC830" w14:textId="77777777" w:rsidR="00D63265" w:rsidRDefault="00D63265" w:rsidP="00D6326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Pedido</w:t>
      </w:r>
    </w:p>
    <w:p w14:paraId="3B959D40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Diante do exposto, requer:</w:t>
      </w:r>
    </w:p>
    <w:p w14:paraId="75BE627C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o conhecimento e provimento do presente recurso, com a revisão da decisão recorrida</w:t>
      </w:r>
    </w:p>
    <w:p w14:paraId="23D51EC4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a reavaliação do(s) critério(s) apontado(s), com a correspondente retificação da pontuação e/ou da classificação final</w:t>
      </w:r>
    </w:p>
    <w:p w14:paraId="420A1873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o afastamento da desclassificação, quando cabível</w:t>
      </w:r>
    </w:p>
    <w:p w14:paraId="1858C60D" w14:textId="77777777" w:rsidR="00D63265" w:rsidRDefault="00D63265" w:rsidP="00D6326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 final</w:t>
      </w:r>
    </w:p>
    <w:p w14:paraId="20B2A522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Declaro que as razões recursais apresentadas se limitam aos critérios, notas ou fundamentos efetivamente recorridos, nos termos do edital.</w:t>
      </w:r>
    </w:p>
    <w:p w14:paraId="0075DCFA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[local], [data]</w:t>
      </w:r>
    </w:p>
    <w:p w14:paraId="44AB0B35" w14:textId="77777777" w:rsidR="00D63265" w:rsidRDefault="00D63265" w:rsidP="00D6326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[assinatura, se houver]</w:t>
      </w:r>
    </w:p>
    <w:p w14:paraId="77E04BB2" w14:textId="77777777" w:rsidR="00FF312D" w:rsidRPr="00D63265" w:rsidRDefault="00FF312D" w:rsidP="00D63265"/>
    <w:sectPr w:rsidR="00FF312D" w:rsidRPr="00D63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65"/>
    <w:rsid w:val="000E4E92"/>
    <w:rsid w:val="00452C27"/>
    <w:rsid w:val="00926155"/>
    <w:rsid w:val="00D13AA0"/>
    <w:rsid w:val="00D63265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4AFC"/>
  <w15:chartTrackingRefBased/>
  <w15:docId w15:val="{42B30C4D-03DF-43F6-BEB3-2A9067B6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6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6326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326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326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326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326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326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326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326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326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3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3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3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32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326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32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32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32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32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326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6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326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63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326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632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326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6326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326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326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3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 .....</dc:creator>
  <cp:keywords/>
  <dc:description/>
  <cp:lastModifiedBy>...... .....</cp:lastModifiedBy>
  <cp:revision>1</cp:revision>
  <dcterms:created xsi:type="dcterms:W3CDTF">2026-06-20T20:06:00Z</dcterms:created>
  <dcterms:modified xsi:type="dcterms:W3CDTF">2026-06-20T20:07:00Z</dcterms:modified>
</cp:coreProperties>
</file>