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7C04B" w14:textId="77777777" w:rsidR="00F34B6B" w:rsidRPr="002E1BDF" w:rsidRDefault="00F34B6B" w:rsidP="00F34B6B">
      <w:pPr>
        <w:spacing w:before="30" w:line="278" w:lineRule="auto"/>
        <w:ind w:right="333"/>
        <w:rPr>
          <w:rFonts w:ascii="Arial" w:hAnsi="Arial" w:cs="Arial"/>
          <w:b/>
          <w:sz w:val="28"/>
          <w:szCs w:val="28"/>
        </w:rPr>
      </w:pPr>
      <w:r w:rsidRPr="002E1BDF">
        <w:rPr>
          <w:rFonts w:ascii="Arial" w:hAnsi="Arial" w:cs="Arial"/>
          <w:b/>
          <w:sz w:val="28"/>
          <w:szCs w:val="28"/>
        </w:rPr>
        <w:t>Projeto: CENTRO COLABORADOR EM ALIMENTAÇÃO E NUTRIÇÃO ESCOLAR DA UNIVERSIDADE FEDERAL DE GOIÁS (CECANE UFG)</w:t>
      </w:r>
    </w:p>
    <w:p w14:paraId="7018E013" w14:textId="77777777" w:rsidR="00F34B6B" w:rsidRPr="002E1BDF" w:rsidRDefault="00F34B6B" w:rsidP="00F34B6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32"/>
          <w:szCs w:val="32"/>
        </w:rPr>
      </w:pPr>
    </w:p>
    <w:p w14:paraId="05592926" w14:textId="77777777" w:rsidR="00F34B6B" w:rsidRPr="002E1BDF" w:rsidRDefault="00F34B6B" w:rsidP="00F34B6B">
      <w:pPr>
        <w:ind w:left="3860" w:right="3816"/>
        <w:jc w:val="center"/>
        <w:rPr>
          <w:rFonts w:ascii="Arial" w:hAnsi="Arial" w:cs="Arial"/>
          <w:b/>
          <w:sz w:val="28"/>
          <w:szCs w:val="28"/>
        </w:rPr>
      </w:pPr>
      <w:r w:rsidRPr="002E1BDF">
        <w:rPr>
          <w:rFonts w:ascii="Arial" w:hAnsi="Arial" w:cs="Arial"/>
          <w:b/>
          <w:sz w:val="28"/>
          <w:szCs w:val="28"/>
        </w:rPr>
        <w:t>FICHA DE INSCRIÇÃO</w:t>
      </w:r>
    </w:p>
    <w:p w14:paraId="488C4E2D" w14:textId="77777777" w:rsidR="00F34B6B" w:rsidRPr="002E1BDF" w:rsidRDefault="00F34B6B" w:rsidP="00F34B6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b/>
          <w:color w:val="000000"/>
          <w:sz w:val="29"/>
          <w:szCs w:val="29"/>
        </w:rPr>
      </w:pPr>
    </w:p>
    <w:tbl>
      <w:tblPr>
        <w:tblStyle w:val="a1"/>
        <w:tblW w:w="10996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6"/>
        <w:gridCol w:w="1077"/>
        <w:gridCol w:w="1705"/>
        <w:gridCol w:w="2617"/>
        <w:gridCol w:w="428"/>
        <w:gridCol w:w="4013"/>
      </w:tblGrid>
      <w:tr w:rsidR="00F34B6B" w:rsidRPr="002E1BDF" w14:paraId="526BAAAB" w14:textId="77777777" w:rsidTr="00161E4D">
        <w:trPr>
          <w:trHeight w:val="521"/>
        </w:trPr>
        <w:tc>
          <w:tcPr>
            <w:tcW w:w="1157" w:type="dxa"/>
          </w:tcPr>
          <w:p w14:paraId="499FF71A" w14:textId="77777777" w:rsidR="00F34B6B" w:rsidRPr="002E1BDF" w:rsidRDefault="00F34B6B" w:rsidP="0016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1"/>
              <w:rPr>
                <w:rFonts w:ascii="Arial" w:hAnsi="Arial" w:cs="Arial"/>
                <w:color w:val="000000"/>
              </w:rPr>
            </w:pPr>
            <w:r w:rsidRPr="002E1BDF">
              <w:rPr>
                <w:rFonts w:ascii="Arial" w:hAnsi="Arial" w:cs="Arial"/>
                <w:color w:val="000000"/>
              </w:rPr>
              <w:t>Nome</w:t>
            </w:r>
          </w:p>
        </w:tc>
        <w:tc>
          <w:tcPr>
            <w:tcW w:w="5827" w:type="dxa"/>
            <w:gridSpan w:val="4"/>
          </w:tcPr>
          <w:p w14:paraId="18D789B9" w14:textId="77777777" w:rsidR="00F34B6B" w:rsidRPr="002E1BDF" w:rsidRDefault="00F34B6B" w:rsidP="0016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</w:tcPr>
          <w:p w14:paraId="1FCB398D" w14:textId="77777777" w:rsidR="00F34B6B" w:rsidRPr="002E1BDF" w:rsidRDefault="00F34B6B" w:rsidP="0016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3"/>
              <w:rPr>
                <w:rFonts w:ascii="Arial" w:hAnsi="Arial" w:cs="Arial"/>
                <w:color w:val="000000"/>
              </w:rPr>
            </w:pPr>
            <w:r w:rsidRPr="002E1BDF">
              <w:rPr>
                <w:rFonts w:ascii="Arial" w:hAnsi="Arial" w:cs="Arial"/>
                <w:color w:val="000000"/>
              </w:rPr>
              <w:t>Data Nascimento:</w:t>
            </w:r>
          </w:p>
        </w:tc>
      </w:tr>
      <w:tr w:rsidR="00F34B6B" w:rsidRPr="002E1BDF" w14:paraId="038D9D51" w14:textId="77777777" w:rsidTr="00161E4D">
        <w:trPr>
          <w:trHeight w:val="522"/>
        </w:trPr>
        <w:tc>
          <w:tcPr>
            <w:tcW w:w="1157" w:type="dxa"/>
          </w:tcPr>
          <w:p w14:paraId="077F30CD" w14:textId="77777777" w:rsidR="00F34B6B" w:rsidRPr="002E1BDF" w:rsidRDefault="00F34B6B" w:rsidP="0016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1"/>
              <w:rPr>
                <w:rFonts w:ascii="Arial" w:hAnsi="Arial" w:cs="Arial"/>
                <w:color w:val="000000"/>
              </w:rPr>
            </w:pPr>
            <w:r w:rsidRPr="002E1BDF">
              <w:rPr>
                <w:rFonts w:ascii="Arial" w:hAnsi="Arial" w:cs="Arial"/>
                <w:color w:val="000000"/>
              </w:rPr>
              <w:t>Endereço</w:t>
            </w:r>
          </w:p>
        </w:tc>
        <w:tc>
          <w:tcPr>
            <w:tcW w:w="9840" w:type="dxa"/>
            <w:gridSpan w:val="5"/>
          </w:tcPr>
          <w:p w14:paraId="357FD14F" w14:textId="77777777" w:rsidR="00F34B6B" w:rsidRPr="002E1BDF" w:rsidRDefault="00F34B6B" w:rsidP="0016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34B6B" w:rsidRPr="002E1BDF" w14:paraId="484E30D3" w14:textId="77777777" w:rsidTr="00161E4D">
        <w:trPr>
          <w:trHeight w:val="521"/>
        </w:trPr>
        <w:tc>
          <w:tcPr>
            <w:tcW w:w="1157" w:type="dxa"/>
          </w:tcPr>
          <w:p w14:paraId="6AD8E931" w14:textId="77777777" w:rsidR="00F34B6B" w:rsidRPr="002E1BDF" w:rsidRDefault="00F34B6B" w:rsidP="0016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1"/>
              <w:rPr>
                <w:rFonts w:ascii="Arial" w:hAnsi="Arial" w:cs="Arial"/>
                <w:color w:val="000000"/>
              </w:rPr>
            </w:pPr>
            <w:r w:rsidRPr="002E1BDF">
              <w:rPr>
                <w:rFonts w:ascii="Arial" w:hAnsi="Arial" w:cs="Arial"/>
                <w:color w:val="000000"/>
              </w:rPr>
              <w:t>Telefones</w:t>
            </w:r>
          </w:p>
        </w:tc>
        <w:tc>
          <w:tcPr>
            <w:tcW w:w="2782" w:type="dxa"/>
            <w:gridSpan w:val="2"/>
          </w:tcPr>
          <w:p w14:paraId="1E76E28E" w14:textId="77777777" w:rsidR="00F34B6B" w:rsidRPr="002E1BDF" w:rsidRDefault="00F34B6B" w:rsidP="0016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1DE2ED6" w14:textId="77777777" w:rsidR="00F34B6B" w:rsidRPr="002E1BDF" w:rsidRDefault="00F34B6B" w:rsidP="0016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1" w:type="dxa"/>
            <w:gridSpan w:val="2"/>
          </w:tcPr>
          <w:p w14:paraId="53B7ABFF" w14:textId="77777777" w:rsidR="00F34B6B" w:rsidRPr="002E1BDF" w:rsidRDefault="00F34B6B" w:rsidP="0016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9"/>
              <w:rPr>
                <w:rFonts w:ascii="Arial" w:hAnsi="Arial" w:cs="Arial"/>
                <w:color w:val="000000"/>
              </w:rPr>
            </w:pPr>
            <w:r w:rsidRPr="002E1BDF">
              <w:rPr>
                <w:rFonts w:ascii="Arial" w:hAnsi="Arial" w:cs="Arial"/>
                <w:color w:val="000000"/>
              </w:rPr>
              <w:t>E-mail:</w:t>
            </w:r>
          </w:p>
        </w:tc>
      </w:tr>
      <w:tr w:rsidR="00F34B6B" w:rsidRPr="002E1BDF" w14:paraId="69B71CB5" w14:textId="77777777" w:rsidTr="00161E4D">
        <w:trPr>
          <w:trHeight w:val="522"/>
        </w:trPr>
        <w:tc>
          <w:tcPr>
            <w:tcW w:w="2234" w:type="dxa"/>
            <w:gridSpan w:val="2"/>
          </w:tcPr>
          <w:p w14:paraId="7AB3EAA9" w14:textId="77777777" w:rsidR="00F34B6B" w:rsidRPr="002E1BDF" w:rsidRDefault="00F34B6B" w:rsidP="0016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/>
              <w:rPr>
                <w:rFonts w:ascii="Arial" w:hAnsi="Arial" w:cs="Arial"/>
                <w:color w:val="000000"/>
              </w:rPr>
            </w:pPr>
            <w:r w:rsidRPr="002E1BDF">
              <w:rPr>
                <w:rFonts w:ascii="Arial" w:hAnsi="Arial" w:cs="Arial"/>
                <w:color w:val="000000"/>
              </w:rPr>
              <w:t>Formação superior</w:t>
            </w:r>
          </w:p>
        </w:tc>
        <w:tc>
          <w:tcPr>
            <w:tcW w:w="8763" w:type="dxa"/>
            <w:gridSpan w:val="4"/>
          </w:tcPr>
          <w:p w14:paraId="633E57B1" w14:textId="77777777" w:rsidR="00F34B6B" w:rsidRPr="002E1BDF" w:rsidRDefault="00F34B6B" w:rsidP="0016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30D52BD0" w14:textId="77777777" w:rsidR="00F34B6B" w:rsidRPr="002E1BDF" w:rsidRDefault="00F34B6B" w:rsidP="00F34B6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8"/>
          <w:szCs w:val="28"/>
        </w:rPr>
      </w:pPr>
    </w:p>
    <w:p w14:paraId="7CFE9F27" w14:textId="77777777" w:rsidR="00F34B6B" w:rsidRPr="002E1BDF" w:rsidRDefault="00F34B6B" w:rsidP="00F34B6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hAnsi="Arial" w:cs="Arial"/>
          <w:b/>
          <w:color w:val="000000"/>
        </w:rPr>
      </w:pPr>
    </w:p>
    <w:p w14:paraId="4F2C9E24" w14:textId="77777777" w:rsidR="00F34B6B" w:rsidRPr="002E1BDF" w:rsidRDefault="00F34B6B" w:rsidP="00F34B6B">
      <w:pPr>
        <w:pStyle w:val="Ttulo1"/>
        <w:tabs>
          <w:tab w:val="left" w:pos="648"/>
        </w:tabs>
        <w:spacing w:before="1"/>
        <w:ind w:left="328"/>
        <w:rPr>
          <w:rFonts w:ascii="Arial" w:hAnsi="Arial" w:cs="Arial"/>
        </w:rPr>
      </w:pPr>
      <w:r w:rsidRPr="002E1BDF">
        <w:rPr>
          <w:rFonts w:ascii="Arial" w:hAnsi="Arial" w:cs="Arial"/>
        </w:rPr>
        <w:t>[</w:t>
      </w:r>
      <w:r w:rsidRPr="002E1BDF">
        <w:rPr>
          <w:rFonts w:ascii="Arial" w:hAnsi="Arial" w:cs="Arial"/>
        </w:rPr>
        <w:tab/>
        <w:t>] VAGA DE AGENTE DO PNAE</w:t>
      </w:r>
      <w:r>
        <w:rPr>
          <w:rFonts w:ascii="Arial" w:hAnsi="Arial" w:cs="Arial"/>
        </w:rPr>
        <w:t xml:space="preserve"> MONITOR(A)</w:t>
      </w:r>
      <w:r w:rsidRPr="002E1BD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NUTRICIONISTA</w:t>
      </w:r>
    </w:p>
    <w:p w14:paraId="7DBBB865" w14:textId="77777777" w:rsidR="00F34B6B" w:rsidRPr="002E1BDF" w:rsidRDefault="00F34B6B" w:rsidP="00F34B6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b/>
          <w:color w:val="000000"/>
          <w:sz w:val="28"/>
          <w:szCs w:val="28"/>
        </w:rPr>
      </w:pPr>
    </w:p>
    <w:p w14:paraId="259DFB6C" w14:textId="77777777" w:rsidR="00F34B6B" w:rsidRPr="002E1BDF" w:rsidRDefault="00F34B6B" w:rsidP="00F34B6B">
      <w:pPr>
        <w:pBdr>
          <w:top w:val="nil"/>
          <w:left w:val="nil"/>
          <w:bottom w:val="nil"/>
          <w:right w:val="nil"/>
          <w:between w:val="nil"/>
        </w:pBdr>
        <w:ind w:left="328"/>
        <w:rPr>
          <w:rFonts w:ascii="Arial" w:hAnsi="Arial" w:cs="Arial"/>
          <w:color w:val="000000"/>
        </w:rPr>
      </w:pPr>
      <w:r w:rsidRPr="002E1BDF">
        <w:rPr>
          <w:rFonts w:ascii="Arial" w:hAnsi="Arial" w:cs="Arial"/>
          <w:b/>
          <w:color w:val="000000"/>
        </w:rPr>
        <w:t xml:space="preserve">Projeto: </w:t>
      </w:r>
      <w:r w:rsidRPr="002E1BDF">
        <w:rPr>
          <w:rFonts w:ascii="Arial" w:hAnsi="Arial" w:cs="Arial"/>
          <w:color w:val="000000"/>
        </w:rPr>
        <w:t>Monitoramento e assessoria a entidades executoras goianas</w:t>
      </w:r>
    </w:p>
    <w:p w14:paraId="38C3141C" w14:textId="77777777" w:rsidR="00F34B6B" w:rsidRPr="002E1BDF" w:rsidRDefault="00F34B6B" w:rsidP="00F34B6B">
      <w:pPr>
        <w:spacing w:before="40"/>
        <w:ind w:left="328"/>
        <w:rPr>
          <w:rFonts w:ascii="Arial" w:hAnsi="Arial" w:cs="Arial"/>
        </w:rPr>
      </w:pPr>
      <w:r w:rsidRPr="002E1BDF">
        <w:rPr>
          <w:rFonts w:ascii="Arial" w:hAnsi="Arial" w:cs="Arial"/>
          <w:b/>
        </w:rPr>
        <w:t xml:space="preserve">Identificação no projeto: </w:t>
      </w:r>
      <w:r w:rsidRPr="002E1BDF">
        <w:rPr>
          <w:rFonts w:ascii="Arial" w:hAnsi="Arial" w:cs="Arial"/>
        </w:rPr>
        <w:t>Agente do PNAE – monitor(a)</w:t>
      </w:r>
    </w:p>
    <w:p w14:paraId="2EE740A7" w14:textId="77777777" w:rsidR="00F34B6B" w:rsidRPr="002E1BDF" w:rsidRDefault="00F34B6B" w:rsidP="00F34B6B">
      <w:pPr>
        <w:spacing w:before="40"/>
        <w:ind w:left="328"/>
        <w:rPr>
          <w:rFonts w:ascii="Arial" w:hAnsi="Arial" w:cs="Arial"/>
        </w:rPr>
      </w:pPr>
    </w:p>
    <w:p w14:paraId="78A80F45" w14:textId="77777777" w:rsidR="00F34B6B" w:rsidRPr="002E1BDF" w:rsidRDefault="00F34B6B" w:rsidP="00F34B6B">
      <w:pPr>
        <w:pStyle w:val="Ttulo1"/>
        <w:tabs>
          <w:tab w:val="left" w:pos="648"/>
        </w:tabs>
        <w:spacing w:before="1"/>
        <w:ind w:left="328"/>
        <w:rPr>
          <w:rFonts w:ascii="Arial" w:hAnsi="Arial" w:cs="Arial"/>
        </w:rPr>
      </w:pPr>
      <w:r w:rsidRPr="002E1BDF">
        <w:rPr>
          <w:rFonts w:ascii="Arial" w:hAnsi="Arial" w:cs="Arial"/>
        </w:rPr>
        <w:t>[</w:t>
      </w:r>
      <w:r w:rsidRPr="002E1BDF">
        <w:rPr>
          <w:rFonts w:ascii="Arial" w:hAnsi="Arial" w:cs="Arial"/>
        </w:rPr>
        <w:tab/>
        <w:t>] VAGA DE AGENTE DO PNAE</w:t>
      </w:r>
      <w:r>
        <w:rPr>
          <w:rFonts w:ascii="Arial" w:hAnsi="Arial" w:cs="Arial"/>
        </w:rPr>
        <w:t xml:space="preserve"> MONITOR(A)</w:t>
      </w:r>
      <w:r w:rsidRPr="002E1BD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CONTADOR(A) ou </w:t>
      </w:r>
      <w:r w:rsidRPr="002E1BDF">
        <w:rPr>
          <w:rFonts w:ascii="Arial" w:hAnsi="Arial" w:cs="Arial"/>
        </w:rPr>
        <w:t>BACHAREL</w:t>
      </w:r>
      <w:r>
        <w:rPr>
          <w:rFonts w:ascii="Arial" w:hAnsi="Arial" w:cs="Arial"/>
        </w:rPr>
        <w:t>(A)</w:t>
      </w:r>
      <w:r w:rsidRPr="002E1BDF">
        <w:rPr>
          <w:rFonts w:ascii="Arial" w:hAnsi="Arial" w:cs="Arial"/>
        </w:rPr>
        <w:t xml:space="preserve"> EM DIREITO </w:t>
      </w:r>
      <w:r>
        <w:rPr>
          <w:rFonts w:ascii="Arial" w:hAnsi="Arial" w:cs="Arial"/>
        </w:rPr>
        <w:t>ou ADMINISTRADOR(A)</w:t>
      </w:r>
    </w:p>
    <w:p w14:paraId="625ECAA4" w14:textId="77777777" w:rsidR="00F34B6B" w:rsidRPr="002E1BDF" w:rsidRDefault="00F34B6B" w:rsidP="00F34B6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b/>
          <w:color w:val="000000"/>
          <w:sz w:val="28"/>
          <w:szCs w:val="28"/>
        </w:rPr>
      </w:pPr>
    </w:p>
    <w:p w14:paraId="6990EA17" w14:textId="77777777" w:rsidR="00F34B6B" w:rsidRPr="002E1BDF" w:rsidRDefault="00F34B6B" w:rsidP="00F34B6B">
      <w:pPr>
        <w:pBdr>
          <w:top w:val="nil"/>
          <w:left w:val="nil"/>
          <w:bottom w:val="nil"/>
          <w:right w:val="nil"/>
          <w:between w:val="nil"/>
        </w:pBdr>
        <w:ind w:left="328"/>
        <w:rPr>
          <w:rFonts w:ascii="Arial" w:hAnsi="Arial" w:cs="Arial"/>
          <w:color w:val="000000"/>
        </w:rPr>
      </w:pPr>
      <w:r w:rsidRPr="002E1BDF">
        <w:rPr>
          <w:rFonts w:ascii="Arial" w:hAnsi="Arial" w:cs="Arial"/>
          <w:b/>
          <w:color w:val="000000"/>
        </w:rPr>
        <w:t xml:space="preserve">Projeto: </w:t>
      </w:r>
      <w:r w:rsidRPr="002E1BDF">
        <w:rPr>
          <w:rFonts w:ascii="Arial" w:hAnsi="Arial" w:cs="Arial"/>
          <w:color w:val="000000"/>
        </w:rPr>
        <w:t>Monitoramento e assessoria a entidades executoras goianas</w:t>
      </w:r>
    </w:p>
    <w:p w14:paraId="77715F80" w14:textId="77777777" w:rsidR="00F34B6B" w:rsidRPr="002E1BDF" w:rsidRDefault="00F34B6B" w:rsidP="00F34B6B">
      <w:pPr>
        <w:spacing w:before="40"/>
        <w:ind w:left="328"/>
        <w:rPr>
          <w:rFonts w:ascii="Arial" w:hAnsi="Arial" w:cs="Arial"/>
        </w:rPr>
      </w:pPr>
      <w:r w:rsidRPr="002E1BDF">
        <w:rPr>
          <w:rFonts w:ascii="Arial" w:hAnsi="Arial" w:cs="Arial"/>
          <w:b/>
        </w:rPr>
        <w:t xml:space="preserve">Identificação no projeto: </w:t>
      </w:r>
      <w:r w:rsidRPr="002E1BDF">
        <w:rPr>
          <w:rFonts w:ascii="Arial" w:hAnsi="Arial" w:cs="Arial"/>
        </w:rPr>
        <w:t>Agente do PNAE – monitor(a)</w:t>
      </w:r>
    </w:p>
    <w:p w14:paraId="049C9411" w14:textId="4991CCA9" w:rsidR="00F34B6B" w:rsidRDefault="00F34B6B" w:rsidP="000B1B8B">
      <w:pPr>
        <w:pBdr>
          <w:top w:val="nil"/>
          <w:left w:val="nil"/>
          <w:bottom w:val="nil"/>
          <w:right w:val="nil"/>
          <w:between w:val="nil"/>
        </w:pBdr>
        <w:tabs>
          <w:tab w:val="left" w:pos="1088"/>
          <w:tab w:val="left" w:pos="1089"/>
        </w:tabs>
        <w:spacing w:before="36" w:line="273" w:lineRule="auto"/>
        <w:ind w:right="275"/>
        <w:rPr>
          <w:rFonts w:ascii="Arial" w:hAnsi="Arial" w:cs="Arial"/>
        </w:rPr>
      </w:pPr>
    </w:p>
    <w:p w14:paraId="796554EB" w14:textId="77777777" w:rsidR="000B1B8B" w:rsidRPr="00F34B6B" w:rsidRDefault="000B1B8B" w:rsidP="00F34B6B">
      <w:pPr>
        <w:rPr>
          <w:rFonts w:ascii="Arial" w:hAnsi="Arial" w:cs="Arial"/>
        </w:rPr>
        <w:sectPr w:rsidR="000B1B8B" w:rsidRPr="00F34B6B">
          <w:pgSz w:w="11920" w:h="16840"/>
          <w:pgMar w:top="1080" w:right="280" w:bottom="1300" w:left="240" w:header="0" w:footer="1102" w:gutter="0"/>
          <w:cols w:space="720"/>
        </w:sectPr>
      </w:pPr>
    </w:p>
    <w:p w14:paraId="172AAC15" w14:textId="4EDB3985" w:rsidR="001D2DF4" w:rsidRDefault="001D2DF4" w:rsidP="001D2DF4">
      <w:pPr>
        <w:spacing w:before="40"/>
        <w:ind w:left="328"/>
        <w:rPr>
          <w:rFonts w:ascii="Arial" w:hAnsi="Arial" w:cs="Arial"/>
        </w:rPr>
      </w:pPr>
    </w:p>
    <w:p w14:paraId="0CDE994C" w14:textId="630E9A9C" w:rsidR="001D2DF4" w:rsidRDefault="001D2DF4" w:rsidP="001D2DF4">
      <w:pPr>
        <w:rPr>
          <w:rFonts w:ascii="Arial" w:hAnsi="Arial" w:cs="Arial"/>
        </w:rPr>
      </w:pPr>
    </w:p>
    <w:p w14:paraId="58B7320C" w14:textId="2DC7DC48" w:rsidR="001D2DF4" w:rsidRDefault="001D2DF4" w:rsidP="001D2DF4">
      <w:pPr>
        <w:rPr>
          <w:rFonts w:ascii="Arial" w:hAnsi="Arial" w:cs="Arial"/>
        </w:rPr>
      </w:pPr>
    </w:p>
    <w:p w14:paraId="6BE5F1B6" w14:textId="77777777" w:rsidR="001D2DF4" w:rsidRPr="001D2DF4" w:rsidRDefault="001D2DF4" w:rsidP="001D2DF4">
      <w:pPr>
        <w:rPr>
          <w:rFonts w:ascii="Arial" w:hAnsi="Arial" w:cs="Arial"/>
        </w:rPr>
      </w:pPr>
    </w:p>
    <w:p w14:paraId="675A8E32" w14:textId="6F76BEB6" w:rsidR="001D2DF4" w:rsidRDefault="001D2DF4" w:rsidP="001D2DF4">
      <w:pPr>
        <w:rPr>
          <w:rFonts w:ascii="Arial" w:hAnsi="Arial" w:cs="Arial"/>
        </w:rPr>
      </w:pPr>
    </w:p>
    <w:p w14:paraId="397F4607" w14:textId="62AE4266" w:rsidR="001D2DF4" w:rsidRPr="001D2DF4" w:rsidRDefault="001D2DF4" w:rsidP="001D2DF4">
      <w:pPr>
        <w:tabs>
          <w:tab w:val="left" w:pos="33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sectPr w:rsidR="001D2DF4" w:rsidRPr="001D2DF4">
      <w:footerReference w:type="default" r:id="rId9"/>
      <w:pgSz w:w="11920" w:h="16840"/>
      <w:pgMar w:top="1080" w:right="280" w:bottom="1300" w:left="24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63D8D" w14:textId="77777777" w:rsidR="00750251" w:rsidRDefault="00750251">
      <w:r>
        <w:separator/>
      </w:r>
    </w:p>
  </w:endnote>
  <w:endnote w:type="continuationSeparator" w:id="0">
    <w:p w14:paraId="287156EC" w14:textId="77777777" w:rsidR="00750251" w:rsidRDefault="0075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A59F0" w14:textId="77777777" w:rsidR="00D86119" w:rsidRDefault="002814C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287E6294" wp14:editId="13989073">
              <wp:simplePos x="0" y="0"/>
              <wp:positionH relativeFrom="column">
                <wp:posOffset>431800</wp:posOffset>
              </wp:positionH>
              <wp:positionV relativeFrom="paragraph">
                <wp:posOffset>9817100</wp:posOffset>
              </wp:positionV>
              <wp:extent cx="6605269" cy="265430"/>
              <wp:effectExtent l="0" t="0" r="0" b="0"/>
              <wp:wrapNone/>
              <wp:docPr id="4" name="Forma Livre: Form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00528" y="3652048"/>
                        <a:ext cx="6595744" cy="2559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95744" h="255905" extrusionOk="0">
                            <a:moveTo>
                              <a:pt x="0" y="0"/>
                            </a:moveTo>
                            <a:lnTo>
                              <a:pt x="0" y="255905"/>
                            </a:lnTo>
                            <a:lnTo>
                              <a:pt x="6595744" y="255905"/>
                            </a:lnTo>
                            <a:lnTo>
                              <a:pt x="6595744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59CC0" w14:textId="77777777" w:rsidR="00D86119" w:rsidRDefault="002814CB">
                          <w:pPr>
                            <w:spacing w:before="13"/>
                            <w:ind w:left="17" w:right="17" w:firstLine="17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6"/>
                            </w:rPr>
                            <w:t>Centro Colaborador em Alimentação e Nutrição do Escolar da Universidade Federal de Goiás. Rua 227 s/nº, quadra 68, Setor Leste Universitário.</w:t>
                          </w:r>
                        </w:p>
                        <w:p w14:paraId="675B6882" w14:textId="77777777" w:rsidR="00D86119" w:rsidRDefault="002814CB">
                          <w:pPr>
                            <w:ind w:left="17" w:right="15" w:firstLine="17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6"/>
                            </w:rPr>
                            <w:t>Goiânia, Goiás, Brasil. Telefones: (62) 3209-6270 Ramal: 206. E-mail: cecaneufg@gmail.com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7E6294" id="Forma Livre: Forma 4" o:spid="_x0000_s1026" style="position:absolute;margin-left:34pt;margin-top:773pt;width:520.1pt;height:20.9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95744,255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" adj="-11796480,,5400" path="m,l,255905r6595744,l6595744,,,xe" filled="f" stroked="f">
              <v:stroke joinstyle="miter"/>
              <v:formulas/>
              <v:path arrowok="t" o:extrusionok="f" o:connecttype="custom" textboxrect="0,0,6595744,255905"/>
              <v:textbox inset="7pt,3pt,7pt,3pt">
                <w:txbxContent>
                  <w:p w14:paraId="79059CC0" w14:textId="77777777" w:rsidR="00D86119" w:rsidRDefault="002814CB">
                    <w:pPr>
                      <w:spacing w:before="13"/>
                      <w:ind w:left="17" w:right="17" w:firstLine="17"/>
                      <w:jc w:val="center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000000"/>
                        <w:sz w:val="16"/>
                      </w:rPr>
                      <w:t>Centro Colaborador em Alimentação e Nutrição do Escolar da Universidade Federal de Goiás. Rua 227 s/nº, quadra 68, Setor Leste Universitário.</w:t>
                    </w:r>
                  </w:p>
                  <w:p w14:paraId="675B6882" w14:textId="77777777" w:rsidR="00D86119" w:rsidRDefault="002814CB">
                    <w:pPr>
                      <w:ind w:left="17" w:right="15" w:firstLine="17"/>
                      <w:jc w:val="center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000000"/>
                        <w:sz w:val="16"/>
                      </w:rPr>
                      <w:t>Goiânia, Goiás, Brasil. Telefones: (62) 3209-6270 Ramal: 206. E-mail: cecaneufg@gmail.com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5EEA4698" wp14:editId="5CA3259C">
              <wp:simplePos x="0" y="0"/>
              <wp:positionH relativeFrom="column">
                <wp:posOffset>292100</wp:posOffset>
              </wp:positionH>
              <wp:positionV relativeFrom="paragraph">
                <wp:posOffset>9804400</wp:posOffset>
              </wp:positionV>
              <wp:extent cx="6879590" cy="12700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58605" y="3776825"/>
                        <a:ext cx="687959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28EB1A" w14:textId="77777777" w:rsidR="00D86119" w:rsidRDefault="00D8611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EA4698" id="Retângulo 7" o:spid="_x0000_s1027" style="position:absolute;margin-left:23pt;margin-top:772pt;width:541.7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" fillcolor="black" stroked="f">
              <v:textbox inset="2.53958mm,2.53958mm,2.53958mm,2.53958mm">
                <w:txbxContent>
                  <w:p w14:paraId="0228EB1A" w14:textId="77777777" w:rsidR="00D86119" w:rsidRDefault="00D86119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1FDAF" w14:textId="77777777" w:rsidR="00750251" w:rsidRDefault="00750251">
      <w:r>
        <w:separator/>
      </w:r>
    </w:p>
  </w:footnote>
  <w:footnote w:type="continuationSeparator" w:id="0">
    <w:p w14:paraId="0C1980CC" w14:textId="77777777" w:rsidR="00750251" w:rsidRDefault="00750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4EE1"/>
    <w:multiLevelType w:val="multilevel"/>
    <w:tmpl w:val="9F2E4CEA"/>
    <w:lvl w:ilvl="0">
      <w:start w:val="1"/>
      <w:numFmt w:val="bullet"/>
      <w:lvlText w:val="●"/>
      <w:lvlJc w:val="left"/>
      <w:pPr>
        <w:ind w:left="1040" w:hanging="352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2075" w:hanging="352"/>
      </w:pPr>
    </w:lvl>
    <w:lvl w:ilvl="2">
      <w:start w:val="1"/>
      <w:numFmt w:val="bullet"/>
      <w:lvlText w:val="•"/>
      <w:lvlJc w:val="left"/>
      <w:pPr>
        <w:ind w:left="3110" w:hanging="352"/>
      </w:pPr>
    </w:lvl>
    <w:lvl w:ilvl="3">
      <w:start w:val="1"/>
      <w:numFmt w:val="bullet"/>
      <w:lvlText w:val="•"/>
      <w:lvlJc w:val="left"/>
      <w:pPr>
        <w:ind w:left="4145" w:hanging="352"/>
      </w:pPr>
    </w:lvl>
    <w:lvl w:ilvl="4">
      <w:start w:val="1"/>
      <w:numFmt w:val="bullet"/>
      <w:lvlText w:val="•"/>
      <w:lvlJc w:val="left"/>
      <w:pPr>
        <w:ind w:left="5180" w:hanging="352"/>
      </w:pPr>
    </w:lvl>
    <w:lvl w:ilvl="5">
      <w:start w:val="1"/>
      <w:numFmt w:val="bullet"/>
      <w:lvlText w:val="•"/>
      <w:lvlJc w:val="left"/>
      <w:pPr>
        <w:ind w:left="6216" w:hanging="352"/>
      </w:pPr>
    </w:lvl>
    <w:lvl w:ilvl="6">
      <w:start w:val="1"/>
      <w:numFmt w:val="bullet"/>
      <w:lvlText w:val="•"/>
      <w:lvlJc w:val="left"/>
      <w:pPr>
        <w:ind w:left="7251" w:hanging="352"/>
      </w:pPr>
    </w:lvl>
    <w:lvl w:ilvl="7">
      <w:start w:val="1"/>
      <w:numFmt w:val="bullet"/>
      <w:lvlText w:val="•"/>
      <w:lvlJc w:val="left"/>
      <w:pPr>
        <w:ind w:left="8286" w:hanging="352"/>
      </w:pPr>
    </w:lvl>
    <w:lvl w:ilvl="8">
      <w:start w:val="1"/>
      <w:numFmt w:val="bullet"/>
      <w:lvlText w:val="•"/>
      <w:lvlJc w:val="left"/>
      <w:pPr>
        <w:ind w:left="9321" w:hanging="352"/>
      </w:pPr>
    </w:lvl>
  </w:abstractNum>
  <w:abstractNum w:abstractNumId="1" w15:restartNumberingAfterBreak="0">
    <w:nsid w:val="25277AA4"/>
    <w:multiLevelType w:val="multilevel"/>
    <w:tmpl w:val="70003562"/>
    <w:lvl w:ilvl="0">
      <w:start w:val="1"/>
      <w:numFmt w:val="bullet"/>
      <w:lvlText w:val="▪"/>
      <w:lvlJc w:val="left"/>
      <w:pPr>
        <w:ind w:left="1032" w:hanging="28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2075" w:hanging="280"/>
      </w:pPr>
    </w:lvl>
    <w:lvl w:ilvl="2">
      <w:start w:val="1"/>
      <w:numFmt w:val="bullet"/>
      <w:lvlText w:val="•"/>
      <w:lvlJc w:val="left"/>
      <w:pPr>
        <w:ind w:left="3110" w:hanging="280"/>
      </w:pPr>
    </w:lvl>
    <w:lvl w:ilvl="3">
      <w:start w:val="1"/>
      <w:numFmt w:val="bullet"/>
      <w:lvlText w:val="•"/>
      <w:lvlJc w:val="left"/>
      <w:pPr>
        <w:ind w:left="4145" w:hanging="280"/>
      </w:pPr>
    </w:lvl>
    <w:lvl w:ilvl="4">
      <w:start w:val="1"/>
      <w:numFmt w:val="bullet"/>
      <w:lvlText w:val="•"/>
      <w:lvlJc w:val="left"/>
      <w:pPr>
        <w:ind w:left="5180" w:hanging="280"/>
      </w:pPr>
    </w:lvl>
    <w:lvl w:ilvl="5">
      <w:start w:val="1"/>
      <w:numFmt w:val="bullet"/>
      <w:lvlText w:val="•"/>
      <w:lvlJc w:val="left"/>
      <w:pPr>
        <w:ind w:left="6216" w:hanging="280"/>
      </w:pPr>
    </w:lvl>
    <w:lvl w:ilvl="6">
      <w:start w:val="1"/>
      <w:numFmt w:val="bullet"/>
      <w:lvlText w:val="•"/>
      <w:lvlJc w:val="left"/>
      <w:pPr>
        <w:ind w:left="7251" w:hanging="280"/>
      </w:pPr>
    </w:lvl>
    <w:lvl w:ilvl="7">
      <w:start w:val="1"/>
      <w:numFmt w:val="bullet"/>
      <w:lvlText w:val="•"/>
      <w:lvlJc w:val="left"/>
      <w:pPr>
        <w:ind w:left="8286" w:hanging="280"/>
      </w:pPr>
    </w:lvl>
    <w:lvl w:ilvl="8">
      <w:start w:val="1"/>
      <w:numFmt w:val="bullet"/>
      <w:lvlText w:val="•"/>
      <w:lvlJc w:val="left"/>
      <w:pPr>
        <w:ind w:left="9321" w:hanging="280"/>
      </w:pPr>
    </w:lvl>
  </w:abstractNum>
  <w:abstractNum w:abstractNumId="2" w15:restartNumberingAfterBreak="0">
    <w:nsid w:val="2D4E442A"/>
    <w:multiLevelType w:val="multilevel"/>
    <w:tmpl w:val="75AA7806"/>
    <w:lvl w:ilvl="0">
      <w:start w:val="1"/>
      <w:numFmt w:val="bullet"/>
      <w:lvlText w:val="▪"/>
      <w:lvlJc w:val="left"/>
      <w:pPr>
        <w:ind w:left="1032" w:hanging="348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2075" w:hanging="348"/>
      </w:pPr>
    </w:lvl>
    <w:lvl w:ilvl="2">
      <w:start w:val="1"/>
      <w:numFmt w:val="bullet"/>
      <w:lvlText w:val="•"/>
      <w:lvlJc w:val="left"/>
      <w:pPr>
        <w:ind w:left="3110" w:hanging="348"/>
      </w:pPr>
    </w:lvl>
    <w:lvl w:ilvl="3">
      <w:start w:val="1"/>
      <w:numFmt w:val="bullet"/>
      <w:lvlText w:val="•"/>
      <w:lvlJc w:val="left"/>
      <w:pPr>
        <w:ind w:left="4145" w:hanging="348"/>
      </w:pPr>
    </w:lvl>
    <w:lvl w:ilvl="4">
      <w:start w:val="1"/>
      <w:numFmt w:val="bullet"/>
      <w:lvlText w:val="•"/>
      <w:lvlJc w:val="left"/>
      <w:pPr>
        <w:ind w:left="5180" w:hanging="348"/>
      </w:pPr>
    </w:lvl>
    <w:lvl w:ilvl="5">
      <w:start w:val="1"/>
      <w:numFmt w:val="bullet"/>
      <w:lvlText w:val="•"/>
      <w:lvlJc w:val="left"/>
      <w:pPr>
        <w:ind w:left="6216" w:hanging="347"/>
      </w:pPr>
    </w:lvl>
    <w:lvl w:ilvl="6">
      <w:start w:val="1"/>
      <w:numFmt w:val="bullet"/>
      <w:lvlText w:val="•"/>
      <w:lvlJc w:val="left"/>
      <w:pPr>
        <w:ind w:left="7251" w:hanging="347"/>
      </w:pPr>
    </w:lvl>
    <w:lvl w:ilvl="7">
      <w:start w:val="1"/>
      <w:numFmt w:val="bullet"/>
      <w:lvlText w:val="•"/>
      <w:lvlJc w:val="left"/>
      <w:pPr>
        <w:ind w:left="8286" w:hanging="347"/>
      </w:pPr>
    </w:lvl>
    <w:lvl w:ilvl="8">
      <w:start w:val="1"/>
      <w:numFmt w:val="bullet"/>
      <w:lvlText w:val="•"/>
      <w:lvlJc w:val="left"/>
      <w:pPr>
        <w:ind w:left="9321" w:hanging="348"/>
      </w:pPr>
    </w:lvl>
  </w:abstractNum>
  <w:abstractNum w:abstractNumId="3" w15:restartNumberingAfterBreak="0">
    <w:nsid w:val="3D646975"/>
    <w:multiLevelType w:val="multilevel"/>
    <w:tmpl w:val="DC22C904"/>
    <w:lvl w:ilvl="0">
      <w:start w:val="1"/>
      <w:numFmt w:val="bullet"/>
      <w:lvlText w:val="▪"/>
      <w:lvlJc w:val="left"/>
      <w:pPr>
        <w:ind w:left="1032" w:hanging="28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2075" w:hanging="280"/>
      </w:pPr>
    </w:lvl>
    <w:lvl w:ilvl="2">
      <w:start w:val="1"/>
      <w:numFmt w:val="bullet"/>
      <w:lvlText w:val="•"/>
      <w:lvlJc w:val="left"/>
      <w:pPr>
        <w:ind w:left="3110" w:hanging="280"/>
      </w:pPr>
    </w:lvl>
    <w:lvl w:ilvl="3">
      <w:start w:val="1"/>
      <w:numFmt w:val="bullet"/>
      <w:lvlText w:val="•"/>
      <w:lvlJc w:val="left"/>
      <w:pPr>
        <w:ind w:left="4145" w:hanging="280"/>
      </w:pPr>
    </w:lvl>
    <w:lvl w:ilvl="4">
      <w:start w:val="1"/>
      <w:numFmt w:val="bullet"/>
      <w:lvlText w:val="•"/>
      <w:lvlJc w:val="left"/>
      <w:pPr>
        <w:ind w:left="5180" w:hanging="280"/>
      </w:pPr>
    </w:lvl>
    <w:lvl w:ilvl="5">
      <w:start w:val="1"/>
      <w:numFmt w:val="bullet"/>
      <w:lvlText w:val="•"/>
      <w:lvlJc w:val="left"/>
      <w:pPr>
        <w:ind w:left="6216" w:hanging="280"/>
      </w:pPr>
    </w:lvl>
    <w:lvl w:ilvl="6">
      <w:start w:val="1"/>
      <w:numFmt w:val="bullet"/>
      <w:lvlText w:val="•"/>
      <w:lvlJc w:val="left"/>
      <w:pPr>
        <w:ind w:left="7251" w:hanging="280"/>
      </w:pPr>
    </w:lvl>
    <w:lvl w:ilvl="7">
      <w:start w:val="1"/>
      <w:numFmt w:val="bullet"/>
      <w:lvlText w:val="•"/>
      <w:lvlJc w:val="left"/>
      <w:pPr>
        <w:ind w:left="8286" w:hanging="280"/>
      </w:pPr>
    </w:lvl>
    <w:lvl w:ilvl="8">
      <w:start w:val="1"/>
      <w:numFmt w:val="bullet"/>
      <w:lvlText w:val="•"/>
      <w:lvlJc w:val="left"/>
      <w:pPr>
        <w:ind w:left="9321" w:hanging="280"/>
      </w:pPr>
    </w:lvl>
  </w:abstractNum>
  <w:abstractNum w:abstractNumId="4" w15:restartNumberingAfterBreak="0">
    <w:nsid w:val="76E7593A"/>
    <w:multiLevelType w:val="multilevel"/>
    <w:tmpl w:val="A26228A2"/>
    <w:lvl w:ilvl="0">
      <w:start w:val="1"/>
      <w:numFmt w:val="bullet"/>
      <w:lvlText w:val="-"/>
      <w:lvlJc w:val="left"/>
      <w:pPr>
        <w:ind w:left="444" w:hanging="116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bullet"/>
      <w:lvlText w:val="▪"/>
      <w:lvlJc w:val="left"/>
      <w:pPr>
        <w:ind w:left="1032" w:hanging="28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start w:val="1"/>
      <w:numFmt w:val="bullet"/>
      <w:lvlText w:val="•"/>
      <w:lvlJc w:val="left"/>
      <w:pPr>
        <w:ind w:left="2190" w:hanging="280"/>
      </w:pPr>
    </w:lvl>
    <w:lvl w:ilvl="3">
      <w:start w:val="1"/>
      <w:numFmt w:val="bullet"/>
      <w:lvlText w:val="•"/>
      <w:lvlJc w:val="left"/>
      <w:pPr>
        <w:ind w:left="3340" w:hanging="280"/>
      </w:pPr>
    </w:lvl>
    <w:lvl w:ilvl="4">
      <w:start w:val="1"/>
      <w:numFmt w:val="bullet"/>
      <w:lvlText w:val="•"/>
      <w:lvlJc w:val="left"/>
      <w:pPr>
        <w:ind w:left="4490" w:hanging="280"/>
      </w:pPr>
    </w:lvl>
    <w:lvl w:ilvl="5">
      <w:start w:val="1"/>
      <w:numFmt w:val="bullet"/>
      <w:lvlText w:val="•"/>
      <w:lvlJc w:val="left"/>
      <w:pPr>
        <w:ind w:left="5640" w:hanging="280"/>
      </w:pPr>
    </w:lvl>
    <w:lvl w:ilvl="6">
      <w:start w:val="1"/>
      <w:numFmt w:val="bullet"/>
      <w:lvlText w:val="•"/>
      <w:lvlJc w:val="left"/>
      <w:pPr>
        <w:ind w:left="6791" w:hanging="280"/>
      </w:pPr>
    </w:lvl>
    <w:lvl w:ilvl="7">
      <w:start w:val="1"/>
      <w:numFmt w:val="bullet"/>
      <w:lvlText w:val="•"/>
      <w:lvlJc w:val="left"/>
      <w:pPr>
        <w:ind w:left="7941" w:hanging="280"/>
      </w:pPr>
    </w:lvl>
    <w:lvl w:ilvl="8">
      <w:start w:val="1"/>
      <w:numFmt w:val="bullet"/>
      <w:lvlText w:val="•"/>
      <w:lvlJc w:val="left"/>
      <w:pPr>
        <w:ind w:left="9091" w:hanging="280"/>
      </w:pPr>
    </w:lvl>
  </w:abstractNum>
  <w:abstractNum w:abstractNumId="5" w15:restartNumberingAfterBreak="0">
    <w:nsid w:val="780366CB"/>
    <w:multiLevelType w:val="hybridMultilevel"/>
    <w:tmpl w:val="974CB3C6"/>
    <w:lvl w:ilvl="0" w:tplc="4A4EE0A2">
      <w:numFmt w:val="bullet"/>
      <w:lvlText w:val=""/>
      <w:lvlJc w:val="left"/>
      <w:pPr>
        <w:ind w:left="940" w:hanging="351"/>
      </w:pPr>
      <w:rPr>
        <w:rFonts w:ascii="Symbol" w:eastAsia="Symbol" w:hAnsi="Symbol" w:cs="Symbol" w:hint="default"/>
        <w:w w:val="102"/>
        <w:sz w:val="21"/>
        <w:szCs w:val="21"/>
        <w:lang w:val="pt-PT" w:eastAsia="en-US" w:bidi="ar-SA"/>
      </w:rPr>
    </w:lvl>
    <w:lvl w:ilvl="1" w:tplc="25E6405C">
      <w:numFmt w:val="bullet"/>
      <w:lvlText w:val="•"/>
      <w:lvlJc w:val="left"/>
      <w:pPr>
        <w:ind w:left="1972" w:hanging="351"/>
      </w:pPr>
      <w:rPr>
        <w:rFonts w:hint="default"/>
        <w:lang w:val="pt-PT" w:eastAsia="en-US" w:bidi="ar-SA"/>
      </w:rPr>
    </w:lvl>
    <w:lvl w:ilvl="2" w:tplc="9E64E7D2">
      <w:numFmt w:val="bullet"/>
      <w:lvlText w:val="•"/>
      <w:lvlJc w:val="left"/>
      <w:pPr>
        <w:ind w:left="3004" w:hanging="351"/>
      </w:pPr>
      <w:rPr>
        <w:rFonts w:hint="default"/>
        <w:lang w:val="pt-PT" w:eastAsia="en-US" w:bidi="ar-SA"/>
      </w:rPr>
    </w:lvl>
    <w:lvl w:ilvl="3" w:tplc="F4BC65CC">
      <w:numFmt w:val="bullet"/>
      <w:lvlText w:val="•"/>
      <w:lvlJc w:val="left"/>
      <w:pPr>
        <w:ind w:left="4036" w:hanging="351"/>
      </w:pPr>
      <w:rPr>
        <w:rFonts w:hint="default"/>
        <w:lang w:val="pt-PT" w:eastAsia="en-US" w:bidi="ar-SA"/>
      </w:rPr>
    </w:lvl>
    <w:lvl w:ilvl="4" w:tplc="C644DB1E">
      <w:numFmt w:val="bullet"/>
      <w:lvlText w:val="•"/>
      <w:lvlJc w:val="left"/>
      <w:pPr>
        <w:ind w:left="5068" w:hanging="351"/>
      </w:pPr>
      <w:rPr>
        <w:rFonts w:hint="default"/>
        <w:lang w:val="pt-PT" w:eastAsia="en-US" w:bidi="ar-SA"/>
      </w:rPr>
    </w:lvl>
    <w:lvl w:ilvl="5" w:tplc="BEB4B54C">
      <w:numFmt w:val="bullet"/>
      <w:lvlText w:val="•"/>
      <w:lvlJc w:val="left"/>
      <w:pPr>
        <w:ind w:left="6100" w:hanging="351"/>
      </w:pPr>
      <w:rPr>
        <w:rFonts w:hint="default"/>
        <w:lang w:val="pt-PT" w:eastAsia="en-US" w:bidi="ar-SA"/>
      </w:rPr>
    </w:lvl>
    <w:lvl w:ilvl="6" w:tplc="CE368054">
      <w:numFmt w:val="bullet"/>
      <w:lvlText w:val="•"/>
      <w:lvlJc w:val="left"/>
      <w:pPr>
        <w:ind w:left="7132" w:hanging="351"/>
      </w:pPr>
      <w:rPr>
        <w:rFonts w:hint="default"/>
        <w:lang w:val="pt-PT" w:eastAsia="en-US" w:bidi="ar-SA"/>
      </w:rPr>
    </w:lvl>
    <w:lvl w:ilvl="7" w:tplc="8934037A">
      <w:numFmt w:val="bullet"/>
      <w:lvlText w:val="•"/>
      <w:lvlJc w:val="left"/>
      <w:pPr>
        <w:ind w:left="8164" w:hanging="351"/>
      </w:pPr>
      <w:rPr>
        <w:rFonts w:hint="default"/>
        <w:lang w:val="pt-PT" w:eastAsia="en-US" w:bidi="ar-SA"/>
      </w:rPr>
    </w:lvl>
    <w:lvl w:ilvl="8" w:tplc="A972F020">
      <w:numFmt w:val="bullet"/>
      <w:lvlText w:val="•"/>
      <w:lvlJc w:val="left"/>
      <w:pPr>
        <w:ind w:left="9196" w:hanging="351"/>
      </w:pPr>
      <w:rPr>
        <w:rFonts w:hint="default"/>
        <w:lang w:val="pt-PT" w:eastAsia="en-US" w:bidi="ar-SA"/>
      </w:rPr>
    </w:lvl>
  </w:abstractNum>
  <w:abstractNum w:abstractNumId="6" w15:restartNumberingAfterBreak="0">
    <w:nsid w:val="7D23093E"/>
    <w:multiLevelType w:val="multilevel"/>
    <w:tmpl w:val="5E0A1F44"/>
    <w:lvl w:ilvl="0">
      <w:start w:val="1"/>
      <w:numFmt w:val="bullet"/>
      <w:lvlText w:val="-"/>
      <w:lvlJc w:val="left"/>
      <w:pPr>
        <w:ind w:left="439" w:hanging="156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▪"/>
      <w:lvlJc w:val="left"/>
      <w:pPr>
        <w:ind w:left="1143" w:hanging="348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start w:val="1"/>
      <w:numFmt w:val="bullet"/>
      <w:lvlText w:val="•"/>
      <w:lvlJc w:val="left"/>
      <w:pPr>
        <w:ind w:left="2301" w:hanging="348"/>
      </w:pPr>
    </w:lvl>
    <w:lvl w:ilvl="3">
      <w:start w:val="1"/>
      <w:numFmt w:val="bullet"/>
      <w:lvlText w:val="•"/>
      <w:lvlJc w:val="left"/>
      <w:pPr>
        <w:ind w:left="3451" w:hanging="348"/>
      </w:pPr>
    </w:lvl>
    <w:lvl w:ilvl="4">
      <w:start w:val="1"/>
      <w:numFmt w:val="bullet"/>
      <w:lvlText w:val="•"/>
      <w:lvlJc w:val="left"/>
      <w:pPr>
        <w:ind w:left="4601" w:hanging="348"/>
      </w:pPr>
    </w:lvl>
    <w:lvl w:ilvl="5">
      <w:start w:val="1"/>
      <w:numFmt w:val="bullet"/>
      <w:lvlText w:val="•"/>
      <w:lvlJc w:val="left"/>
      <w:pPr>
        <w:ind w:left="5751" w:hanging="347"/>
      </w:pPr>
    </w:lvl>
    <w:lvl w:ilvl="6">
      <w:start w:val="1"/>
      <w:numFmt w:val="bullet"/>
      <w:lvlText w:val="•"/>
      <w:lvlJc w:val="left"/>
      <w:pPr>
        <w:ind w:left="6902" w:hanging="347"/>
      </w:pPr>
    </w:lvl>
    <w:lvl w:ilvl="7">
      <w:start w:val="1"/>
      <w:numFmt w:val="bullet"/>
      <w:lvlText w:val="•"/>
      <w:lvlJc w:val="left"/>
      <w:pPr>
        <w:ind w:left="8052" w:hanging="347"/>
      </w:pPr>
    </w:lvl>
    <w:lvl w:ilvl="8">
      <w:start w:val="1"/>
      <w:numFmt w:val="bullet"/>
      <w:lvlText w:val="•"/>
      <w:lvlJc w:val="left"/>
      <w:pPr>
        <w:ind w:left="9202" w:hanging="348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19"/>
    <w:rsid w:val="00000CAF"/>
    <w:rsid w:val="000849A8"/>
    <w:rsid w:val="000B1B8B"/>
    <w:rsid w:val="000E1FE5"/>
    <w:rsid w:val="00106296"/>
    <w:rsid w:val="00114503"/>
    <w:rsid w:val="001D0D20"/>
    <w:rsid w:val="001D2DF4"/>
    <w:rsid w:val="00217C1A"/>
    <w:rsid w:val="00237977"/>
    <w:rsid w:val="002814CB"/>
    <w:rsid w:val="002A2E5D"/>
    <w:rsid w:val="002B36CA"/>
    <w:rsid w:val="002E1BDF"/>
    <w:rsid w:val="002F013F"/>
    <w:rsid w:val="00357D07"/>
    <w:rsid w:val="00394FA7"/>
    <w:rsid w:val="004266F5"/>
    <w:rsid w:val="00455F93"/>
    <w:rsid w:val="00462550"/>
    <w:rsid w:val="00497457"/>
    <w:rsid w:val="004B3CD0"/>
    <w:rsid w:val="005171C5"/>
    <w:rsid w:val="005602D0"/>
    <w:rsid w:val="0058373E"/>
    <w:rsid w:val="00600D66"/>
    <w:rsid w:val="00672CE0"/>
    <w:rsid w:val="00692EF3"/>
    <w:rsid w:val="006B6D4C"/>
    <w:rsid w:val="006D339A"/>
    <w:rsid w:val="006F0670"/>
    <w:rsid w:val="00750251"/>
    <w:rsid w:val="00777A86"/>
    <w:rsid w:val="00780886"/>
    <w:rsid w:val="00796DBC"/>
    <w:rsid w:val="007B359E"/>
    <w:rsid w:val="00822FA2"/>
    <w:rsid w:val="008D7F6D"/>
    <w:rsid w:val="008F790D"/>
    <w:rsid w:val="009367E0"/>
    <w:rsid w:val="0098167B"/>
    <w:rsid w:val="009A1C4F"/>
    <w:rsid w:val="009A300B"/>
    <w:rsid w:val="009B3F4E"/>
    <w:rsid w:val="009E6D9E"/>
    <w:rsid w:val="00A00BA8"/>
    <w:rsid w:val="00A120F8"/>
    <w:rsid w:val="00A52A88"/>
    <w:rsid w:val="00AD2E4E"/>
    <w:rsid w:val="00AD312D"/>
    <w:rsid w:val="00B5139E"/>
    <w:rsid w:val="00B64035"/>
    <w:rsid w:val="00BC3A95"/>
    <w:rsid w:val="00BF13A7"/>
    <w:rsid w:val="00C25A44"/>
    <w:rsid w:val="00C55DF1"/>
    <w:rsid w:val="00C63BDC"/>
    <w:rsid w:val="00C73456"/>
    <w:rsid w:val="00C76F35"/>
    <w:rsid w:val="00CB3B7C"/>
    <w:rsid w:val="00CF56D4"/>
    <w:rsid w:val="00D51723"/>
    <w:rsid w:val="00D86119"/>
    <w:rsid w:val="00E50289"/>
    <w:rsid w:val="00E760EB"/>
    <w:rsid w:val="00EC2A92"/>
    <w:rsid w:val="00F27580"/>
    <w:rsid w:val="00F34B6B"/>
    <w:rsid w:val="00F36020"/>
    <w:rsid w:val="00F84445"/>
    <w:rsid w:val="00F91DD6"/>
    <w:rsid w:val="00FE3015"/>
    <w:rsid w:val="00F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70AF"/>
  <w15:docId w15:val="{D01A7ADB-EB4C-4339-8FF2-07F6BCD7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39A"/>
  </w:style>
  <w:style w:type="paragraph" w:styleId="Ttulo1">
    <w:name w:val="heading 1"/>
    <w:basedOn w:val="Normal"/>
    <w:uiPriority w:val="9"/>
    <w:qFormat/>
    <w:pPr>
      <w:ind w:left="444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32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455F9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55F9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6D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DB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96D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6DB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6DB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6D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6D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baT4YFnGvaec4NE7gvm58U86fw==">AMUW2mUMRkXCEw0i1EMcS2+RffHoudTIBepe0lVcONIu/S+JVhVDRx23DTD5GD6ImeYcX9pUWCumuVlM+kJ6x1uGEgymfsZkhezpEanwL7lnZZDJdk7xoapirooj99pItGQ6ftlf1llv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A1358C-F466-4497-9F6A-3547A9C8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CECAN</dc:creator>
  <cp:lastModifiedBy>Tainá Marchewicz</cp:lastModifiedBy>
  <cp:revision>3</cp:revision>
  <cp:lastPrinted>2022-07-01T23:33:00Z</cp:lastPrinted>
  <dcterms:created xsi:type="dcterms:W3CDTF">2022-07-01T23:35:00Z</dcterms:created>
  <dcterms:modified xsi:type="dcterms:W3CDTF">2022-07-01T23:36:00Z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