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F7" w:rsidRPr="00812AEA" w:rsidRDefault="006239F7" w:rsidP="00DE693D">
      <w:pPr>
        <w:spacing w:line="360" w:lineRule="auto"/>
        <w:rPr>
          <w:rFonts w:cstheme="minorHAnsi"/>
          <w:b/>
          <w:bCs/>
        </w:rPr>
      </w:pPr>
    </w:p>
    <w:p w:rsidR="00900A3C" w:rsidRPr="00E17EA8" w:rsidRDefault="00120D93" w:rsidP="00DE693D">
      <w:pPr>
        <w:spacing w:line="360" w:lineRule="auto"/>
        <w:jc w:val="center"/>
        <w:rPr>
          <w:rFonts w:ascii="Arial" w:hAnsi="Arial" w:cs="Arial"/>
        </w:rPr>
      </w:pPr>
      <w:r w:rsidRPr="00E17EA8">
        <w:rPr>
          <w:rFonts w:ascii="Arial" w:hAnsi="Arial" w:cs="Arial"/>
        </w:rPr>
        <w:t>CHAMADA PÚB</w:t>
      </w:r>
      <w:r w:rsidR="00AF0A0C">
        <w:rPr>
          <w:rFonts w:ascii="Arial" w:hAnsi="Arial" w:cs="Arial"/>
        </w:rPr>
        <w:t>L</w:t>
      </w:r>
      <w:r w:rsidRPr="00E17EA8">
        <w:rPr>
          <w:rFonts w:ascii="Arial" w:hAnsi="Arial" w:cs="Arial"/>
        </w:rPr>
        <w:t xml:space="preserve">ICA PARA CREDENCIAMENTO DE DOCENTES </w:t>
      </w:r>
    </w:p>
    <w:p w:rsidR="00120D93" w:rsidRPr="00E17EA8" w:rsidRDefault="00120D93" w:rsidP="00DE693D">
      <w:pPr>
        <w:spacing w:line="360" w:lineRule="auto"/>
        <w:jc w:val="center"/>
        <w:rPr>
          <w:rFonts w:ascii="Arial" w:hAnsi="Arial" w:cs="Arial"/>
        </w:rPr>
      </w:pPr>
      <w:r w:rsidRPr="00E17EA8">
        <w:rPr>
          <w:rFonts w:ascii="Arial" w:hAnsi="Arial" w:cs="Arial"/>
        </w:rPr>
        <w:t>PERMANENTES E COLABO</w:t>
      </w:r>
      <w:r w:rsidR="00AF0A0C">
        <w:rPr>
          <w:rFonts w:ascii="Arial" w:hAnsi="Arial" w:cs="Arial"/>
        </w:rPr>
        <w:t>RADO</w:t>
      </w:r>
      <w:r w:rsidRPr="00E17EA8">
        <w:rPr>
          <w:rFonts w:ascii="Arial" w:hAnsi="Arial" w:cs="Arial"/>
        </w:rPr>
        <w:t xml:space="preserve">RES </w:t>
      </w:r>
    </w:p>
    <w:p w:rsidR="00E17EA8" w:rsidRPr="00E17EA8" w:rsidRDefault="00E17EA8" w:rsidP="00DE693D">
      <w:pPr>
        <w:spacing w:line="360" w:lineRule="auto"/>
        <w:jc w:val="center"/>
        <w:rPr>
          <w:rFonts w:ascii="Arial" w:hAnsi="Arial" w:cs="Arial"/>
        </w:rPr>
      </w:pPr>
    </w:p>
    <w:p w:rsidR="00120D93" w:rsidRDefault="00120D93" w:rsidP="00DE69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7EA8">
        <w:rPr>
          <w:rFonts w:ascii="Arial" w:hAnsi="Arial" w:cs="Arial"/>
        </w:rPr>
        <w:t xml:space="preserve">O Programa de </w:t>
      </w:r>
      <w:r w:rsidR="0083521D" w:rsidRPr="00E17EA8">
        <w:rPr>
          <w:rFonts w:ascii="Arial" w:hAnsi="Arial" w:cs="Arial"/>
        </w:rPr>
        <w:t>Pós Graduação</w:t>
      </w:r>
      <w:r w:rsidRPr="00E17EA8">
        <w:rPr>
          <w:rFonts w:ascii="Arial" w:hAnsi="Arial" w:cs="Arial"/>
        </w:rPr>
        <w:t xml:space="preserve"> em </w:t>
      </w:r>
      <w:r w:rsidR="005C3FBB" w:rsidRPr="00E17EA8">
        <w:rPr>
          <w:rFonts w:ascii="Arial" w:hAnsi="Arial" w:cs="Arial"/>
        </w:rPr>
        <w:t>Educação</w:t>
      </w:r>
      <w:r w:rsidRPr="00E17EA8">
        <w:rPr>
          <w:rFonts w:ascii="Arial" w:hAnsi="Arial" w:cs="Arial"/>
        </w:rPr>
        <w:t xml:space="preserve"> </w:t>
      </w:r>
      <w:r w:rsidR="005C3FBB" w:rsidRPr="00E17EA8">
        <w:rPr>
          <w:rFonts w:ascii="Arial" w:hAnsi="Arial" w:cs="Arial"/>
        </w:rPr>
        <w:t>Física</w:t>
      </w:r>
      <w:r w:rsidRPr="00E17EA8">
        <w:rPr>
          <w:rFonts w:ascii="Arial" w:hAnsi="Arial" w:cs="Arial"/>
        </w:rPr>
        <w:t xml:space="preserve"> (PPGEF) da Universidade Federal de Goiás, torna </w:t>
      </w:r>
      <w:r w:rsidR="00407DE7" w:rsidRPr="00E17EA8">
        <w:rPr>
          <w:rFonts w:ascii="Arial" w:hAnsi="Arial" w:cs="Arial"/>
        </w:rPr>
        <w:t>publica</w:t>
      </w:r>
      <w:r w:rsidRPr="00E17EA8">
        <w:rPr>
          <w:rFonts w:ascii="Arial" w:hAnsi="Arial" w:cs="Arial"/>
        </w:rPr>
        <w:t xml:space="preserve"> </w:t>
      </w:r>
      <w:r w:rsidR="00407DE7" w:rsidRPr="00E17EA8">
        <w:rPr>
          <w:rFonts w:ascii="Arial" w:hAnsi="Arial" w:cs="Arial"/>
        </w:rPr>
        <w:t>a chamada</w:t>
      </w:r>
      <w:r w:rsidRPr="00E17EA8">
        <w:rPr>
          <w:rFonts w:ascii="Arial" w:hAnsi="Arial" w:cs="Arial"/>
        </w:rPr>
        <w:t xml:space="preserve"> para </w:t>
      </w:r>
      <w:r w:rsidRPr="00E17EA8">
        <w:rPr>
          <w:rFonts w:ascii="Arial" w:hAnsi="Arial" w:cs="Arial"/>
          <w:b/>
          <w:bCs/>
        </w:rPr>
        <w:t xml:space="preserve">Credenciamento </w:t>
      </w:r>
      <w:r w:rsidRPr="00E17EA8">
        <w:rPr>
          <w:rFonts w:ascii="Arial" w:hAnsi="Arial" w:cs="Arial"/>
        </w:rPr>
        <w:t>de Docente</w:t>
      </w:r>
      <w:r w:rsidR="00592E6B" w:rsidRPr="00E17EA8">
        <w:rPr>
          <w:rFonts w:ascii="Arial" w:hAnsi="Arial" w:cs="Arial"/>
        </w:rPr>
        <w:t>s</w:t>
      </w:r>
      <w:r w:rsidRPr="00E17EA8">
        <w:rPr>
          <w:rFonts w:ascii="Arial" w:hAnsi="Arial" w:cs="Arial"/>
        </w:rPr>
        <w:t xml:space="preserve"> permanentes e colabo</w:t>
      </w:r>
      <w:r w:rsidR="00AF29D7" w:rsidRPr="00E17EA8">
        <w:rPr>
          <w:rFonts w:ascii="Arial" w:hAnsi="Arial" w:cs="Arial"/>
        </w:rPr>
        <w:t>rado</w:t>
      </w:r>
      <w:r w:rsidRPr="00E17EA8">
        <w:rPr>
          <w:rFonts w:ascii="Arial" w:hAnsi="Arial" w:cs="Arial"/>
        </w:rPr>
        <w:t>res</w:t>
      </w:r>
      <w:r w:rsidR="007423CB" w:rsidRPr="00E17EA8">
        <w:rPr>
          <w:rFonts w:ascii="Arial" w:hAnsi="Arial" w:cs="Arial"/>
        </w:rPr>
        <w:t xml:space="preserve"> conforme </w:t>
      </w:r>
      <w:r w:rsidR="007D1DA8" w:rsidRPr="00E17EA8">
        <w:rPr>
          <w:rFonts w:ascii="Arial" w:hAnsi="Arial" w:cs="Arial"/>
        </w:rPr>
        <w:t xml:space="preserve">Norma </w:t>
      </w:r>
      <w:hyperlink r:id="rId8" w:history="1">
        <w:r w:rsidR="007D1DA8" w:rsidRPr="00E17EA8">
          <w:rPr>
            <w:rStyle w:val="Hyperlink"/>
            <w:rFonts w:ascii="Arial" w:hAnsi="Arial" w:cs="Arial"/>
          </w:rPr>
          <w:t>06/2020/PPGEF</w:t>
        </w:r>
      </w:hyperlink>
      <w:r w:rsidR="007423CB" w:rsidRPr="00E17EA8">
        <w:rPr>
          <w:rFonts w:ascii="Arial" w:hAnsi="Arial" w:cs="Arial"/>
        </w:rPr>
        <w:t xml:space="preserve">. As </w:t>
      </w:r>
      <w:r w:rsidR="007423CB" w:rsidRPr="00DE693D">
        <w:rPr>
          <w:rFonts w:ascii="Arial" w:hAnsi="Arial" w:cs="Arial"/>
        </w:rPr>
        <w:t xml:space="preserve">candidaturas devem </w:t>
      </w:r>
      <w:r w:rsidR="00DD2880" w:rsidRPr="00DE693D">
        <w:rPr>
          <w:rFonts w:ascii="Arial" w:hAnsi="Arial" w:cs="Arial"/>
        </w:rPr>
        <w:t xml:space="preserve">observar o </w:t>
      </w:r>
      <w:r w:rsidR="007423CB" w:rsidRPr="00DE693D">
        <w:rPr>
          <w:rFonts w:ascii="Arial" w:hAnsi="Arial" w:cs="Arial"/>
        </w:rPr>
        <w:t xml:space="preserve">disposto nos Art. </w:t>
      </w:r>
      <w:r w:rsidR="00DD2880" w:rsidRPr="00DE693D">
        <w:rPr>
          <w:rFonts w:ascii="Arial" w:hAnsi="Arial" w:cs="Arial"/>
        </w:rPr>
        <w:t xml:space="preserve">2º, </w:t>
      </w:r>
      <w:r w:rsidR="007423CB" w:rsidRPr="00DE693D">
        <w:rPr>
          <w:rFonts w:ascii="Arial" w:hAnsi="Arial" w:cs="Arial"/>
        </w:rPr>
        <w:t>3</w:t>
      </w:r>
      <w:r w:rsidR="002932CA" w:rsidRPr="00DE693D">
        <w:rPr>
          <w:rFonts w:ascii="Arial" w:hAnsi="Arial" w:cs="Arial"/>
        </w:rPr>
        <w:t>º</w:t>
      </w:r>
      <w:r w:rsidR="007423CB" w:rsidRPr="00DE693D">
        <w:rPr>
          <w:rFonts w:ascii="Arial" w:hAnsi="Arial" w:cs="Arial"/>
        </w:rPr>
        <w:t xml:space="preserve"> </w:t>
      </w:r>
      <w:r w:rsidR="00DD2880" w:rsidRPr="00DE693D">
        <w:rPr>
          <w:rFonts w:ascii="Arial" w:hAnsi="Arial" w:cs="Arial"/>
        </w:rPr>
        <w:t>e</w:t>
      </w:r>
      <w:r w:rsidR="007423CB" w:rsidRPr="00DE693D">
        <w:rPr>
          <w:rFonts w:ascii="Arial" w:hAnsi="Arial" w:cs="Arial"/>
        </w:rPr>
        <w:t xml:space="preserve"> 6</w:t>
      </w:r>
      <w:r w:rsidR="002932CA" w:rsidRPr="00DE693D">
        <w:rPr>
          <w:rFonts w:ascii="Arial" w:hAnsi="Arial" w:cs="Arial"/>
        </w:rPr>
        <w:t>º</w:t>
      </w:r>
      <w:r w:rsidR="00DD2880" w:rsidRPr="00DE693D">
        <w:rPr>
          <w:rFonts w:ascii="Arial" w:hAnsi="Arial" w:cs="Arial"/>
        </w:rPr>
        <w:t xml:space="preserve"> da referida Norma. </w:t>
      </w:r>
    </w:p>
    <w:p w:rsidR="007B6170" w:rsidRPr="00DE693D" w:rsidRDefault="007B6170" w:rsidP="00DE69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20D93" w:rsidRDefault="00DE693D" w:rsidP="00DE69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b/>
          <w:bCs/>
        </w:rPr>
      </w:pPr>
      <w:r w:rsidRPr="00DE693D">
        <w:rPr>
          <w:rFonts w:ascii="Arial" w:hAnsi="Arial" w:cs="Arial"/>
          <w:b/>
          <w:bCs/>
        </w:rPr>
        <w:t xml:space="preserve">Do </w:t>
      </w:r>
      <w:r w:rsidR="00120D93" w:rsidRPr="00DE693D">
        <w:rPr>
          <w:rFonts w:ascii="Arial" w:hAnsi="Arial" w:cs="Arial"/>
          <w:b/>
          <w:bCs/>
        </w:rPr>
        <w:t>N</w:t>
      </w:r>
      <w:r w:rsidR="00AF29D7" w:rsidRPr="00DE693D">
        <w:rPr>
          <w:rFonts w:ascii="Arial" w:hAnsi="Arial" w:cs="Arial"/>
          <w:b/>
          <w:bCs/>
        </w:rPr>
        <w:t>ú</w:t>
      </w:r>
      <w:r w:rsidR="00120D93" w:rsidRPr="00DE693D">
        <w:rPr>
          <w:rFonts w:ascii="Arial" w:hAnsi="Arial" w:cs="Arial"/>
          <w:b/>
          <w:bCs/>
        </w:rPr>
        <w:t>mero de Vagas:</w:t>
      </w:r>
    </w:p>
    <w:p w:rsidR="00B36684" w:rsidRDefault="00B36684" w:rsidP="00B366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DE693D" w:rsidRPr="00DE693D" w:rsidRDefault="001F250F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2</w:t>
      </w:r>
      <w:r w:rsidR="00120D93" w:rsidRPr="00DE693D">
        <w:rPr>
          <w:rFonts w:ascii="Arial" w:hAnsi="Arial" w:cs="Arial"/>
        </w:rPr>
        <w:t xml:space="preserve"> vagas </w:t>
      </w:r>
      <w:r w:rsidR="00227DBC" w:rsidRPr="00DE693D">
        <w:rPr>
          <w:rFonts w:ascii="Arial" w:hAnsi="Arial" w:cs="Arial"/>
        </w:rPr>
        <w:t>para docente</w:t>
      </w:r>
      <w:r w:rsidRPr="00DE693D">
        <w:rPr>
          <w:rFonts w:ascii="Arial" w:hAnsi="Arial" w:cs="Arial"/>
        </w:rPr>
        <w:t>s</w:t>
      </w:r>
      <w:r w:rsidR="00227DBC" w:rsidRPr="00DE693D">
        <w:rPr>
          <w:rFonts w:ascii="Arial" w:hAnsi="Arial" w:cs="Arial"/>
        </w:rPr>
        <w:t xml:space="preserve"> </w:t>
      </w:r>
      <w:r w:rsidR="00B30CA3" w:rsidRPr="00DE693D">
        <w:rPr>
          <w:rFonts w:ascii="Arial" w:hAnsi="Arial" w:cs="Arial"/>
        </w:rPr>
        <w:t>permane</w:t>
      </w:r>
      <w:r w:rsidR="00227DBC" w:rsidRPr="00DE693D">
        <w:rPr>
          <w:rFonts w:ascii="Arial" w:hAnsi="Arial" w:cs="Arial"/>
        </w:rPr>
        <w:t>n</w:t>
      </w:r>
      <w:r w:rsidR="00B30CA3" w:rsidRPr="00DE693D">
        <w:rPr>
          <w:rFonts w:ascii="Arial" w:hAnsi="Arial" w:cs="Arial"/>
        </w:rPr>
        <w:t>te</w:t>
      </w:r>
      <w:r w:rsidRPr="00DE693D">
        <w:rPr>
          <w:rFonts w:ascii="Arial" w:hAnsi="Arial" w:cs="Arial"/>
        </w:rPr>
        <w:t>s</w:t>
      </w:r>
      <w:r w:rsidR="00B30CA3" w:rsidRPr="00DE693D">
        <w:rPr>
          <w:rFonts w:ascii="Arial" w:hAnsi="Arial" w:cs="Arial"/>
        </w:rPr>
        <w:t xml:space="preserve"> </w:t>
      </w:r>
      <w:r w:rsidR="00120D93" w:rsidRPr="00DE693D">
        <w:rPr>
          <w:rFonts w:ascii="Arial" w:hAnsi="Arial" w:cs="Arial"/>
        </w:rPr>
        <w:t>para a Linha:</w:t>
      </w:r>
      <w:r w:rsidR="00901D5B" w:rsidRPr="00DE693D">
        <w:rPr>
          <w:rFonts w:ascii="Arial" w:hAnsi="Arial" w:cs="Arial"/>
        </w:rPr>
        <w:t xml:space="preserve"> </w:t>
      </w:r>
      <w:r w:rsidR="00227DBC" w:rsidRPr="00DE693D">
        <w:rPr>
          <w:rFonts w:ascii="Arial" w:hAnsi="Arial" w:cs="Arial"/>
        </w:rPr>
        <w:t>Biodinâmica</w:t>
      </w:r>
      <w:r w:rsidR="00901D5B" w:rsidRPr="00DE693D">
        <w:rPr>
          <w:rFonts w:ascii="Arial" w:hAnsi="Arial" w:cs="Arial"/>
        </w:rPr>
        <w:t xml:space="preserve"> da atividade </w:t>
      </w:r>
      <w:r w:rsidR="00227DBC" w:rsidRPr="00DE693D">
        <w:rPr>
          <w:rFonts w:ascii="Arial" w:hAnsi="Arial" w:cs="Arial"/>
        </w:rPr>
        <w:t>física</w:t>
      </w:r>
      <w:r w:rsidR="00901D5B" w:rsidRPr="00DE693D">
        <w:rPr>
          <w:rFonts w:ascii="Arial" w:hAnsi="Arial" w:cs="Arial"/>
        </w:rPr>
        <w:t xml:space="preserve"> relacionada à </w:t>
      </w:r>
      <w:r w:rsidR="00227DBC" w:rsidRPr="00DE693D">
        <w:rPr>
          <w:rFonts w:ascii="Arial" w:hAnsi="Arial" w:cs="Arial"/>
        </w:rPr>
        <w:t>saúde</w:t>
      </w:r>
      <w:r w:rsidR="00901D5B" w:rsidRPr="00DE693D">
        <w:rPr>
          <w:rFonts w:ascii="Arial" w:hAnsi="Arial" w:cs="Arial"/>
        </w:rPr>
        <w:t xml:space="preserve"> e ao desempenho esportivo (BAFSD)</w:t>
      </w:r>
      <w:r w:rsidR="00DE693D" w:rsidRPr="00DE693D">
        <w:rPr>
          <w:rFonts w:ascii="Arial" w:hAnsi="Arial" w:cs="Arial"/>
        </w:rPr>
        <w:t>;</w:t>
      </w:r>
    </w:p>
    <w:p w:rsidR="00DE693D" w:rsidRPr="00DE693D" w:rsidRDefault="001F250F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Style w:val="Refdecomentrio"/>
          <w:rFonts w:ascii="Arial" w:hAnsi="Arial" w:cs="Arial"/>
          <w:sz w:val="24"/>
          <w:szCs w:val="24"/>
        </w:rPr>
      </w:pPr>
      <w:r w:rsidRPr="00DE693D">
        <w:rPr>
          <w:rFonts w:ascii="Arial" w:hAnsi="Arial" w:cs="Arial"/>
        </w:rPr>
        <w:t>2</w:t>
      </w:r>
      <w:r w:rsidR="00A326AB" w:rsidRPr="00DE693D">
        <w:rPr>
          <w:rFonts w:ascii="Arial" w:hAnsi="Arial" w:cs="Arial"/>
        </w:rPr>
        <w:t xml:space="preserve"> </w:t>
      </w:r>
      <w:r w:rsidR="00120D93" w:rsidRPr="00DE693D">
        <w:rPr>
          <w:rFonts w:ascii="Arial" w:hAnsi="Arial" w:cs="Arial"/>
        </w:rPr>
        <w:t>vaga</w:t>
      </w:r>
      <w:r w:rsidRPr="00DE693D">
        <w:rPr>
          <w:rFonts w:ascii="Arial" w:hAnsi="Arial" w:cs="Arial"/>
        </w:rPr>
        <w:t>s</w:t>
      </w:r>
      <w:r w:rsidR="00120D93" w:rsidRPr="00DE693D">
        <w:rPr>
          <w:rFonts w:ascii="Arial" w:hAnsi="Arial" w:cs="Arial"/>
        </w:rPr>
        <w:t xml:space="preserve"> para </w:t>
      </w:r>
      <w:r w:rsidR="00227DBC" w:rsidRPr="00DE693D">
        <w:rPr>
          <w:rFonts w:ascii="Arial" w:hAnsi="Arial" w:cs="Arial"/>
        </w:rPr>
        <w:t>docente</w:t>
      </w:r>
      <w:r w:rsidRPr="00DE693D">
        <w:rPr>
          <w:rFonts w:ascii="Arial" w:hAnsi="Arial" w:cs="Arial"/>
        </w:rPr>
        <w:t>s</w:t>
      </w:r>
      <w:r w:rsidR="00227DBC" w:rsidRPr="00DE693D">
        <w:rPr>
          <w:rFonts w:ascii="Arial" w:hAnsi="Arial" w:cs="Arial"/>
        </w:rPr>
        <w:t xml:space="preserve"> </w:t>
      </w:r>
      <w:r w:rsidR="00AF29D7" w:rsidRPr="00DE693D">
        <w:rPr>
          <w:rFonts w:ascii="Arial" w:hAnsi="Arial" w:cs="Arial"/>
        </w:rPr>
        <w:t>permanentes para a</w:t>
      </w:r>
      <w:r w:rsidR="00120D93" w:rsidRPr="00DE693D">
        <w:rPr>
          <w:rFonts w:ascii="Arial" w:hAnsi="Arial" w:cs="Arial"/>
        </w:rPr>
        <w:t xml:space="preserve"> </w:t>
      </w:r>
      <w:r w:rsidR="00AF29D7" w:rsidRPr="00DE693D">
        <w:rPr>
          <w:rFonts w:ascii="Arial" w:hAnsi="Arial" w:cs="Arial"/>
        </w:rPr>
        <w:t>L</w:t>
      </w:r>
      <w:r w:rsidR="00120D93" w:rsidRPr="00DE693D">
        <w:rPr>
          <w:rFonts w:ascii="Arial" w:hAnsi="Arial" w:cs="Arial"/>
        </w:rPr>
        <w:t xml:space="preserve">inha: </w:t>
      </w:r>
      <w:r w:rsidR="00B30CA3" w:rsidRPr="00DE693D">
        <w:rPr>
          <w:rFonts w:ascii="Arial" w:hAnsi="Arial" w:cs="Arial"/>
        </w:rPr>
        <w:t xml:space="preserve">Aspectos socioculturais e </w:t>
      </w:r>
      <w:r w:rsidR="00227DBC" w:rsidRPr="00DE693D">
        <w:rPr>
          <w:rFonts w:ascii="Arial" w:hAnsi="Arial" w:cs="Arial"/>
        </w:rPr>
        <w:t>pedagógicos</w:t>
      </w:r>
      <w:r w:rsidR="00B30CA3" w:rsidRPr="00DE693D">
        <w:rPr>
          <w:rFonts w:ascii="Arial" w:hAnsi="Arial" w:cs="Arial"/>
        </w:rPr>
        <w:t xml:space="preserve"> da </w:t>
      </w:r>
      <w:r w:rsidR="00227DBC" w:rsidRPr="00DE693D">
        <w:rPr>
          <w:rFonts w:ascii="Arial" w:hAnsi="Arial" w:cs="Arial"/>
        </w:rPr>
        <w:t>Educação</w:t>
      </w:r>
      <w:r w:rsidR="00B30CA3" w:rsidRPr="00DE693D">
        <w:rPr>
          <w:rFonts w:ascii="Arial" w:hAnsi="Arial" w:cs="Arial"/>
        </w:rPr>
        <w:t xml:space="preserve"> </w:t>
      </w:r>
      <w:r w:rsidR="00227DBC" w:rsidRPr="00DE693D">
        <w:rPr>
          <w:rFonts w:ascii="Arial" w:hAnsi="Arial" w:cs="Arial"/>
        </w:rPr>
        <w:t>Física</w:t>
      </w:r>
      <w:r w:rsidR="00B30CA3" w:rsidRPr="00DE693D">
        <w:rPr>
          <w:rFonts w:ascii="Arial" w:hAnsi="Arial" w:cs="Arial"/>
        </w:rPr>
        <w:t xml:space="preserve"> e esporte (ASPEF)</w:t>
      </w:r>
      <w:r w:rsidR="0053237F">
        <w:rPr>
          <w:rFonts w:ascii="Arial" w:hAnsi="Arial" w:cs="Arial"/>
        </w:rPr>
        <w:t>;</w:t>
      </w:r>
    </w:p>
    <w:p w:rsidR="007B6170" w:rsidRDefault="00DE693D" w:rsidP="007B617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Se</w:t>
      </w:r>
      <w:r w:rsidR="00120D93" w:rsidRPr="00DE693D">
        <w:rPr>
          <w:rFonts w:ascii="Arial" w:hAnsi="Arial" w:cs="Arial"/>
        </w:rPr>
        <w:t xml:space="preserve">rão credenciados até </w:t>
      </w:r>
      <w:r w:rsidR="00B50665" w:rsidRPr="00DE693D">
        <w:rPr>
          <w:rFonts w:ascii="Arial" w:hAnsi="Arial" w:cs="Arial"/>
        </w:rPr>
        <w:t>2</w:t>
      </w:r>
      <w:r w:rsidR="00A326AB" w:rsidRPr="00DE693D">
        <w:rPr>
          <w:rFonts w:ascii="Arial" w:hAnsi="Arial" w:cs="Arial"/>
        </w:rPr>
        <w:t xml:space="preserve"> </w:t>
      </w:r>
      <w:r w:rsidR="00227DBC" w:rsidRPr="00DE693D">
        <w:rPr>
          <w:rFonts w:ascii="Arial" w:hAnsi="Arial" w:cs="Arial"/>
        </w:rPr>
        <w:t>docentes</w:t>
      </w:r>
      <w:r w:rsidR="00120D93" w:rsidRPr="00DE693D">
        <w:rPr>
          <w:rFonts w:ascii="Arial" w:hAnsi="Arial" w:cs="Arial"/>
        </w:rPr>
        <w:t xml:space="preserve"> colabor</w:t>
      </w:r>
      <w:r w:rsidR="00497268" w:rsidRPr="00DE693D">
        <w:rPr>
          <w:rFonts w:ascii="Arial" w:hAnsi="Arial" w:cs="Arial"/>
        </w:rPr>
        <w:t>adore</w:t>
      </w:r>
      <w:r w:rsidR="00120D93" w:rsidRPr="00DE693D">
        <w:rPr>
          <w:rFonts w:ascii="Arial" w:hAnsi="Arial" w:cs="Arial"/>
        </w:rPr>
        <w:t>s</w:t>
      </w:r>
      <w:r w:rsidR="003453DC" w:rsidRPr="00DE693D">
        <w:rPr>
          <w:rFonts w:ascii="Arial" w:hAnsi="Arial" w:cs="Arial"/>
        </w:rPr>
        <w:t xml:space="preserve"> </w:t>
      </w:r>
      <w:r w:rsidR="00216598" w:rsidRPr="00DE693D">
        <w:rPr>
          <w:rFonts w:ascii="Arial" w:hAnsi="Arial" w:cs="Arial"/>
        </w:rPr>
        <w:t xml:space="preserve">ou no limite de </w:t>
      </w:r>
      <w:r w:rsidR="003453DC" w:rsidRPr="00DE693D">
        <w:rPr>
          <w:rFonts w:ascii="Arial" w:hAnsi="Arial" w:cs="Arial"/>
        </w:rPr>
        <w:t>20% dos docentes perman</w:t>
      </w:r>
      <w:r w:rsidR="00EC7A7D" w:rsidRPr="00DE693D">
        <w:rPr>
          <w:rFonts w:ascii="Arial" w:hAnsi="Arial" w:cs="Arial"/>
        </w:rPr>
        <w:t>en</w:t>
      </w:r>
      <w:r w:rsidR="003453DC" w:rsidRPr="00DE693D">
        <w:rPr>
          <w:rFonts w:ascii="Arial" w:hAnsi="Arial" w:cs="Arial"/>
        </w:rPr>
        <w:t>tes</w:t>
      </w:r>
      <w:r w:rsidR="00AF29D7" w:rsidRPr="00DE693D">
        <w:rPr>
          <w:rFonts w:ascii="Arial" w:hAnsi="Arial" w:cs="Arial"/>
        </w:rPr>
        <w:t xml:space="preserve"> do PPGEF</w:t>
      </w:r>
      <w:r w:rsidR="0053237F">
        <w:rPr>
          <w:rFonts w:ascii="Arial" w:hAnsi="Arial" w:cs="Arial"/>
        </w:rPr>
        <w:t>;</w:t>
      </w:r>
    </w:p>
    <w:p w:rsidR="0053237F" w:rsidRDefault="0053237F" w:rsidP="007B617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3237F">
        <w:rPr>
          <w:rFonts w:ascii="Arial" w:hAnsi="Arial" w:cs="Arial"/>
        </w:rPr>
        <w:t xml:space="preserve">O vínculo dos candidatos aprovados como docentes </w:t>
      </w:r>
      <w:r w:rsidR="0000142E">
        <w:rPr>
          <w:rFonts w:ascii="Arial" w:hAnsi="Arial" w:cs="Arial"/>
        </w:rPr>
        <w:t xml:space="preserve">permanentes ou </w:t>
      </w:r>
      <w:r w:rsidRPr="0053237F">
        <w:rPr>
          <w:rFonts w:ascii="Arial" w:hAnsi="Arial" w:cs="Arial"/>
        </w:rPr>
        <w:t>colaboradores será definido pelo PPGEF, considerando o disposto no Art. 2º, 3º e 6º da Norma 06/2020/PPGEF.</w:t>
      </w:r>
    </w:p>
    <w:p w:rsidR="007B6170" w:rsidRPr="007B6170" w:rsidRDefault="007B6170" w:rsidP="007B617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:rsidR="00DD2880" w:rsidRDefault="00DE693D" w:rsidP="00DE69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b/>
          <w:bCs/>
        </w:rPr>
      </w:pPr>
      <w:r w:rsidRPr="00DE693D">
        <w:rPr>
          <w:rFonts w:ascii="Arial" w:hAnsi="Arial" w:cs="Arial"/>
          <w:b/>
          <w:bCs/>
        </w:rPr>
        <w:t xml:space="preserve">Dos </w:t>
      </w:r>
      <w:r w:rsidR="00DD2880" w:rsidRPr="00DE693D">
        <w:rPr>
          <w:rFonts w:ascii="Arial" w:hAnsi="Arial" w:cs="Arial"/>
          <w:b/>
          <w:bCs/>
        </w:rPr>
        <w:t>Requisitos para candidatura:</w:t>
      </w:r>
    </w:p>
    <w:p w:rsidR="00DD2880" w:rsidRPr="00DE693D" w:rsidRDefault="00DD2880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Ser docente da Universidade Federal de Goiás.</w:t>
      </w:r>
    </w:p>
    <w:p w:rsidR="00DD2880" w:rsidRPr="00DE693D" w:rsidRDefault="00DD2880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Possuir título de Doutorado</w:t>
      </w:r>
    </w:p>
    <w:p w:rsidR="00DD2880" w:rsidRPr="00DE693D" w:rsidRDefault="00DD2880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Apresentar produção compatível com a área de concentração e linha de pesquisa na qual pretende ingressar;</w:t>
      </w:r>
    </w:p>
    <w:p w:rsidR="00DD2880" w:rsidRPr="00DE693D" w:rsidRDefault="00DD2880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Dedicação de pelo menos 15h semanais ao PPGEF;</w:t>
      </w:r>
    </w:p>
    <w:p w:rsidR="005D01F7" w:rsidRDefault="005D01F7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Possuir</w:t>
      </w:r>
      <w:r w:rsidR="00DD2880" w:rsidRPr="00DE693D">
        <w:rPr>
          <w:rFonts w:ascii="Arial" w:hAnsi="Arial" w:cs="Arial"/>
        </w:rPr>
        <w:t xml:space="preserve"> </w:t>
      </w:r>
      <w:r w:rsidR="0053237F">
        <w:rPr>
          <w:rFonts w:ascii="Arial" w:hAnsi="Arial" w:cs="Arial"/>
        </w:rPr>
        <w:t xml:space="preserve">experiência em no mínimo 5 </w:t>
      </w:r>
      <w:r w:rsidR="00DD2880" w:rsidRPr="00DE693D">
        <w:rPr>
          <w:rFonts w:ascii="Arial" w:hAnsi="Arial" w:cs="Arial"/>
        </w:rPr>
        <w:t>orientações de produções acadêmicas e cientifica</w:t>
      </w:r>
      <w:r w:rsidR="00DE693D">
        <w:rPr>
          <w:rFonts w:ascii="Arial" w:hAnsi="Arial" w:cs="Arial"/>
        </w:rPr>
        <w:t xml:space="preserve"> </w:t>
      </w:r>
      <w:r w:rsidR="00DE693D" w:rsidRPr="00DE693D">
        <w:rPr>
          <w:rFonts w:ascii="Arial" w:hAnsi="Arial" w:cs="Arial"/>
        </w:rPr>
        <w:t>(</w:t>
      </w:r>
      <w:r w:rsidR="00DD2880" w:rsidRPr="00DE693D">
        <w:rPr>
          <w:rFonts w:ascii="Arial" w:hAnsi="Arial" w:cs="Arial"/>
        </w:rPr>
        <w:t>Iniciação Científica; e∕ou Monografias de Graduação</w:t>
      </w:r>
      <w:r w:rsidR="00DE693D" w:rsidRPr="00DE693D">
        <w:rPr>
          <w:rFonts w:ascii="Arial" w:hAnsi="Arial" w:cs="Arial"/>
        </w:rPr>
        <w:t xml:space="preserve"> e∕ou Dissertações de Mestrado; e∕ou Teses Doutorado)</w:t>
      </w:r>
      <w:r>
        <w:rPr>
          <w:rFonts w:ascii="Arial" w:hAnsi="Arial" w:cs="Arial"/>
        </w:rPr>
        <w:t xml:space="preserve">; </w:t>
      </w:r>
    </w:p>
    <w:p w:rsidR="005D01F7" w:rsidRDefault="005D01F7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7EA8">
        <w:rPr>
          <w:rFonts w:ascii="Arial" w:hAnsi="Arial" w:cs="Arial"/>
        </w:rPr>
        <w:lastRenderedPageBreak/>
        <w:t>Anexar Projeto de pesquisa a ser desenvolvido junto ao programa, sob sua coordenação, compatível com a área de concentração e linha de pesquisa na qual pretende ingressar;</w:t>
      </w:r>
    </w:p>
    <w:p w:rsidR="00A87E3D" w:rsidRDefault="005D01F7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7EA8">
        <w:rPr>
          <w:rFonts w:ascii="Arial" w:hAnsi="Arial" w:cs="Arial"/>
        </w:rPr>
        <w:t>Anexar Proposta de disciplina com título, ementa, referências obrigatórias (5 no total) e complementares (</w:t>
      </w:r>
      <w:r w:rsidR="00A97E01">
        <w:rPr>
          <w:rFonts w:ascii="Arial" w:hAnsi="Arial" w:cs="Arial"/>
        </w:rPr>
        <w:t>5</w:t>
      </w:r>
      <w:r w:rsidRPr="00E17EA8">
        <w:rPr>
          <w:rFonts w:ascii="Arial" w:hAnsi="Arial" w:cs="Arial"/>
        </w:rPr>
        <w:t xml:space="preserve"> no total);</w:t>
      </w:r>
    </w:p>
    <w:p w:rsidR="00442A62" w:rsidRPr="00006FD0" w:rsidRDefault="00006FD0" w:rsidP="00006FD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Preencher o Anexo 01 com as </w:t>
      </w:r>
      <w:r w:rsidR="005D01F7" w:rsidRPr="00006FD0">
        <w:rPr>
          <w:rFonts w:ascii="Arial" w:hAnsi="Arial" w:cs="Arial"/>
          <w:color w:val="000000" w:themeColor="text1"/>
        </w:rPr>
        <w:t xml:space="preserve">5 produções bibliográficas melhores pontuadas de acordo com o </w:t>
      </w:r>
      <w:proofErr w:type="spellStart"/>
      <w:r w:rsidR="005D01F7" w:rsidRPr="00006FD0">
        <w:rPr>
          <w:rFonts w:ascii="Arial" w:hAnsi="Arial" w:cs="Arial"/>
          <w:i/>
          <w:iCs/>
          <w:color w:val="000000" w:themeColor="text1"/>
        </w:rPr>
        <w:t>Qualis</w:t>
      </w:r>
      <w:proofErr w:type="spellEnd"/>
      <w:r>
        <w:rPr>
          <w:rStyle w:val="Refdenotaderodap"/>
          <w:rFonts w:ascii="Arial" w:hAnsi="Arial" w:cs="Arial"/>
          <w:i/>
          <w:iCs/>
          <w:color w:val="000000" w:themeColor="text1"/>
        </w:rPr>
        <w:footnoteReference w:id="1"/>
      </w:r>
      <w:r w:rsidR="005D01F7" w:rsidRPr="00006FD0">
        <w:rPr>
          <w:rFonts w:ascii="Arial" w:hAnsi="Arial" w:cs="Arial"/>
          <w:color w:val="000000" w:themeColor="text1"/>
        </w:rPr>
        <w:t xml:space="preserve"> (artigos publicados em periódicos e/ou livros/capítulos) publicadas e/ou aceitas no quadriênio </w:t>
      </w:r>
      <w:r w:rsidR="005D01F7" w:rsidRPr="00006FD0">
        <w:rPr>
          <w:rFonts w:ascii="Arial" w:hAnsi="Arial" w:cs="Arial"/>
        </w:rPr>
        <w:t xml:space="preserve">(2019-2022), </w:t>
      </w:r>
      <w:r w:rsidR="00442A62" w:rsidRPr="00006FD0">
        <w:rPr>
          <w:rFonts w:ascii="Arial" w:hAnsi="Arial" w:cs="Arial"/>
        </w:rPr>
        <w:t>considerando:</w:t>
      </w:r>
    </w:p>
    <w:p w:rsidR="00442A62" w:rsidRDefault="00442A62" w:rsidP="00442A62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P</w:t>
      </w:r>
      <w:r w:rsidR="00A87E3D">
        <w:rPr>
          <w:rFonts w:ascii="Arial" w:hAnsi="Arial" w:cs="Arial"/>
        </w:rPr>
        <w:t>rotagonismo</w:t>
      </w:r>
      <w:r>
        <w:rPr>
          <w:rFonts w:ascii="Arial" w:hAnsi="Arial" w:cs="Arial"/>
        </w:rPr>
        <w:t xml:space="preserve"> do candidato </w:t>
      </w:r>
      <w:r w:rsidR="00A87E3D">
        <w:rPr>
          <w:rFonts w:ascii="Arial" w:hAnsi="Arial" w:cs="Arial"/>
        </w:rPr>
        <w:t xml:space="preserve">na produção </w:t>
      </w:r>
      <w:r w:rsidR="00A87E3D" w:rsidRPr="007B6170">
        <w:rPr>
          <w:rFonts w:ascii="Arial" w:hAnsi="Arial" w:cs="Arial"/>
        </w:rPr>
        <w:t>(posiç</w:t>
      </w:r>
      <w:r w:rsidR="00A87E3D" w:rsidRPr="00A87E3D">
        <w:rPr>
          <w:rFonts w:ascii="Arial" w:hAnsi="Arial" w:cs="Arial"/>
        </w:rPr>
        <w:t xml:space="preserve">ão de autoria: primeiro, </w:t>
      </w:r>
      <w:r w:rsidR="007B6170" w:rsidRPr="00A87E3D">
        <w:rPr>
          <w:rFonts w:ascii="Arial" w:hAnsi="Arial" w:cs="Arial"/>
        </w:rPr>
        <w:t>segundo</w:t>
      </w:r>
      <w:r w:rsidR="007B6170">
        <w:rPr>
          <w:rFonts w:ascii="Arial" w:hAnsi="Arial" w:cs="Arial"/>
        </w:rPr>
        <w:t>, penúltimo ou último</w:t>
      </w:r>
      <w:r w:rsidR="00A87E3D" w:rsidRPr="00A87E3D">
        <w:rPr>
          <w:rFonts w:ascii="Arial" w:hAnsi="Arial" w:cs="Arial"/>
        </w:rPr>
        <w:t xml:space="preserve"> autor)</w:t>
      </w:r>
      <w:r>
        <w:rPr>
          <w:rFonts w:ascii="Arial" w:hAnsi="Arial" w:cs="Arial"/>
        </w:rPr>
        <w:t>;</w:t>
      </w:r>
    </w:p>
    <w:p w:rsidR="00442A62" w:rsidRDefault="00442A62" w:rsidP="00442A62">
      <w:pPr>
        <w:pStyle w:val="NormalWeb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</w:rPr>
        <w:t xml:space="preserve">Compatibilidade </w:t>
      </w:r>
      <w:r w:rsidRPr="00DE693D">
        <w:rPr>
          <w:rFonts w:ascii="Arial" w:hAnsi="Arial" w:cs="Arial"/>
        </w:rPr>
        <w:t>com a área de concentração e linha de pesquisa na qual pretende ingressar</w:t>
      </w:r>
      <w:r w:rsidR="00BB37BC">
        <w:rPr>
          <w:rFonts w:ascii="Arial" w:hAnsi="Arial" w:cs="Arial"/>
        </w:rPr>
        <w:t xml:space="preserve"> (serão consideradas apenas as produções compatíveis)</w:t>
      </w:r>
      <w:r>
        <w:rPr>
          <w:rFonts w:ascii="Arial" w:hAnsi="Arial" w:cs="Arial"/>
        </w:rPr>
        <w:t>.</w:t>
      </w:r>
    </w:p>
    <w:p w:rsidR="00006FD0" w:rsidRPr="00006FD0" w:rsidRDefault="00006FD0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B37BC">
        <w:rPr>
          <w:rFonts w:ascii="Arial" w:hAnsi="Arial" w:cs="Arial"/>
          <w:color w:val="000000" w:themeColor="text1"/>
        </w:rPr>
        <w:t>Preencher o Anexo 02</w:t>
      </w:r>
      <w:r w:rsidR="00A87E3D" w:rsidRPr="00BB37BC">
        <w:rPr>
          <w:rFonts w:ascii="Arial" w:hAnsi="Arial" w:cs="Arial"/>
          <w:color w:val="000000" w:themeColor="text1"/>
        </w:rPr>
        <w:t xml:space="preserve"> </w:t>
      </w:r>
      <w:r w:rsidRPr="00BB37BC">
        <w:rPr>
          <w:rFonts w:ascii="Arial" w:hAnsi="Arial" w:cs="Arial"/>
          <w:color w:val="000000" w:themeColor="text1"/>
        </w:rPr>
        <w:t>com</w:t>
      </w:r>
      <w:r w:rsidRPr="007B5CC8">
        <w:rPr>
          <w:rFonts w:ascii="Arial" w:hAnsi="Arial" w:cs="Arial"/>
          <w:color w:val="000000" w:themeColor="text1"/>
        </w:rPr>
        <w:t xml:space="preserve"> </w:t>
      </w:r>
      <w:r w:rsidR="00A87E3D" w:rsidRPr="00BB37BC">
        <w:rPr>
          <w:rFonts w:ascii="Arial" w:hAnsi="Arial" w:cs="Arial"/>
          <w:color w:val="000000" w:themeColor="text1"/>
        </w:rPr>
        <w:t>a</w:t>
      </w:r>
      <w:r w:rsidR="00BB37BC">
        <w:rPr>
          <w:rFonts w:ascii="Arial" w:hAnsi="Arial" w:cs="Arial"/>
          <w:color w:val="000000" w:themeColor="text1"/>
        </w:rPr>
        <w:t>té</w:t>
      </w:r>
      <w:r w:rsidRPr="00BB37BC">
        <w:rPr>
          <w:rFonts w:ascii="Arial" w:hAnsi="Arial" w:cs="Arial"/>
          <w:color w:val="000000" w:themeColor="text1"/>
        </w:rPr>
        <w:t xml:space="preserve"> 5</w:t>
      </w:r>
      <w:r w:rsidR="00A87E3D" w:rsidRPr="00BB37BC">
        <w:rPr>
          <w:rFonts w:ascii="Arial" w:hAnsi="Arial" w:cs="Arial"/>
          <w:color w:val="000000" w:themeColor="text1"/>
        </w:rPr>
        <w:t xml:space="preserve"> produç</w:t>
      </w:r>
      <w:r w:rsidRPr="00BB37BC">
        <w:rPr>
          <w:rFonts w:ascii="Arial" w:hAnsi="Arial" w:cs="Arial"/>
          <w:color w:val="000000" w:themeColor="text1"/>
        </w:rPr>
        <w:t>ões</w:t>
      </w:r>
      <w:r w:rsidR="00A87E3D" w:rsidRPr="00BB37BC">
        <w:rPr>
          <w:rFonts w:ascii="Arial" w:hAnsi="Arial" w:cs="Arial"/>
          <w:color w:val="000000" w:themeColor="text1"/>
        </w:rPr>
        <w:t xml:space="preserve"> técnica</w:t>
      </w:r>
      <w:r w:rsidRPr="00BB37BC">
        <w:rPr>
          <w:rFonts w:ascii="Arial" w:hAnsi="Arial" w:cs="Arial"/>
          <w:color w:val="000000" w:themeColor="text1"/>
        </w:rPr>
        <w:t>s mais relevantes</w:t>
      </w:r>
      <w:r w:rsidR="00BB37BC">
        <w:rPr>
          <w:rFonts w:ascii="Arial" w:hAnsi="Arial" w:cs="Arial"/>
          <w:color w:val="000000" w:themeColor="text1"/>
        </w:rPr>
        <w:t xml:space="preserve"> no quadriênio (2019-2022)</w:t>
      </w:r>
      <w:r w:rsidR="00A87E3D" w:rsidRPr="00BB37BC">
        <w:rPr>
          <w:rFonts w:ascii="Arial" w:hAnsi="Arial" w:cs="Arial"/>
          <w:color w:val="000000" w:themeColor="text1"/>
        </w:rPr>
        <w:t>,</w:t>
      </w:r>
      <w:r w:rsidR="00A87E3D" w:rsidRPr="007B5CC8">
        <w:rPr>
          <w:rFonts w:ascii="Arial" w:hAnsi="Arial" w:cs="Arial"/>
          <w:color w:val="000000" w:themeColor="text1"/>
        </w:rPr>
        <w:t xml:space="preserve"> </w:t>
      </w:r>
      <w:r w:rsidR="007B6170" w:rsidRPr="007B5CC8">
        <w:rPr>
          <w:rFonts w:ascii="Arial" w:hAnsi="Arial" w:cs="Arial"/>
          <w:color w:val="000000" w:themeColor="text1"/>
        </w:rPr>
        <w:t xml:space="preserve">indicando </w:t>
      </w:r>
      <w:r w:rsidR="007B6170" w:rsidRPr="00006FD0">
        <w:rPr>
          <w:rFonts w:ascii="Arial" w:hAnsi="Arial" w:cs="Arial"/>
        </w:rPr>
        <w:t xml:space="preserve">os respectivos </w:t>
      </w:r>
      <w:r w:rsidR="00BB37BC">
        <w:rPr>
          <w:rFonts w:ascii="Arial" w:hAnsi="Arial" w:cs="Arial"/>
        </w:rPr>
        <w:t>tipos</w:t>
      </w:r>
      <w:r w:rsidR="00B967B4">
        <w:rPr>
          <w:rFonts w:ascii="Arial" w:hAnsi="Arial" w:cs="Arial"/>
        </w:rPr>
        <w:t>.</w:t>
      </w:r>
      <w:r w:rsidR="00A87E3D" w:rsidRPr="00006FD0">
        <w:rPr>
          <w:rFonts w:ascii="Arial" w:hAnsi="Arial" w:cs="Arial"/>
        </w:rPr>
        <w:t xml:space="preserve"> </w:t>
      </w:r>
    </w:p>
    <w:p w:rsidR="00006FD0" w:rsidRPr="00D35E7C" w:rsidRDefault="00D07873" w:rsidP="00D078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</w:rPr>
        <w:t>Preencher o Anexo 03</w:t>
      </w:r>
      <w:r w:rsidRPr="00A87E3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 demais informações e respectivas comprovações relevantes para a avaliação do candidato, levando em consideração o disposto no Artigo 2º da Norma </w:t>
      </w:r>
      <w:hyperlink r:id="rId9" w:history="1">
        <w:r w:rsidRPr="00E17EA8">
          <w:rPr>
            <w:rStyle w:val="Hyperlink"/>
            <w:rFonts w:ascii="Arial" w:hAnsi="Arial" w:cs="Arial"/>
          </w:rPr>
          <w:t>06/2020/PPGEF</w:t>
        </w:r>
      </w:hyperlink>
      <w:r w:rsidR="00D35E7C">
        <w:rPr>
          <w:rStyle w:val="Hyperlink"/>
          <w:rFonts w:ascii="Arial" w:hAnsi="Arial" w:cs="Arial"/>
        </w:rPr>
        <w:t>;</w:t>
      </w:r>
    </w:p>
    <w:p w:rsidR="00D35E7C" w:rsidRDefault="00D35E7C" w:rsidP="00D07873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Preencher o anexo 04 com a pontuação dos livros e capítulos, no caso de comporem as 5 produções indicadas.</w:t>
      </w:r>
    </w:p>
    <w:p w:rsidR="00006FD0" w:rsidRDefault="00006FD0" w:rsidP="00006F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DE693D" w:rsidRPr="00DE693D" w:rsidRDefault="00DE693D" w:rsidP="00DE69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b/>
          <w:bCs/>
        </w:rPr>
      </w:pPr>
      <w:r w:rsidRPr="00DE693D">
        <w:rPr>
          <w:rFonts w:ascii="Arial" w:hAnsi="Arial" w:cs="Arial"/>
          <w:b/>
          <w:bCs/>
        </w:rPr>
        <w:t>Da avaliação das candidaturas:</w:t>
      </w:r>
    </w:p>
    <w:p w:rsidR="00DE693D" w:rsidRDefault="00DE693D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 xml:space="preserve">A avaliação das candidaturas observará o disposto no Artigo 2º da Norma </w:t>
      </w:r>
      <w:hyperlink r:id="rId10" w:history="1">
        <w:r w:rsidRPr="00DE693D">
          <w:rPr>
            <w:rStyle w:val="Hyperlink"/>
            <w:rFonts w:ascii="Arial" w:hAnsi="Arial" w:cs="Arial"/>
            <w:color w:val="auto"/>
          </w:rPr>
          <w:t>06/2020/PPGEF</w:t>
        </w:r>
      </w:hyperlink>
      <w:r w:rsidR="00C34829">
        <w:t xml:space="preserve">, </w:t>
      </w:r>
      <w:r w:rsidR="00D81256">
        <w:rPr>
          <w:rFonts w:ascii="Arial" w:hAnsi="Arial" w:cs="Arial"/>
          <w:color w:val="000000" w:themeColor="text1"/>
        </w:rPr>
        <w:t>disponível no link</w:t>
      </w:r>
      <w:r w:rsidR="00C34829" w:rsidRPr="00C34829">
        <w:rPr>
          <w:rFonts w:ascii="Arial" w:hAnsi="Arial" w:cs="Arial"/>
          <w:color w:val="000000" w:themeColor="text1"/>
        </w:rPr>
        <w:t xml:space="preserve">: </w:t>
      </w:r>
      <w:r w:rsidR="00C34829" w:rsidRPr="00C34829">
        <w:rPr>
          <w:rFonts w:ascii="Arial" w:hAnsi="Arial" w:cs="Arial"/>
          <w:bCs/>
          <w:color w:val="000000" w:themeColor="text1"/>
        </w:rPr>
        <w:t>ppgef.fefd.ufg.br/p/35576-chamada-publica-para-credenciamento-de-docentes</w:t>
      </w:r>
      <w:r w:rsidR="00C34829">
        <w:rPr>
          <w:rFonts w:ascii="Arial" w:hAnsi="Arial" w:cs="Arial"/>
          <w:bCs/>
          <w:color w:val="000000" w:themeColor="text1"/>
        </w:rPr>
        <w:t>;</w:t>
      </w:r>
    </w:p>
    <w:p w:rsidR="00DE693D" w:rsidRDefault="00DE693D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693D">
        <w:rPr>
          <w:rFonts w:ascii="Arial" w:hAnsi="Arial" w:cs="Arial"/>
        </w:rPr>
        <w:t>A coordenadoria de pós-graduação (CPG) do PPGEF designará comissão específica para emissão de parecer com a avaliação das candidaturas;</w:t>
      </w:r>
    </w:p>
    <w:p w:rsidR="00A87E3D" w:rsidRPr="00A87E3D" w:rsidRDefault="00DE693D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DE693D">
        <w:rPr>
          <w:rFonts w:ascii="Arial" w:hAnsi="Arial" w:cs="Arial"/>
        </w:rPr>
        <w:lastRenderedPageBreak/>
        <w:t xml:space="preserve">O parecer descrito no item anterior deverá apresentar uma análise das candidaturas para o PPGEF, levando em consideração </w:t>
      </w:r>
      <w:r>
        <w:rPr>
          <w:rFonts w:ascii="Arial" w:hAnsi="Arial" w:cs="Arial"/>
        </w:rPr>
        <w:t xml:space="preserve">o disposto no inciso III do artigo 2º da Norma </w:t>
      </w:r>
      <w:hyperlink r:id="rId11" w:history="1">
        <w:r w:rsidRPr="00DE693D">
          <w:rPr>
            <w:rStyle w:val="Hyperlink"/>
            <w:rFonts w:ascii="Arial" w:hAnsi="Arial" w:cs="Arial"/>
            <w:color w:val="auto"/>
          </w:rPr>
          <w:t>06/2020/PPGEF</w:t>
        </w:r>
      </w:hyperlink>
      <w:r w:rsidR="00A87E3D">
        <w:rPr>
          <w:rStyle w:val="Hyperlink"/>
          <w:rFonts w:ascii="Arial" w:hAnsi="Arial" w:cs="Arial"/>
          <w:color w:val="auto"/>
        </w:rPr>
        <w:t>.</w:t>
      </w:r>
    </w:p>
    <w:p w:rsidR="00DD2880" w:rsidRPr="00E17EA8" w:rsidRDefault="00DD2880" w:rsidP="00DE693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6B1A1E" w:rsidRDefault="00120D93" w:rsidP="006B1A1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b/>
          <w:bCs/>
        </w:rPr>
      </w:pPr>
      <w:r w:rsidRPr="00A87E3D">
        <w:rPr>
          <w:rFonts w:ascii="Arial" w:hAnsi="Arial" w:cs="Arial"/>
          <w:b/>
          <w:bCs/>
        </w:rPr>
        <w:t>Data</w:t>
      </w:r>
      <w:r w:rsidR="00A87E3D">
        <w:rPr>
          <w:rFonts w:ascii="Arial" w:hAnsi="Arial" w:cs="Arial"/>
          <w:b/>
          <w:bCs/>
        </w:rPr>
        <w:t>,</w:t>
      </w:r>
      <w:r w:rsidRPr="00A87E3D">
        <w:rPr>
          <w:rFonts w:ascii="Arial" w:hAnsi="Arial" w:cs="Arial"/>
          <w:b/>
          <w:bCs/>
        </w:rPr>
        <w:t xml:space="preserve"> local </w:t>
      </w:r>
      <w:r w:rsidR="00A87E3D">
        <w:rPr>
          <w:rFonts w:ascii="Arial" w:hAnsi="Arial" w:cs="Arial"/>
          <w:b/>
          <w:bCs/>
        </w:rPr>
        <w:t xml:space="preserve">e procedimentos </w:t>
      </w:r>
      <w:r w:rsidRPr="00A87E3D">
        <w:rPr>
          <w:rFonts w:ascii="Arial" w:hAnsi="Arial" w:cs="Arial"/>
          <w:b/>
          <w:bCs/>
        </w:rPr>
        <w:t>da inscrição:</w:t>
      </w:r>
    </w:p>
    <w:p w:rsidR="006B1A1E" w:rsidRPr="00586CAA" w:rsidRDefault="00120D93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6B1A1E">
        <w:rPr>
          <w:rFonts w:ascii="Arial" w:hAnsi="Arial" w:cs="Arial"/>
        </w:rPr>
        <w:t xml:space="preserve">As inscrições estarão abertas no </w:t>
      </w:r>
      <w:r w:rsidRPr="00586CAA">
        <w:rPr>
          <w:rFonts w:ascii="Arial" w:hAnsi="Arial" w:cs="Arial"/>
          <w:color w:val="000000" w:themeColor="text1"/>
        </w:rPr>
        <w:t xml:space="preserve">período de: </w:t>
      </w:r>
      <w:r w:rsidR="001F250F" w:rsidRPr="00586CAA">
        <w:rPr>
          <w:rFonts w:ascii="Arial" w:hAnsi="Arial" w:cs="Arial"/>
          <w:color w:val="000000" w:themeColor="text1"/>
        </w:rPr>
        <w:t>1</w:t>
      </w:r>
      <w:r w:rsidR="0032218D" w:rsidRPr="00586CAA">
        <w:rPr>
          <w:rFonts w:ascii="Arial" w:hAnsi="Arial" w:cs="Arial"/>
          <w:color w:val="000000" w:themeColor="text1"/>
        </w:rPr>
        <w:t>7</w:t>
      </w:r>
      <w:r w:rsidR="00FC6609" w:rsidRPr="00586CAA">
        <w:rPr>
          <w:rFonts w:ascii="Arial" w:hAnsi="Arial" w:cs="Arial"/>
          <w:color w:val="000000" w:themeColor="text1"/>
        </w:rPr>
        <w:t xml:space="preserve"> de </w:t>
      </w:r>
      <w:r w:rsidR="001F250F" w:rsidRPr="00586CAA">
        <w:rPr>
          <w:rFonts w:ascii="Arial" w:hAnsi="Arial" w:cs="Arial"/>
          <w:color w:val="000000" w:themeColor="text1"/>
        </w:rPr>
        <w:t>outubro</w:t>
      </w:r>
      <w:r w:rsidR="00586CAA" w:rsidRPr="00586CAA">
        <w:rPr>
          <w:rFonts w:ascii="Arial" w:hAnsi="Arial" w:cs="Arial"/>
          <w:color w:val="000000" w:themeColor="text1"/>
        </w:rPr>
        <w:t xml:space="preserve"> a 07 de novembro</w:t>
      </w:r>
      <w:r w:rsidR="00FC6609" w:rsidRPr="00586CAA">
        <w:rPr>
          <w:rFonts w:ascii="Arial" w:hAnsi="Arial" w:cs="Arial"/>
          <w:color w:val="000000" w:themeColor="text1"/>
        </w:rPr>
        <w:t xml:space="preserve"> de 202</w:t>
      </w:r>
      <w:r w:rsidR="001F250F" w:rsidRPr="00586CAA">
        <w:rPr>
          <w:rFonts w:ascii="Arial" w:hAnsi="Arial" w:cs="Arial"/>
          <w:color w:val="000000" w:themeColor="text1"/>
        </w:rPr>
        <w:t>2</w:t>
      </w:r>
      <w:r w:rsidR="00FC6609" w:rsidRPr="00586CAA">
        <w:rPr>
          <w:rFonts w:ascii="Arial" w:hAnsi="Arial" w:cs="Arial"/>
          <w:color w:val="000000" w:themeColor="text1"/>
        </w:rPr>
        <w:t>;</w:t>
      </w:r>
    </w:p>
    <w:p w:rsidR="006B1A1E" w:rsidRDefault="00FC6609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 xml:space="preserve">As inscrições deverão ser feitas </w:t>
      </w:r>
      <w:r w:rsidR="00407DE7" w:rsidRPr="006B1A1E">
        <w:rPr>
          <w:rFonts w:ascii="Arial" w:hAnsi="Arial" w:cs="Arial"/>
        </w:rPr>
        <w:t>preenchendo o formulário eletrônico</w:t>
      </w:r>
      <w:r w:rsidRPr="00586CAA">
        <w:rPr>
          <w:rFonts w:ascii="Arial" w:hAnsi="Arial" w:cs="Arial"/>
          <w:color w:val="FF0000"/>
        </w:rPr>
        <w:t xml:space="preserve">: </w:t>
      </w:r>
      <w:hyperlink r:id="rId12" w:history="1"/>
      <w:r w:rsidR="00E339DA">
        <w:t xml:space="preserve"> </w:t>
      </w:r>
      <w:r w:rsidR="00AF0A0C" w:rsidRPr="00586CAA">
        <w:rPr>
          <w:rFonts w:ascii="Arial" w:hAnsi="Arial" w:cs="Arial"/>
          <w:color w:val="FF0000"/>
        </w:rPr>
        <w:t xml:space="preserve"> </w:t>
      </w:r>
      <w:r w:rsidR="00AF0A0C" w:rsidRPr="006B1A1E">
        <w:rPr>
          <w:rFonts w:ascii="Arial" w:hAnsi="Arial" w:cs="Arial"/>
        </w:rPr>
        <w:t>com as informações:</w:t>
      </w:r>
    </w:p>
    <w:p w:rsidR="006B1A1E" w:rsidRDefault="00FC6609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>Nome completo:</w:t>
      </w:r>
    </w:p>
    <w:p w:rsidR="00A87E3D" w:rsidRDefault="0099788E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>Instituição de origem:</w:t>
      </w:r>
    </w:p>
    <w:p w:rsidR="00A87E3D" w:rsidRPr="00A87E3D" w:rsidRDefault="00A87E3D" w:rsidP="00A87E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7E3D">
        <w:rPr>
          <w:rFonts w:ascii="Arial" w:hAnsi="Arial" w:cs="Arial"/>
        </w:rPr>
        <w:t>Docentes vinculados a outros programas devem informar o nome do programa, se é credenciado como colaborador ou permanente, informar a carga horária destinada a esse PPG e informar se possui interesse em se dedicar de forma exclusiva ao PPGEF;</w:t>
      </w:r>
    </w:p>
    <w:p w:rsidR="006B1A1E" w:rsidRDefault="00FC6609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>Formação</w:t>
      </w:r>
      <w:r w:rsidR="00407DE7" w:rsidRPr="006B1A1E">
        <w:rPr>
          <w:rFonts w:ascii="Arial" w:hAnsi="Arial" w:cs="Arial"/>
        </w:rPr>
        <w:t>:</w:t>
      </w:r>
      <w:r w:rsidRPr="006B1A1E">
        <w:rPr>
          <w:rFonts w:ascii="Arial" w:hAnsi="Arial" w:cs="Arial"/>
        </w:rPr>
        <w:t xml:space="preserve"> 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 xml:space="preserve">- </w:t>
      </w:r>
      <w:r w:rsidR="00497268" w:rsidRPr="006B1A1E">
        <w:rPr>
          <w:rFonts w:ascii="Arial" w:hAnsi="Arial" w:cs="Arial"/>
        </w:rPr>
        <w:t>g</w:t>
      </w:r>
      <w:r w:rsidR="00FC6609" w:rsidRPr="006B1A1E">
        <w:rPr>
          <w:rFonts w:ascii="Arial" w:hAnsi="Arial" w:cs="Arial"/>
        </w:rPr>
        <w:t>raduação</w:t>
      </w:r>
      <w:r w:rsidRPr="006B1A1E">
        <w:rPr>
          <w:rFonts w:ascii="Arial" w:hAnsi="Arial" w:cs="Arial"/>
        </w:rPr>
        <w:t>: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6609" w:rsidRPr="00E17EA8">
        <w:rPr>
          <w:rFonts w:ascii="Arial" w:hAnsi="Arial" w:cs="Arial"/>
        </w:rPr>
        <w:t>mestrado</w:t>
      </w:r>
      <w:r>
        <w:rPr>
          <w:rFonts w:ascii="Arial" w:hAnsi="Arial" w:cs="Arial"/>
        </w:rPr>
        <w:t>: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6609" w:rsidRPr="00E17EA8">
        <w:rPr>
          <w:rFonts w:ascii="Arial" w:hAnsi="Arial" w:cs="Arial"/>
        </w:rPr>
        <w:t>doutorado</w:t>
      </w:r>
      <w:r>
        <w:rPr>
          <w:rFonts w:ascii="Arial" w:hAnsi="Arial" w:cs="Arial"/>
        </w:rPr>
        <w:t>:</w:t>
      </w:r>
      <w:r w:rsidR="00FC6609" w:rsidRPr="00E17EA8">
        <w:rPr>
          <w:rFonts w:ascii="Arial" w:hAnsi="Arial" w:cs="Arial"/>
        </w:rPr>
        <w:t xml:space="preserve"> 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6609" w:rsidRPr="00E17EA8">
        <w:rPr>
          <w:rFonts w:ascii="Arial" w:hAnsi="Arial" w:cs="Arial"/>
        </w:rPr>
        <w:t>pós-doutorado</w:t>
      </w:r>
      <w:r>
        <w:rPr>
          <w:rFonts w:ascii="Arial" w:hAnsi="Arial" w:cs="Arial"/>
        </w:rPr>
        <w:t>:</w:t>
      </w:r>
    </w:p>
    <w:p w:rsidR="006B1A1E" w:rsidRDefault="006B1A1E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>Link do currículo lattes;</w:t>
      </w:r>
    </w:p>
    <w:p w:rsidR="006B1A1E" w:rsidRDefault="00FC6609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B1A1E">
        <w:rPr>
          <w:rFonts w:ascii="Arial" w:hAnsi="Arial" w:cs="Arial"/>
        </w:rPr>
        <w:t>Linha de pesquisa que solicita inscrição: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453DC" w:rsidRPr="006B1A1E">
        <w:rPr>
          <w:rFonts w:ascii="Arial" w:hAnsi="Arial" w:cs="Arial"/>
        </w:rPr>
        <w:t>Biodinâmica</w:t>
      </w:r>
      <w:r w:rsidR="00B30CA3" w:rsidRPr="006B1A1E">
        <w:rPr>
          <w:rFonts w:ascii="Arial" w:hAnsi="Arial" w:cs="Arial"/>
        </w:rPr>
        <w:t xml:space="preserve"> da atividade </w:t>
      </w:r>
      <w:r w:rsidR="003453DC" w:rsidRPr="006B1A1E">
        <w:rPr>
          <w:rFonts w:ascii="Arial" w:hAnsi="Arial" w:cs="Arial"/>
        </w:rPr>
        <w:t>física</w:t>
      </w:r>
      <w:r w:rsidR="00B30CA3" w:rsidRPr="006B1A1E">
        <w:rPr>
          <w:rFonts w:ascii="Arial" w:hAnsi="Arial" w:cs="Arial"/>
        </w:rPr>
        <w:t xml:space="preserve"> relacionada à </w:t>
      </w:r>
      <w:r w:rsidR="003453DC" w:rsidRPr="006B1A1E">
        <w:rPr>
          <w:rFonts w:ascii="Arial" w:hAnsi="Arial" w:cs="Arial"/>
        </w:rPr>
        <w:t>saúde</w:t>
      </w:r>
      <w:r w:rsidR="00B30CA3" w:rsidRPr="006B1A1E">
        <w:rPr>
          <w:rFonts w:ascii="Arial" w:hAnsi="Arial" w:cs="Arial"/>
        </w:rPr>
        <w:t xml:space="preserve"> e ao desempenho esportivo (BAFSD)</w:t>
      </w:r>
      <w:r w:rsidR="00A326AB" w:rsidRPr="006B1A1E">
        <w:rPr>
          <w:rFonts w:ascii="Arial" w:hAnsi="Arial" w:cs="Arial"/>
        </w:rPr>
        <w:t>.</w:t>
      </w:r>
    </w:p>
    <w:p w:rsidR="00227DBC" w:rsidRPr="00E17EA8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0CA3" w:rsidRPr="00E17EA8">
        <w:rPr>
          <w:rFonts w:ascii="Arial" w:hAnsi="Arial" w:cs="Arial"/>
        </w:rPr>
        <w:t xml:space="preserve">Aspectos socioculturais e </w:t>
      </w:r>
      <w:r w:rsidR="003453DC" w:rsidRPr="00E17EA8">
        <w:rPr>
          <w:rFonts w:ascii="Arial" w:hAnsi="Arial" w:cs="Arial"/>
        </w:rPr>
        <w:t>pedagógicos</w:t>
      </w:r>
      <w:r w:rsidR="00B30CA3" w:rsidRPr="00E17EA8">
        <w:rPr>
          <w:rFonts w:ascii="Arial" w:hAnsi="Arial" w:cs="Arial"/>
        </w:rPr>
        <w:t xml:space="preserve"> da </w:t>
      </w:r>
      <w:r w:rsidR="003453DC" w:rsidRPr="00E17EA8">
        <w:rPr>
          <w:rFonts w:ascii="Arial" w:hAnsi="Arial" w:cs="Arial"/>
        </w:rPr>
        <w:t>Educação</w:t>
      </w:r>
      <w:r w:rsidR="00B30CA3" w:rsidRPr="00E17EA8">
        <w:rPr>
          <w:rFonts w:ascii="Arial" w:hAnsi="Arial" w:cs="Arial"/>
        </w:rPr>
        <w:t xml:space="preserve"> </w:t>
      </w:r>
      <w:r w:rsidR="003453DC" w:rsidRPr="00E17EA8">
        <w:rPr>
          <w:rFonts w:ascii="Arial" w:hAnsi="Arial" w:cs="Arial"/>
        </w:rPr>
        <w:t>Física</w:t>
      </w:r>
      <w:r w:rsidR="00B30CA3" w:rsidRPr="00E17EA8">
        <w:rPr>
          <w:rFonts w:ascii="Arial" w:hAnsi="Arial" w:cs="Arial"/>
        </w:rPr>
        <w:t xml:space="preserve"> e esporte (ASPEF).</w:t>
      </w:r>
    </w:p>
    <w:p w:rsidR="006B1A1E" w:rsidRDefault="00227DBC" w:rsidP="006B1A1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7EA8">
        <w:rPr>
          <w:rFonts w:ascii="Arial" w:hAnsi="Arial" w:cs="Arial"/>
        </w:rPr>
        <w:t xml:space="preserve">Categoria que </w:t>
      </w:r>
      <w:r w:rsidR="00DD2880">
        <w:rPr>
          <w:rFonts w:ascii="Arial" w:hAnsi="Arial" w:cs="Arial"/>
        </w:rPr>
        <w:t xml:space="preserve">possui interesse no </w:t>
      </w:r>
      <w:r w:rsidRPr="00E17EA8">
        <w:rPr>
          <w:rFonts w:ascii="Arial" w:hAnsi="Arial" w:cs="Arial"/>
        </w:rPr>
        <w:t xml:space="preserve">credenciamento: 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CC8">
        <w:rPr>
          <w:rFonts w:ascii="Arial" w:hAnsi="Arial" w:cs="Arial"/>
        </w:rPr>
        <w:t>D</w:t>
      </w:r>
      <w:r w:rsidR="00227DBC" w:rsidRPr="006B1A1E">
        <w:rPr>
          <w:rFonts w:ascii="Arial" w:hAnsi="Arial" w:cs="Arial"/>
        </w:rPr>
        <w:t>ocente permanente</w:t>
      </w:r>
      <w:r w:rsidR="00A326AB" w:rsidRPr="006B1A1E">
        <w:rPr>
          <w:rFonts w:ascii="Arial" w:hAnsi="Arial" w:cs="Arial"/>
        </w:rPr>
        <w:t>;</w:t>
      </w:r>
    </w:p>
    <w:p w:rsidR="006B1A1E" w:rsidRDefault="006B1A1E" w:rsidP="006B1A1E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CC8">
        <w:rPr>
          <w:rFonts w:ascii="Arial" w:hAnsi="Arial" w:cs="Arial"/>
        </w:rPr>
        <w:t>D</w:t>
      </w:r>
      <w:r w:rsidR="00227DBC" w:rsidRPr="00E17EA8">
        <w:rPr>
          <w:rFonts w:ascii="Arial" w:hAnsi="Arial" w:cs="Arial"/>
        </w:rPr>
        <w:t>ocente colaborador</w:t>
      </w:r>
      <w:r w:rsidR="00227DBC" w:rsidRPr="00DD2880">
        <w:rPr>
          <w:rFonts w:ascii="Arial" w:hAnsi="Arial" w:cs="Arial"/>
        </w:rPr>
        <w:t>;</w:t>
      </w:r>
    </w:p>
    <w:p w:rsidR="00A87E3D" w:rsidRDefault="00A87E3D" w:rsidP="00A87E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D07873" w:rsidRDefault="00D07873" w:rsidP="00A87E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D07873" w:rsidRDefault="00D07873" w:rsidP="00A87E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586CAA" w:rsidRDefault="00586CAA" w:rsidP="00A87E3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A42B0E" w:rsidRDefault="001D6771" w:rsidP="00DE69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b/>
          <w:bCs/>
        </w:rPr>
      </w:pPr>
      <w:r w:rsidRPr="00A87E3D">
        <w:rPr>
          <w:rFonts w:ascii="Arial" w:hAnsi="Arial" w:cs="Arial"/>
          <w:b/>
          <w:bCs/>
        </w:rPr>
        <w:lastRenderedPageBreak/>
        <w:t>Cronograma</w:t>
      </w:r>
    </w:p>
    <w:p w:rsidR="00006FD0" w:rsidRDefault="00006FD0" w:rsidP="00006F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2329"/>
        <w:gridCol w:w="5799"/>
      </w:tblGrid>
      <w:tr w:rsidR="001D6771" w:rsidRPr="00E17EA8" w:rsidTr="0083521D">
        <w:tc>
          <w:tcPr>
            <w:tcW w:w="2329" w:type="dxa"/>
          </w:tcPr>
          <w:p w:rsidR="001D6771" w:rsidRPr="00E17EA8" w:rsidRDefault="001D677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Data</w:t>
            </w:r>
          </w:p>
        </w:tc>
        <w:tc>
          <w:tcPr>
            <w:tcW w:w="5799" w:type="dxa"/>
          </w:tcPr>
          <w:p w:rsidR="001D6771" w:rsidRPr="00E17EA8" w:rsidRDefault="001D677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Etapas</w:t>
            </w:r>
          </w:p>
        </w:tc>
      </w:tr>
      <w:tr w:rsidR="001D6771" w:rsidRPr="00E17EA8" w:rsidTr="0083521D">
        <w:tc>
          <w:tcPr>
            <w:tcW w:w="2329" w:type="dxa"/>
          </w:tcPr>
          <w:p w:rsidR="00586CAA" w:rsidRDefault="00970DE3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218D">
              <w:rPr>
                <w:rFonts w:ascii="Arial" w:hAnsi="Arial" w:cs="Arial"/>
              </w:rPr>
              <w:t>7</w:t>
            </w:r>
            <w:r w:rsidR="001D6771" w:rsidRPr="00E17EA8">
              <w:rPr>
                <w:rFonts w:ascii="Arial" w:hAnsi="Arial" w:cs="Arial"/>
              </w:rPr>
              <w:t xml:space="preserve"> de</w:t>
            </w:r>
            <w:r w:rsidR="00586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outubro</w:t>
            </w:r>
            <w:r w:rsidR="00AC2751">
              <w:rPr>
                <w:rFonts w:ascii="Arial" w:hAnsi="Arial" w:cs="Arial"/>
              </w:rPr>
              <w:t xml:space="preserve"> a </w:t>
            </w:r>
          </w:p>
          <w:p w:rsidR="001D6771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novembro</w:t>
            </w:r>
          </w:p>
        </w:tc>
        <w:tc>
          <w:tcPr>
            <w:tcW w:w="5799" w:type="dxa"/>
          </w:tcPr>
          <w:p w:rsidR="001D6771" w:rsidRPr="00E17EA8" w:rsidRDefault="00586CAA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para </w:t>
            </w:r>
            <w:r w:rsidR="001D6771" w:rsidRPr="00E17EA8">
              <w:rPr>
                <w:rFonts w:ascii="Arial" w:hAnsi="Arial" w:cs="Arial"/>
              </w:rPr>
              <w:t>Inscriç</w:t>
            </w:r>
            <w:r w:rsidR="004874E7" w:rsidRPr="00E17EA8">
              <w:rPr>
                <w:rFonts w:ascii="Arial" w:hAnsi="Arial" w:cs="Arial"/>
              </w:rPr>
              <w:t>ão</w:t>
            </w:r>
            <w:r w:rsidR="00970DE3">
              <w:rPr>
                <w:rFonts w:ascii="Arial" w:hAnsi="Arial" w:cs="Arial"/>
              </w:rPr>
              <w:t>.</w:t>
            </w:r>
          </w:p>
        </w:tc>
      </w:tr>
      <w:tr w:rsidR="004874E7" w:rsidRPr="00E17EA8" w:rsidTr="001D6771">
        <w:tc>
          <w:tcPr>
            <w:tcW w:w="2329" w:type="dxa"/>
          </w:tcPr>
          <w:p w:rsidR="004874E7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B653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novembro</w:t>
            </w:r>
          </w:p>
        </w:tc>
        <w:tc>
          <w:tcPr>
            <w:tcW w:w="5799" w:type="dxa"/>
          </w:tcPr>
          <w:p w:rsidR="004874E7" w:rsidRPr="00E17EA8" w:rsidRDefault="004874E7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Publicação das inscrições homologadas</w:t>
            </w:r>
            <w:r w:rsidR="00970DE3">
              <w:rPr>
                <w:rFonts w:ascii="Arial" w:hAnsi="Arial" w:cs="Arial"/>
              </w:rPr>
              <w:t>.</w:t>
            </w:r>
          </w:p>
        </w:tc>
      </w:tr>
      <w:tr w:rsidR="009552DA" w:rsidRPr="00E17EA8" w:rsidTr="001D6771">
        <w:tc>
          <w:tcPr>
            <w:tcW w:w="2329" w:type="dxa"/>
          </w:tcPr>
          <w:p w:rsidR="009552DA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552DA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9552DA" w:rsidRPr="00E17EA8" w:rsidRDefault="009552DA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limite para interposição de recurso contra as </w:t>
            </w:r>
            <w:r w:rsidRPr="00E17EA8">
              <w:rPr>
                <w:rFonts w:ascii="Arial" w:hAnsi="Arial" w:cs="Arial"/>
              </w:rPr>
              <w:t>inscrições homologadas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E5DA8" w:rsidRPr="00E17EA8" w:rsidTr="001D6771">
        <w:tc>
          <w:tcPr>
            <w:tcW w:w="2329" w:type="dxa"/>
          </w:tcPr>
          <w:p w:rsidR="008E5D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E5DA8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8E5DA8" w:rsidRDefault="008E5DA8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 xml:space="preserve">Publicação </w:t>
            </w:r>
            <w:r>
              <w:rPr>
                <w:rFonts w:ascii="Arial" w:hAnsi="Arial" w:cs="Arial"/>
              </w:rPr>
              <w:t xml:space="preserve">final </w:t>
            </w:r>
            <w:r w:rsidRPr="00E17EA8">
              <w:rPr>
                <w:rFonts w:ascii="Arial" w:hAnsi="Arial" w:cs="Arial"/>
              </w:rPr>
              <w:t>das inscrições homologadas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874E7" w:rsidRPr="00E17EA8" w:rsidTr="001D6771">
        <w:tc>
          <w:tcPr>
            <w:tcW w:w="2329" w:type="dxa"/>
          </w:tcPr>
          <w:p w:rsidR="004874E7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6532">
              <w:rPr>
                <w:rFonts w:ascii="Arial" w:hAnsi="Arial" w:cs="Arial"/>
              </w:rPr>
              <w:t>1</w:t>
            </w:r>
            <w:r w:rsidR="008E5DA8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4874E7" w:rsidRPr="00E17EA8" w:rsidRDefault="004874E7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Publicação do resultado parcial do processo de seleção</w:t>
            </w:r>
            <w:r w:rsidR="00970DE3">
              <w:rPr>
                <w:rFonts w:ascii="Arial" w:hAnsi="Arial" w:cs="Arial"/>
              </w:rPr>
              <w:t>.</w:t>
            </w:r>
          </w:p>
        </w:tc>
      </w:tr>
      <w:tr w:rsidR="001D6771" w:rsidRPr="00E17EA8" w:rsidTr="0083521D">
        <w:tc>
          <w:tcPr>
            <w:tcW w:w="2329" w:type="dxa"/>
          </w:tcPr>
          <w:p w:rsidR="001D6771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B6532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1D6771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limite para</w:t>
            </w:r>
            <w:r w:rsidR="00970DE3">
              <w:rPr>
                <w:rFonts w:ascii="Arial" w:hAnsi="Arial" w:cs="Arial"/>
              </w:rPr>
              <w:t xml:space="preserve"> interposição de recurso contra o resultado parcial.</w:t>
            </w:r>
          </w:p>
        </w:tc>
      </w:tr>
      <w:tr w:rsidR="00970DE3" w:rsidRPr="00E17EA8" w:rsidTr="0083521D">
        <w:tc>
          <w:tcPr>
            <w:tcW w:w="2329" w:type="dxa"/>
          </w:tcPr>
          <w:p w:rsidR="00970DE3" w:rsidRPr="00E17EA8" w:rsidRDefault="00AC2751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34E7A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970DE3" w:rsidRPr="00E17EA8" w:rsidRDefault="00970DE3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Publicação do deferimento/indeferimento dos recursos contra o resultado parcial do processo</w:t>
            </w:r>
          </w:p>
        </w:tc>
      </w:tr>
      <w:tr w:rsidR="00970DE3" w:rsidRPr="00E17EA8" w:rsidTr="0083521D">
        <w:tc>
          <w:tcPr>
            <w:tcW w:w="2329" w:type="dxa"/>
          </w:tcPr>
          <w:p w:rsidR="00970DE3" w:rsidRPr="00E17EA8" w:rsidRDefault="00586CAA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34E7A">
              <w:rPr>
                <w:rFonts w:ascii="Arial" w:hAnsi="Arial" w:cs="Arial"/>
              </w:rPr>
              <w:t xml:space="preserve"> de novembro</w:t>
            </w:r>
          </w:p>
        </w:tc>
        <w:tc>
          <w:tcPr>
            <w:tcW w:w="5799" w:type="dxa"/>
          </w:tcPr>
          <w:p w:rsidR="00970DE3" w:rsidRPr="00E17EA8" w:rsidRDefault="00970DE3" w:rsidP="00DE693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17EA8">
              <w:rPr>
                <w:rFonts w:ascii="Arial" w:hAnsi="Arial" w:cs="Arial"/>
              </w:rPr>
              <w:t>Aprovação do resultado final pelo colegiado do PPGEF</w:t>
            </w:r>
          </w:p>
        </w:tc>
      </w:tr>
    </w:tbl>
    <w:p w:rsidR="00E17EA8" w:rsidRPr="00E17EA8" w:rsidRDefault="00E17EA8" w:rsidP="00DE693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AF24EB" w:rsidRPr="00D07873" w:rsidRDefault="004874E7" w:rsidP="00DE69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  <w:b/>
          <w:bCs/>
        </w:rPr>
      </w:pPr>
      <w:r w:rsidRPr="00D07873">
        <w:rPr>
          <w:rFonts w:ascii="Arial" w:hAnsi="Arial" w:cs="Arial"/>
          <w:b/>
          <w:bCs/>
        </w:rPr>
        <w:t>Disposições Finais</w:t>
      </w:r>
    </w:p>
    <w:p w:rsidR="00AF0A0C" w:rsidRDefault="008A3875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r w:rsidRPr="00AF0A0C">
        <w:rPr>
          <w:rFonts w:ascii="Arial" w:hAnsi="Arial" w:cs="Arial"/>
        </w:rPr>
        <w:t xml:space="preserve">Para eventuais recursos, utilizar o formulário disponível em: </w:t>
      </w:r>
      <w:hyperlink r:id="rId13" w:history="1">
        <w:r w:rsidR="00AF0A0C" w:rsidRPr="009769AB">
          <w:rPr>
            <w:rStyle w:val="Hyperlink"/>
            <w:rFonts w:ascii="Arial" w:hAnsi="Arial" w:cs="Arial"/>
          </w:rPr>
          <w:t>https://forms.gle/pBy5fMvQnzkhiUnj8</w:t>
        </w:r>
      </w:hyperlink>
    </w:p>
    <w:p w:rsidR="00027A98" w:rsidRPr="00AF0A0C" w:rsidRDefault="00027A98" w:rsidP="00DE693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r w:rsidRPr="00AF0A0C">
        <w:rPr>
          <w:rFonts w:ascii="Arial" w:hAnsi="Arial" w:cs="Arial"/>
        </w:rPr>
        <w:t>Os casos omissos</w:t>
      </w:r>
      <w:r w:rsidR="0083521D" w:rsidRPr="00AF0A0C">
        <w:rPr>
          <w:rFonts w:ascii="Arial" w:hAnsi="Arial" w:cs="Arial"/>
        </w:rPr>
        <w:t>,</w:t>
      </w:r>
      <w:r w:rsidRPr="00AF0A0C">
        <w:rPr>
          <w:rFonts w:ascii="Arial" w:hAnsi="Arial" w:cs="Arial"/>
        </w:rPr>
        <w:t xml:space="preserve"> serão resolvidos pela CPG-PPGEF da UFG.</w:t>
      </w:r>
    </w:p>
    <w:p w:rsidR="008A3875" w:rsidRPr="00E17EA8" w:rsidRDefault="008A3875" w:rsidP="00DE693D">
      <w:pPr>
        <w:pStyle w:val="PargrafodaLista"/>
        <w:widowControl w:val="0"/>
        <w:spacing w:line="360" w:lineRule="auto"/>
        <w:ind w:left="0"/>
        <w:jc w:val="right"/>
        <w:rPr>
          <w:rFonts w:ascii="Arial" w:hAnsi="Arial" w:cs="Arial"/>
          <w:color w:val="C00000"/>
        </w:rPr>
      </w:pPr>
    </w:p>
    <w:p w:rsidR="00E17EA8" w:rsidRPr="00E17EA8" w:rsidRDefault="00E17EA8" w:rsidP="00DE693D">
      <w:pPr>
        <w:pStyle w:val="PargrafodaLista"/>
        <w:widowControl w:val="0"/>
        <w:spacing w:line="360" w:lineRule="auto"/>
        <w:ind w:left="0"/>
        <w:jc w:val="right"/>
        <w:rPr>
          <w:rFonts w:ascii="Arial" w:hAnsi="Arial" w:cs="Arial"/>
        </w:rPr>
      </w:pPr>
    </w:p>
    <w:p w:rsidR="00027A98" w:rsidRPr="00797198" w:rsidRDefault="00027A98" w:rsidP="00DE693D">
      <w:pPr>
        <w:pStyle w:val="PargrafodaLista"/>
        <w:widowControl w:val="0"/>
        <w:spacing w:line="360" w:lineRule="auto"/>
        <w:ind w:left="0"/>
        <w:jc w:val="right"/>
        <w:rPr>
          <w:rFonts w:ascii="Arial" w:hAnsi="Arial" w:cs="Arial"/>
          <w:color w:val="000000" w:themeColor="text1"/>
        </w:rPr>
      </w:pPr>
      <w:r w:rsidRPr="00797198">
        <w:rPr>
          <w:rFonts w:ascii="Arial" w:hAnsi="Arial" w:cs="Arial"/>
          <w:color w:val="000000" w:themeColor="text1"/>
        </w:rPr>
        <w:t xml:space="preserve">Goiânia, </w:t>
      </w:r>
      <w:r w:rsidR="00797198" w:rsidRPr="00797198">
        <w:rPr>
          <w:rFonts w:ascii="Arial" w:hAnsi="Arial" w:cs="Arial"/>
          <w:color w:val="000000" w:themeColor="text1"/>
        </w:rPr>
        <w:t>11</w:t>
      </w:r>
      <w:r w:rsidR="00E17EA8" w:rsidRPr="00797198">
        <w:rPr>
          <w:rFonts w:ascii="Arial" w:hAnsi="Arial" w:cs="Arial"/>
          <w:color w:val="000000" w:themeColor="text1"/>
        </w:rPr>
        <w:t xml:space="preserve"> </w:t>
      </w:r>
      <w:r w:rsidRPr="00797198">
        <w:rPr>
          <w:rFonts w:ascii="Arial" w:hAnsi="Arial" w:cs="Arial"/>
          <w:color w:val="000000" w:themeColor="text1"/>
        </w:rPr>
        <w:t xml:space="preserve">de </w:t>
      </w:r>
      <w:r w:rsidR="00797198" w:rsidRPr="00797198">
        <w:rPr>
          <w:rFonts w:ascii="Arial" w:hAnsi="Arial" w:cs="Arial"/>
          <w:color w:val="000000" w:themeColor="text1"/>
        </w:rPr>
        <w:t>Outubro</w:t>
      </w:r>
      <w:r w:rsidR="00E17EA8" w:rsidRPr="00797198">
        <w:rPr>
          <w:rFonts w:ascii="Arial" w:hAnsi="Arial" w:cs="Arial"/>
          <w:color w:val="000000" w:themeColor="text1"/>
        </w:rPr>
        <w:t xml:space="preserve"> d</w:t>
      </w:r>
      <w:r w:rsidRPr="00797198">
        <w:rPr>
          <w:rFonts w:ascii="Arial" w:hAnsi="Arial" w:cs="Arial"/>
          <w:color w:val="000000" w:themeColor="text1"/>
        </w:rPr>
        <w:t>e 202</w:t>
      </w:r>
      <w:r w:rsidR="00634E7A" w:rsidRPr="00797198">
        <w:rPr>
          <w:rFonts w:ascii="Arial" w:hAnsi="Arial" w:cs="Arial"/>
          <w:color w:val="000000" w:themeColor="text1"/>
        </w:rPr>
        <w:t>2</w:t>
      </w:r>
      <w:r w:rsidRPr="00797198">
        <w:rPr>
          <w:rFonts w:ascii="Arial" w:hAnsi="Arial" w:cs="Arial"/>
          <w:color w:val="000000" w:themeColor="text1"/>
        </w:rPr>
        <w:t>.</w:t>
      </w:r>
    </w:p>
    <w:p w:rsidR="00AF0A0C" w:rsidRDefault="00AF0A0C" w:rsidP="00DE693D">
      <w:pPr>
        <w:pStyle w:val="PargrafodaLista"/>
        <w:widowControl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AF0A0C" w:rsidRDefault="00AF0A0C" w:rsidP="00DE693D">
      <w:pPr>
        <w:pStyle w:val="PargrafodaLista"/>
        <w:widowControl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:rsidR="00027A98" w:rsidRPr="00E17EA8" w:rsidRDefault="00027A98" w:rsidP="00DE693D">
      <w:pPr>
        <w:pStyle w:val="PargrafodaLista"/>
        <w:widowControl w:val="0"/>
        <w:spacing w:line="360" w:lineRule="auto"/>
        <w:ind w:left="0"/>
        <w:jc w:val="center"/>
        <w:rPr>
          <w:rFonts w:ascii="Arial" w:hAnsi="Arial" w:cs="Arial"/>
          <w:color w:val="FF0000"/>
        </w:rPr>
      </w:pPr>
      <w:r w:rsidRPr="00E17EA8">
        <w:rPr>
          <w:rFonts w:ascii="Arial" w:hAnsi="Arial" w:cs="Arial"/>
          <w:color w:val="000000"/>
        </w:rPr>
        <w:t xml:space="preserve">Prof. Dr. </w:t>
      </w:r>
      <w:r w:rsidR="00970DE3">
        <w:rPr>
          <w:rFonts w:ascii="Arial" w:hAnsi="Arial" w:cs="Arial"/>
          <w:color w:val="000000"/>
        </w:rPr>
        <w:t>Gustavo De Conti Teixeira Costa</w:t>
      </w:r>
    </w:p>
    <w:p w:rsidR="00027A98" w:rsidRPr="00E17EA8" w:rsidRDefault="00027A98" w:rsidP="00DE693D">
      <w:pPr>
        <w:pStyle w:val="PargrafodaLista"/>
        <w:widowControl w:val="0"/>
        <w:spacing w:line="360" w:lineRule="auto"/>
        <w:ind w:left="0"/>
        <w:jc w:val="center"/>
        <w:rPr>
          <w:rFonts w:ascii="Arial" w:hAnsi="Arial" w:cs="Arial"/>
          <w:color w:val="000000"/>
        </w:rPr>
      </w:pPr>
      <w:r w:rsidRPr="00E17EA8">
        <w:rPr>
          <w:rFonts w:ascii="Arial" w:hAnsi="Arial" w:cs="Arial"/>
          <w:color w:val="000000"/>
        </w:rPr>
        <w:t>Coordenador do Programa de Pós-Graduação em Educação Física/UFG</w:t>
      </w:r>
    </w:p>
    <w:p w:rsidR="00970DE3" w:rsidRDefault="00970DE3" w:rsidP="00DE693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7873" w:rsidRDefault="00D07873" w:rsidP="00DE693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7873" w:rsidRDefault="00D07873" w:rsidP="00DE693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7873" w:rsidRDefault="00D07873" w:rsidP="00DE693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B37BC" w:rsidRDefault="00BB37BC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ANEXO </w:t>
      </w:r>
      <w:r>
        <w:rPr>
          <w:rFonts w:ascii="Arial" w:hAnsi="Arial" w:cs="Arial"/>
          <w:b/>
          <w:bCs/>
          <w:sz w:val="22"/>
          <w:szCs w:val="22"/>
          <w:u w:val="single"/>
        </w:rPr>
        <w:t>01</w:t>
      </w: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 - QUADRO </w:t>
      </w:r>
      <w:r>
        <w:rPr>
          <w:rFonts w:ascii="Arial" w:hAnsi="Arial" w:cs="Arial"/>
          <w:b/>
          <w:bCs/>
          <w:sz w:val="22"/>
          <w:szCs w:val="22"/>
          <w:u w:val="single"/>
        </w:rPr>
        <w:t>PARA INDICAÇÃO DA PRODUÇÃO BIBLIOGRÁFICA</w:t>
      </w:r>
    </w:p>
    <w:p w:rsidR="00BB37BC" w:rsidRPr="00D07873" w:rsidRDefault="00BB37BC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7873">
        <w:rPr>
          <w:rFonts w:ascii="Arial" w:hAnsi="Arial" w:cs="Arial"/>
        </w:rPr>
        <w:t xml:space="preserve">(Indicar os 5 produtos melhores avaliados de acordo com o </w:t>
      </w:r>
      <w:proofErr w:type="spellStart"/>
      <w:r w:rsidRPr="00D07873">
        <w:rPr>
          <w:rFonts w:ascii="Arial" w:hAnsi="Arial" w:cs="Arial"/>
        </w:rPr>
        <w:t>Qualis</w:t>
      </w:r>
      <w:proofErr w:type="spellEnd"/>
      <w:r w:rsidRPr="00D07873">
        <w:rPr>
          <w:rFonts w:ascii="Arial" w:hAnsi="Arial" w:cs="Arial"/>
        </w:rPr>
        <w:t xml:space="preserve"> vigente)</w:t>
      </w:r>
    </w:p>
    <w:p w:rsidR="00BB37BC" w:rsidRPr="00BC02D5" w:rsidRDefault="00BB37BC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(Disponível para download em:</w:t>
      </w:r>
      <w:r w:rsidR="00C34829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ppgef.fefd.ufg.br/p/35576-chamada-publica-para-credenciamento-de-docentes)</w:t>
      </w:r>
    </w:p>
    <w:p w:rsidR="00BB37BC" w:rsidRDefault="00BB37BC" w:rsidP="00BB37B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tbl>
      <w:tblPr>
        <w:tblStyle w:val="Tabelacomgrade"/>
        <w:tblW w:w="9489" w:type="dxa"/>
        <w:tblLook w:val="04A0"/>
      </w:tblPr>
      <w:tblGrid>
        <w:gridCol w:w="6232"/>
        <w:gridCol w:w="3257"/>
      </w:tblGrid>
      <w:tr w:rsidR="00BB37BC" w:rsidRPr="00E17EA8" w:rsidTr="002A37C6">
        <w:tc>
          <w:tcPr>
            <w:tcW w:w="6232" w:type="dxa"/>
            <w:shd w:val="clear" w:color="auto" w:fill="E2EFD9" w:themeFill="accent6" w:themeFillTint="33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Produção científica (201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para acesso**</w:t>
            </w:r>
          </w:p>
        </w:tc>
      </w:tr>
      <w:tr w:rsidR="00BB37BC" w:rsidRPr="00E17EA8" w:rsidTr="002A37C6">
        <w:tc>
          <w:tcPr>
            <w:tcW w:w="6232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A62">
              <w:rPr>
                <w:rFonts w:ascii="Arial" w:hAnsi="Arial" w:cs="Arial"/>
                <w:b/>
                <w:bCs/>
                <w:sz w:val="22"/>
                <w:szCs w:val="22"/>
              </w:rPr>
              <w:t>Artigos:</w:t>
            </w:r>
          </w:p>
        </w:tc>
        <w:tc>
          <w:tcPr>
            <w:tcW w:w="3257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A62">
              <w:rPr>
                <w:rFonts w:ascii="Arial" w:hAnsi="Arial" w:cs="Arial"/>
                <w:b/>
                <w:bCs/>
                <w:sz w:val="22"/>
                <w:szCs w:val="22"/>
              </w:rPr>
              <w:t>Livros:</w:t>
            </w:r>
          </w:p>
        </w:tc>
        <w:tc>
          <w:tcPr>
            <w:tcW w:w="3257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A62">
              <w:rPr>
                <w:rFonts w:ascii="Arial" w:hAnsi="Arial" w:cs="Arial"/>
                <w:b/>
                <w:bCs/>
                <w:sz w:val="22"/>
                <w:szCs w:val="22"/>
              </w:rPr>
              <w:t>Capítulo de livros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57" w:type="dxa"/>
          </w:tcPr>
          <w:p w:rsidR="00BB37BC" w:rsidRPr="00442A62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7BC" w:rsidRPr="00E17EA8" w:rsidTr="002A37C6">
        <w:tc>
          <w:tcPr>
            <w:tcW w:w="6232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B37BC" w:rsidRPr="00E17EA8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37BC" w:rsidRPr="00006FD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006FD0">
        <w:rPr>
          <w:rFonts w:ascii="Arial" w:hAnsi="Arial" w:cs="Arial"/>
          <w:sz w:val="22"/>
          <w:szCs w:val="22"/>
        </w:rPr>
        <w:t>Inserir a referência completa</w:t>
      </w:r>
      <w:r>
        <w:rPr>
          <w:rFonts w:ascii="Arial" w:hAnsi="Arial" w:cs="Arial"/>
          <w:sz w:val="22"/>
          <w:szCs w:val="22"/>
        </w:rPr>
        <w:t>, conforme ABNT vigente,</w:t>
      </w:r>
      <w:r w:rsidRPr="00006FD0">
        <w:rPr>
          <w:rFonts w:ascii="Arial" w:hAnsi="Arial" w:cs="Arial"/>
          <w:sz w:val="22"/>
          <w:szCs w:val="22"/>
        </w:rPr>
        <w:t xml:space="preserve"> das 5 produções melhores avaliadas, considerando:</w:t>
      </w:r>
    </w:p>
    <w:p w:rsidR="00BB37BC" w:rsidRPr="00006FD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 xml:space="preserve">a) O </w:t>
      </w:r>
      <w:proofErr w:type="spellStart"/>
      <w:r w:rsidRPr="00797198">
        <w:rPr>
          <w:rFonts w:ascii="Arial" w:hAnsi="Arial" w:cs="Arial"/>
          <w:i/>
          <w:iCs/>
          <w:sz w:val="22"/>
          <w:szCs w:val="22"/>
        </w:rPr>
        <w:t>Qualis</w:t>
      </w:r>
      <w:proofErr w:type="spellEnd"/>
      <w:r w:rsidRPr="00006FD0">
        <w:rPr>
          <w:rFonts w:ascii="Arial" w:hAnsi="Arial" w:cs="Arial"/>
          <w:sz w:val="22"/>
          <w:szCs w:val="22"/>
        </w:rPr>
        <w:t xml:space="preserve"> vigente;</w:t>
      </w:r>
    </w:p>
    <w:p w:rsidR="00BB37BC" w:rsidRPr="00006FD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>b) Protagonismo na produção;</w:t>
      </w:r>
    </w:p>
    <w:p w:rsidR="00BB37BC" w:rsidRPr="00006FD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>c) Compatibilidade com as linhas de pesquisa do Programa</w:t>
      </w:r>
    </w:p>
    <w:p w:rsidR="00BB37BC" w:rsidRPr="00006FD0" w:rsidRDefault="00BB37BC" w:rsidP="00BB37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 xml:space="preserve">** Caso não haja link para acesso, anexar </w:t>
      </w:r>
      <w:r>
        <w:rPr>
          <w:rFonts w:ascii="Arial" w:hAnsi="Arial" w:cs="Arial"/>
          <w:sz w:val="22"/>
          <w:szCs w:val="22"/>
        </w:rPr>
        <w:t>documento que apresente as informações necessárias para avaliação da produção.</w:t>
      </w:r>
    </w:p>
    <w:p w:rsidR="00A87E3D" w:rsidRDefault="00A87E3D" w:rsidP="00DE693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7E3D" w:rsidRDefault="00A87E3D" w:rsidP="00DE69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F40A0" w:rsidRDefault="001F40A0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A87E3D" w:rsidRDefault="00A87E3D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7971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B37BC" w:rsidRDefault="00BB37BC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ANEXO </w:t>
      </w:r>
      <w:r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 - QUADRO </w:t>
      </w:r>
      <w:r>
        <w:rPr>
          <w:rFonts w:ascii="Arial" w:hAnsi="Arial" w:cs="Arial"/>
          <w:b/>
          <w:bCs/>
          <w:sz w:val="22"/>
          <w:szCs w:val="22"/>
          <w:u w:val="single"/>
        </w:rPr>
        <w:t>PARA INDICAÇÃO DA PRODUÇÃO TÉCNICA</w:t>
      </w:r>
    </w:p>
    <w:p w:rsidR="00BB37BC" w:rsidRPr="00D07873" w:rsidRDefault="00BB37BC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7873">
        <w:rPr>
          <w:rFonts w:ascii="Arial" w:hAnsi="Arial" w:cs="Arial"/>
        </w:rPr>
        <w:t>(Indicar</w:t>
      </w:r>
      <w:r>
        <w:rPr>
          <w:rFonts w:ascii="Arial" w:hAnsi="Arial" w:cs="Arial"/>
        </w:rPr>
        <w:t xml:space="preserve"> até</w:t>
      </w:r>
      <w:r w:rsidRPr="00D07873">
        <w:rPr>
          <w:rFonts w:ascii="Arial" w:hAnsi="Arial" w:cs="Arial"/>
        </w:rPr>
        <w:t xml:space="preserve"> 5 produtos mais relevantes e que preferencialmente demonstrem inserção do candidato em diferentes </w:t>
      </w:r>
      <w:r>
        <w:rPr>
          <w:rFonts w:ascii="Arial" w:hAnsi="Arial" w:cs="Arial"/>
        </w:rPr>
        <w:t>tipo</w:t>
      </w:r>
      <w:r w:rsidRPr="00D07873">
        <w:rPr>
          <w:rFonts w:ascii="Arial" w:hAnsi="Arial" w:cs="Arial"/>
        </w:rPr>
        <w:t>s d</w:t>
      </w:r>
      <w:r>
        <w:rPr>
          <w:rFonts w:ascii="Arial" w:hAnsi="Arial" w:cs="Arial"/>
        </w:rPr>
        <w:t>e</w:t>
      </w:r>
      <w:r w:rsidRPr="00D07873">
        <w:rPr>
          <w:rFonts w:ascii="Arial" w:hAnsi="Arial" w:cs="Arial"/>
        </w:rPr>
        <w:t xml:space="preserve"> produção técnica).</w:t>
      </w:r>
    </w:p>
    <w:p w:rsidR="00BB37BC" w:rsidRPr="00BC02D5" w:rsidRDefault="00C34829" w:rsidP="00BB37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(Disponível para download em: ppgef.fefd.ufg.br/p/35576-chamada-publica-para-credenciamento-de-docentes</w:t>
      </w:r>
      <w:r w:rsidR="00797198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Tabelacomgrade"/>
        <w:tblW w:w="10065" w:type="dxa"/>
        <w:tblInd w:w="-289" w:type="dxa"/>
        <w:tblLook w:val="04A0"/>
      </w:tblPr>
      <w:tblGrid>
        <w:gridCol w:w="2163"/>
        <w:gridCol w:w="5351"/>
        <w:gridCol w:w="2551"/>
      </w:tblGrid>
      <w:tr w:rsidR="00BB37BC" w:rsidRPr="008955B1" w:rsidTr="002A37C6">
        <w:tc>
          <w:tcPr>
            <w:tcW w:w="10065" w:type="dxa"/>
            <w:gridSpan w:val="3"/>
            <w:shd w:val="clear" w:color="auto" w:fill="E2EFD9" w:themeFill="accent6" w:themeFillTint="33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1">
              <w:rPr>
                <w:rFonts w:ascii="Arial" w:hAnsi="Arial" w:cs="Arial"/>
                <w:b/>
                <w:bCs/>
                <w:sz w:val="20"/>
                <w:szCs w:val="20"/>
              </w:rPr>
              <w:t>Produção técnica 2019-2022)</w:t>
            </w: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1">
              <w:rPr>
                <w:rFonts w:ascii="Arial" w:hAnsi="Arial" w:cs="Arial"/>
                <w:b/>
                <w:bCs/>
                <w:sz w:val="20"/>
                <w:szCs w:val="20"/>
              </w:rPr>
              <w:t>Tipo*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1">
              <w:rPr>
                <w:rFonts w:ascii="Arial" w:hAnsi="Arial" w:cs="Arial"/>
                <w:b/>
                <w:bCs/>
                <w:sz w:val="20"/>
                <w:szCs w:val="20"/>
              </w:rPr>
              <w:t>Sub tipo (circular o sub tipo correspondente)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1">
              <w:rPr>
                <w:rFonts w:ascii="Arial" w:hAnsi="Arial" w:cs="Arial"/>
                <w:b/>
                <w:bCs/>
                <w:sz w:val="20"/>
                <w:szCs w:val="20"/>
              </w:rPr>
              <w:t>Link de acesso**</w:t>
            </w: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1. Produto bibliográfico </w:t>
            </w:r>
          </w:p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(técnico) </w:t>
            </w:r>
          </w:p>
        </w:tc>
        <w:tc>
          <w:tcPr>
            <w:tcW w:w="5351" w:type="dxa"/>
          </w:tcPr>
          <w:p w:rsidR="00BB37BC" w:rsidRPr="008955B1" w:rsidRDefault="00BB37BC" w:rsidP="00BB37BC">
            <w:pPr>
              <w:pStyle w:val="Pargrafoda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Artigo publicado em revista técnica</w:t>
            </w:r>
          </w:p>
          <w:p w:rsidR="00BB37BC" w:rsidRPr="008955B1" w:rsidRDefault="00BB37BC" w:rsidP="00BB37BC">
            <w:pPr>
              <w:pStyle w:val="Pargrafoda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Artigo em jornal ou revista de divulgação</w:t>
            </w:r>
          </w:p>
          <w:p w:rsidR="00BB37BC" w:rsidRPr="008955B1" w:rsidRDefault="00BB37BC" w:rsidP="00BB37BC">
            <w:pPr>
              <w:pStyle w:val="Pargrafoda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Resenha ou crítica artística</w:t>
            </w:r>
          </w:p>
          <w:p w:rsidR="00BB37BC" w:rsidRPr="008955B1" w:rsidRDefault="00BB37BC" w:rsidP="00BB37BC">
            <w:pPr>
              <w:pStyle w:val="PargrafodaLista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Texto em catálogo de exposição ou de programa de espetáculo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2. Ativos de Propriedade Intelectual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2.1 Patente depositada, concedida ou licenciada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2.2 Desenho Industrial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2.3 Indicação geográfica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2.4 Marca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2.5 Topografia de circuito integrado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3. Tecnologia social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4. Curso de formação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4.1 Atividade docente de capacitação, em diferentes níveis realizada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4.2 Atividade de capacitação criada, em diferentes níveis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4.3 Atividade de capacitação organizada, em diferentes níveis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5. Produto de editoração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5.1 Livro, catálogo, coletânea e enciclopédia organizada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5.2 Revista, anais (incluindo editoria e corpo editorial) organizada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5.3 Catálogo de produção artística organizado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6. Material didático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7. Software/Aplicativo (Programa de computador)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8. Evento organizado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9. Manual/Protocolo 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9.1 Norma ou marco regulatório elaborado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9.2 Estudos de regulamentação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lastRenderedPageBreak/>
              <w:t xml:space="preserve">9.3 Elaboração de anteprojeto de normas ou de modificações de marco regulatório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9.4 Estudos apresentados em audiência pública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9.5 Sentenças arbitrais, estudos de caso, estudos de jurisprudência e peças processuais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BC" w:rsidRPr="008955B1" w:rsidTr="002A37C6">
        <w:tc>
          <w:tcPr>
            <w:tcW w:w="2163" w:type="dxa"/>
          </w:tcPr>
          <w:p w:rsidR="00BB37BC" w:rsidRPr="008955B1" w:rsidRDefault="00BB37BC" w:rsidP="002A37C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lastRenderedPageBreak/>
              <w:t>10. Relatório técnico conclusivo</w:t>
            </w:r>
          </w:p>
        </w:tc>
        <w:tc>
          <w:tcPr>
            <w:tcW w:w="53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10.1 Relatório técnico conclusivo per se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10.2 Processos de gestão elaborado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10.3 Pesquisa de mercado elaborado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10.4 Simulações, cenarização e jogos aplicados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10.5 Valoração de tecnologia elaborado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10.6 Modelo de negócio inovador elaborado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 xml:space="preserve">10.7 Ferramenta gerencial elaborada </w:t>
            </w:r>
          </w:p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1">
              <w:rPr>
                <w:rFonts w:ascii="Arial" w:hAnsi="Arial" w:cs="Arial"/>
                <w:sz w:val="20"/>
                <w:szCs w:val="20"/>
              </w:rPr>
              <w:t>10.8 Pareceres e/ou notas técnicas sobre vigência, aplicação ou interpretação de normas elaborados.</w:t>
            </w:r>
          </w:p>
        </w:tc>
        <w:tc>
          <w:tcPr>
            <w:tcW w:w="2551" w:type="dxa"/>
          </w:tcPr>
          <w:p w:rsidR="00BB37BC" w:rsidRPr="008955B1" w:rsidRDefault="00BB37BC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7BC" w:rsidRPr="0035362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 w:rsidRPr="00353620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Inserir até 5 no total, considerando as mais relevantes, sendo permitido mais do que 1 por tipo.</w:t>
      </w:r>
    </w:p>
    <w:p w:rsidR="00BB37BC" w:rsidRPr="00006FD0" w:rsidRDefault="00BB37BC" w:rsidP="00BB37BC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  <w:r w:rsidRPr="00006FD0">
        <w:rPr>
          <w:rFonts w:ascii="Arial" w:hAnsi="Arial" w:cs="Arial"/>
          <w:sz w:val="22"/>
          <w:szCs w:val="22"/>
        </w:rPr>
        <w:t xml:space="preserve"> Caso não haja link para acesso, anexar </w:t>
      </w:r>
      <w:r>
        <w:rPr>
          <w:rFonts w:ascii="Arial" w:hAnsi="Arial" w:cs="Arial"/>
          <w:sz w:val="22"/>
          <w:szCs w:val="22"/>
        </w:rPr>
        <w:t xml:space="preserve">documento que comprove a produção. </w:t>
      </w:r>
    </w:p>
    <w:p w:rsidR="00BB37BC" w:rsidRPr="00006FD0" w:rsidRDefault="00BB37BC" w:rsidP="00BB37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2A62" w:rsidRPr="00006FD0" w:rsidRDefault="00442A62" w:rsidP="00006F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42A62" w:rsidRDefault="00442A62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2A62" w:rsidRDefault="00442A62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6FD0" w:rsidRDefault="00006FD0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6FD0" w:rsidRDefault="00006FD0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6FD0" w:rsidRDefault="00006FD0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6FD0" w:rsidRDefault="00006FD0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42A62" w:rsidRDefault="00442A62" w:rsidP="007B61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D07873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797198" w:rsidRDefault="00797198" w:rsidP="00DE693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B967B4" w:rsidRPr="00D07873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7873">
        <w:rPr>
          <w:rFonts w:ascii="Arial" w:hAnsi="Arial" w:cs="Arial"/>
          <w:b/>
          <w:bCs/>
          <w:sz w:val="22"/>
          <w:szCs w:val="22"/>
          <w:u w:val="single"/>
        </w:rPr>
        <w:t>ANEXO 03 – OUTRAS INFORMAÇÕES PERTINENTES</w:t>
      </w:r>
    </w:p>
    <w:p w:rsidR="00B967B4" w:rsidRPr="00BC02D5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Style w:val="Hyperlink"/>
          <w:rFonts w:ascii="Arial" w:hAnsi="Arial" w:cs="Arial"/>
          <w:color w:val="000000" w:themeColor="text1"/>
        </w:rPr>
      </w:pPr>
      <w:r w:rsidRPr="00BC02D5">
        <w:rPr>
          <w:rFonts w:ascii="Arial" w:hAnsi="Arial" w:cs="Arial"/>
          <w:color w:val="000000" w:themeColor="text1"/>
        </w:rPr>
        <w:t xml:space="preserve">(Considerar o disposto no Artigo 2º da Norma </w:t>
      </w:r>
      <w:hyperlink r:id="rId14" w:history="1">
        <w:r w:rsidRPr="00BC02D5">
          <w:rPr>
            <w:rStyle w:val="Hyperlink"/>
            <w:rFonts w:ascii="Arial" w:hAnsi="Arial" w:cs="Arial"/>
            <w:b/>
            <w:color w:val="000000" w:themeColor="text1"/>
          </w:rPr>
          <w:t>06/2020/PPGEF</w:t>
        </w:r>
      </w:hyperlink>
      <w:r w:rsidRPr="00BC02D5">
        <w:rPr>
          <w:rStyle w:val="Hyperlink"/>
          <w:rFonts w:ascii="Arial" w:hAnsi="Arial" w:cs="Arial"/>
          <w:b/>
          <w:color w:val="000000" w:themeColor="text1"/>
        </w:rPr>
        <w:t>.</w:t>
      </w:r>
      <w:r w:rsidR="00797198" w:rsidRPr="00BC02D5">
        <w:rPr>
          <w:rStyle w:val="Hyperlink"/>
          <w:rFonts w:ascii="Arial" w:hAnsi="Arial" w:cs="Arial"/>
          <w:b/>
          <w:color w:val="000000" w:themeColor="text1"/>
        </w:rPr>
        <w:t>)</w:t>
      </w:r>
    </w:p>
    <w:p w:rsidR="00B967B4" w:rsidRPr="00BC02D5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(Disponível para download em:</w:t>
      </w:r>
      <w:r w:rsidR="00C34829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ppgef.fefd.ufg.br/p/35576-chamada-publica-para-credenciamento-de-docentes</w:t>
      </w:r>
      <w:r w:rsidR="00797198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Tabelacomgrade"/>
        <w:tblW w:w="9489" w:type="dxa"/>
        <w:tblLook w:val="04A0"/>
      </w:tblPr>
      <w:tblGrid>
        <w:gridCol w:w="6232"/>
        <w:gridCol w:w="3257"/>
      </w:tblGrid>
      <w:tr w:rsidR="00B967B4" w:rsidRPr="00E17EA8" w:rsidTr="002A37C6">
        <w:tc>
          <w:tcPr>
            <w:tcW w:w="6232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3257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para acesso*</w:t>
            </w: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  <w:r w:rsidRPr="00D0787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</w:t>
            </w:r>
            <w:r w:rsidRPr="00D07873">
              <w:rPr>
                <w:rFonts w:ascii="Arial" w:hAnsi="Arial" w:cs="Arial"/>
              </w:rPr>
              <w:t>apacidade de captação de recursos e</w:t>
            </w:r>
            <w:r>
              <w:rPr>
                <w:rFonts w:ascii="Arial" w:hAnsi="Arial" w:cs="Arial"/>
              </w:rPr>
              <w:t>/ou</w:t>
            </w:r>
            <w:r w:rsidRPr="00D07873">
              <w:rPr>
                <w:rFonts w:ascii="Arial" w:hAnsi="Arial" w:cs="Arial"/>
              </w:rPr>
              <w:t xml:space="preserve"> envolvimento com programas institucionais financiados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0787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07873">
              <w:rPr>
                <w:rFonts w:ascii="Arial" w:hAnsi="Arial" w:cs="Arial"/>
              </w:rPr>
              <w:t>nvolvimento com estudantes em produções acadêmicas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Pr="00D0787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</w:t>
            </w:r>
            <w:r w:rsidRPr="00D07873">
              <w:rPr>
                <w:rFonts w:ascii="Arial" w:hAnsi="Arial" w:cs="Arial"/>
              </w:rPr>
              <w:t>tividades/produtos que evidenciam a contribuição para a formação educacional, como cursos de formação continuada e atividade na Educação Básica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D07873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0787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07873">
              <w:rPr>
                <w:rFonts w:ascii="Arial" w:hAnsi="Arial" w:cs="Arial"/>
              </w:rPr>
              <w:t>articipação em mobilidade acadêmica; projetos de pesquisa; produção científica entre outras atividades e produtos que evidenciem processos de internacionalização do candidato(a).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680280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80280">
              <w:rPr>
                <w:rFonts w:ascii="Arial" w:hAnsi="Arial" w:cs="Arial"/>
              </w:rPr>
              <w:t>5. Parceria com docentes do PPGEF (Considerar: grupos de pesquisa, produções bibliográficas ou técnica)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9489" w:type="dxa"/>
            <w:gridSpan w:val="2"/>
          </w:tcPr>
          <w:p w:rsidR="00B967B4" w:rsidRPr="00680280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80280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 xml:space="preserve">Informe a </w:t>
            </w:r>
            <w:r w:rsidRPr="00680280">
              <w:rPr>
                <w:rFonts w:ascii="Arial" w:hAnsi="Arial" w:cs="Arial"/>
              </w:rPr>
              <w:t xml:space="preserve">quantidade de Programas </w:t>
            </w:r>
            <w:r>
              <w:rPr>
                <w:rFonts w:ascii="Arial" w:hAnsi="Arial" w:cs="Arial"/>
              </w:rPr>
              <w:t xml:space="preserve">de Pós Graduação em que </w:t>
            </w:r>
            <w:r w:rsidRPr="00680280">
              <w:rPr>
                <w:rFonts w:ascii="Arial" w:hAnsi="Arial" w:cs="Arial"/>
              </w:rPr>
              <w:t xml:space="preserve">está vinculado </w:t>
            </w:r>
            <w:r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lastRenderedPageBreak/>
              <w:t>pretende se desvincular de algum em c</w:t>
            </w:r>
            <w:r w:rsidRPr="00680280">
              <w:rPr>
                <w:rFonts w:ascii="Arial" w:hAnsi="Arial" w:cs="Arial"/>
              </w:rPr>
              <w:t>aso de aprovação como docente permanente.</w:t>
            </w:r>
          </w:p>
        </w:tc>
      </w:tr>
      <w:tr w:rsidR="00B967B4" w:rsidRPr="00E17EA8" w:rsidTr="002A37C6">
        <w:tc>
          <w:tcPr>
            <w:tcW w:w="6232" w:type="dxa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0280" w:rsidRPr="00272BA4" w:rsidRDefault="00B967B4" w:rsidP="00272BA4">
      <w:pPr>
        <w:spacing w:line="360" w:lineRule="auto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 xml:space="preserve">* Caso não haja link para acesso, anexar </w:t>
      </w:r>
      <w:r>
        <w:rPr>
          <w:rFonts w:ascii="Arial" w:hAnsi="Arial" w:cs="Arial"/>
          <w:sz w:val="22"/>
          <w:szCs w:val="22"/>
        </w:rPr>
        <w:t>documento que comprove a informação.</w:t>
      </w:r>
    </w:p>
    <w:p w:rsidR="00B967B4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ANEXO </w:t>
      </w:r>
      <w:r>
        <w:rPr>
          <w:rFonts w:ascii="Arial" w:hAnsi="Arial" w:cs="Arial"/>
          <w:b/>
          <w:bCs/>
          <w:sz w:val="22"/>
          <w:szCs w:val="22"/>
          <w:u w:val="single"/>
        </w:rPr>
        <w:t>04</w:t>
      </w: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 - QUADRO DE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PONTUAÇÃO DE LIVROS </w:t>
      </w:r>
      <w:r w:rsidRPr="00797198">
        <w:rPr>
          <w:rFonts w:ascii="Arial" w:hAnsi="Arial" w:cs="Arial"/>
          <w:b/>
          <w:bCs/>
          <w:sz w:val="22"/>
          <w:szCs w:val="22"/>
        </w:rPr>
        <w:t>- apenas as produções já indicadas no anexo 01 (preencher 1 anexo para cada produção)</w:t>
      </w:r>
    </w:p>
    <w:p w:rsidR="00272BA4" w:rsidRPr="00BC02D5" w:rsidRDefault="00C34829" w:rsidP="00272B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(Disponível para download em: ppgef.fefd.ufg.br/p/35576-chamada-publica-para-credenciamento-de-docentes</w:t>
      </w:r>
      <w:r w:rsidR="00272BA4" w:rsidRPr="00BC02D5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tbl>
      <w:tblPr>
        <w:tblStyle w:val="Tabelacomgrade"/>
        <w:tblW w:w="0" w:type="auto"/>
        <w:tblLook w:val="04A0"/>
      </w:tblPr>
      <w:tblGrid>
        <w:gridCol w:w="7933"/>
        <w:gridCol w:w="1341"/>
      </w:tblGrid>
      <w:tr w:rsidR="00B967B4" w:rsidRPr="00E17EA8" w:rsidTr="002A37C6">
        <w:tc>
          <w:tcPr>
            <w:tcW w:w="9274" w:type="dxa"/>
            <w:gridSpan w:val="2"/>
            <w:shd w:val="clear" w:color="auto" w:fill="auto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Produção a ser pontuada (indicar referência):</w:t>
            </w: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C5E0B3" w:themeFill="accent6" w:themeFillTint="66"/>
          </w:tcPr>
          <w:p w:rsidR="00B967B4" w:rsidRPr="00A405CA" w:rsidRDefault="00B967B4" w:rsidP="002A37C6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25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341" w:type="dxa"/>
            <w:shd w:val="clear" w:color="auto" w:fill="C5E0B3" w:themeFill="accent6" w:themeFillTint="66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0B1D0D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D0D">
              <w:rPr>
                <w:rFonts w:ascii="Arial" w:hAnsi="Arial" w:cs="Arial"/>
                <w:b/>
                <w:bCs/>
                <w:sz w:val="22"/>
                <w:szCs w:val="22"/>
              </w:rPr>
              <w:t>Idioma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(máximo 10)</w:t>
            </w:r>
            <w:r w:rsidRPr="000B1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0B1D0D">
              <w:rPr>
                <w:rFonts w:ascii="Arial" w:hAnsi="Arial" w:cs="Arial"/>
                <w:sz w:val="22"/>
                <w:szCs w:val="22"/>
              </w:rPr>
              <w:t>(Nacional = 10 pontos; Internacional = 15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0B1D0D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Editora (máximo 15): </w:t>
            </w:r>
            <w:r w:rsidRPr="000B1D0D">
              <w:rPr>
                <w:rFonts w:ascii="Arial" w:hAnsi="Arial" w:cs="Arial"/>
                <w:sz w:val="22"/>
                <w:szCs w:val="22"/>
              </w:rPr>
              <w:t>(Universitária ou Instituição Científica = 15 pontos; Comercial = 10 pontos; IES do Programa = 5 pontos; Outra = 0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0B1D0D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Financiamento (máximo 10): </w:t>
            </w:r>
            <w:r>
              <w:rPr>
                <w:rFonts w:ascii="Arial" w:hAnsi="Arial" w:cs="Arial"/>
                <w:sz w:val="22"/>
                <w:szCs w:val="22"/>
              </w:rPr>
              <w:t xml:space="preserve">(Agência de fomento internacional ou nacional ou edital de fomento = 10 pontos; Parcerias com organizações ou Associação científica ou profissional ou própria editora = 5 pontos; próprio autor = 0 pontos) 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0B1D0D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Conselho editorial (máximo 5): </w:t>
            </w:r>
            <w:r>
              <w:rPr>
                <w:rFonts w:ascii="Arial" w:hAnsi="Arial" w:cs="Arial"/>
                <w:sz w:val="22"/>
                <w:szCs w:val="22"/>
              </w:rPr>
              <w:t>(Com conselho editorial = 5 pontos; Sem conselho editorial = 0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0B1D0D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Parecer e revisão por pares (máximo 15): </w:t>
            </w:r>
            <w:r>
              <w:rPr>
                <w:rFonts w:ascii="Arial" w:hAnsi="Arial" w:cs="Arial"/>
                <w:sz w:val="22"/>
                <w:szCs w:val="22"/>
              </w:rPr>
              <w:t>(com parecer e revisão = 15 pontos; sem parecer e revisão = 0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Natureza do texto (máximo 25 pontos) </w:t>
            </w:r>
            <w:r>
              <w:rPr>
                <w:rFonts w:ascii="Arial" w:hAnsi="Arial" w:cs="Arial"/>
                <w:sz w:val="22"/>
                <w:szCs w:val="22"/>
              </w:rPr>
              <w:t>(obra autoral = 25 pontos; resultados de pesquisa em rede ou multicêntrica ou sistematização de conhecimentos para educação básica = 20 pontos; relatos de projetos específicos de pesquisa ou sistematização de conhecimentos disponíveis ou proposição teórica /metodológica original = 15 pontos; texto de revisão, ensaios, relatos de experiência = 10 pontos; tradução ou texto de difusão = 0 pontos.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C51FD5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Leitor preferencial (máximo 10 pontos) </w:t>
            </w:r>
            <w:r>
              <w:rPr>
                <w:rFonts w:ascii="Arial" w:hAnsi="Arial" w:cs="Arial"/>
                <w:sz w:val="22"/>
                <w:szCs w:val="22"/>
              </w:rPr>
              <w:t>(Pesquisadores, docentes, especialistas, discentes = 10 pontos; Público em geral = 5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F55377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Premiação (máximo 10 pontos) </w:t>
            </w:r>
            <w:r>
              <w:rPr>
                <w:rFonts w:ascii="Arial" w:hAnsi="Arial" w:cs="Arial"/>
                <w:sz w:val="22"/>
                <w:szCs w:val="22"/>
              </w:rPr>
              <w:t>(premiação Nacional ou internacional = 10 pontos; sem premiação = 0 pontos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Pr="00F55377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Aderência à área 21 (máximo de 5 pontos) </w:t>
            </w:r>
            <w:r>
              <w:rPr>
                <w:rFonts w:ascii="Arial" w:hAnsi="Arial" w:cs="Arial"/>
                <w:sz w:val="22"/>
                <w:szCs w:val="22"/>
              </w:rPr>
              <w:t>(possui aderência = 5 pontos; não possui aderência = 0 pontos)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7933" w:type="dxa"/>
            <w:shd w:val="clear" w:color="auto" w:fill="auto"/>
          </w:tcPr>
          <w:p w:rsidR="00B967B4" w:rsidRDefault="00B967B4" w:rsidP="002A37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41" w:type="dxa"/>
            <w:shd w:val="clear" w:color="auto" w:fill="auto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873" w:rsidRPr="009C6F3E" w:rsidRDefault="00D07873" w:rsidP="00D0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07873" w:rsidRPr="009C6F3E" w:rsidRDefault="00D07873" w:rsidP="00D0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07873" w:rsidRPr="009C6F3E" w:rsidRDefault="00D07873" w:rsidP="00D07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967B4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>
        <w:rPr>
          <w:rFonts w:ascii="Arial" w:hAnsi="Arial" w:cs="Arial"/>
          <w:b/>
          <w:bCs/>
          <w:sz w:val="22"/>
          <w:szCs w:val="22"/>
          <w:u w:val="single"/>
        </w:rPr>
        <w:t>05</w:t>
      </w:r>
      <w:r w:rsidRPr="00E17EA8">
        <w:rPr>
          <w:rFonts w:ascii="Arial" w:hAnsi="Arial" w:cs="Arial"/>
          <w:b/>
          <w:bCs/>
          <w:sz w:val="22"/>
          <w:szCs w:val="22"/>
          <w:u w:val="single"/>
        </w:rPr>
        <w:t xml:space="preserve"> - QUADRO DE PONTUAÇÃO PARA PRODUÇÃO CIENTÍFICA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967B4" w:rsidRPr="00006FD0" w:rsidRDefault="00B967B4" w:rsidP="00B967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6FD0">
        <w:rPr>
          <w:rFonts w:ascii="Arial" w:hAnsi="Arial" w:cs="Arial"/>
          <w:sz w:val="22"/>
          <w:szCs w:val="22"/>
        </w:rPr>
        <w:t>(a ser preenchido pela comissão)</w:t>
      </w:r>
    </w:p>
    <w:p w:rsidR="00B967B4" w:rsidRPr="00347C1D" w:rsidRDefault="00B967B4" w:rsidP="00B967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elacomgrade"/>
        <w:tblW w:w="9351" w:type="dxa"/>
        <w:tblLook w:val="04A0"/>
      </w:tblPr>
      <w:tblGrid>
        <w:gridCol w:w="4815"/>
        <w:gridCol w:w="2410"/>
        <w:gridCol w:w="2126"/>
      </w:tblGrid>
      <w:tr w:rsidR="00B967B4" w:rsidRPr="00E17EA8" w:rsidTr="002A37C6">
        <w:tc>
          <w:tcPr>
            <w:tcW w:w="4815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Produção científica (201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EA8">
              <w:rPr>
                <w:rFonts w:ascii="Arial" w:hAnsi="Arial" w:cs="Arial"/>
                <w:b/>
                <w:bCs/>
                <w:sz w:val="22"/>
                <w:szCs w:val="22"/>
              </w:rPr>
              <w:t>Pontuação total</w:t>
            </w: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A1 (100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A2 (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E17EA8"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A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(80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A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17EA8"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B1 (60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B2 (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17EA8"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B3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17EA8"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>Artigo completo em periódico B4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17EA8"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 xml:space="preserve">Livro completo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(200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 xml:space="preserve">Livro completo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(150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 xml:space="preserve">Livro completo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(100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 xml:space="preserve">Livro completo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(80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E17EA8" w:rsidTr="002A37C6">
        <w:tc>
          <w:tcPr>
            <w:tcW w:w="4815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EA8">
              <w:rPr>
                <w:rFonts w:ascii="Arial" w:hAnsi="Arial" w:cs="Arial"/>
                <w:sz w:val="22"/>
                <w:szCs w:val="22"/>
              </w:rPr>
              <w:t xml:space="preserve">Livro completo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17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(60 pontos)</w:t>
            </w:r>
          </w:p>
        </w:tc>
        <w:tc>
          <w:tcPr>
            <w:tcW w:w="2410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E17EA8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B4" w:rsidRPr="00491CDF" w:rsidTr="002A37C6">
        <w:tc>
          <w:tcPr>
            <w:tcW w:w="4815" w:type="dxa"/>
          </w:tcPr>
          <w:p w:rsidR="00B967B4" w:rsidRPr="00491CDF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CDF">
              <w:rPr>
                <w:rFonts w:ascii="Arial" w:hAnsi="Arial" w:cs="Arial"/>
                <w:b/>
                <w:bCs/>
                <w:sz w:val="22"/>
                <w:szCs w:val="22"/>
              </w:rPr>
              <w:t>Total somando artigos e livros</w:t>
            </w:r>
          </w:p>
        </w:tc>
        <w:tc>
          <w:tcPr>
            <w:tcW w:w="2410" w:type="dxa"/>
          </w:tcPr>
          <w:p w:rsidR="00B967B4" w:rsidRPr="00491CDF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967B4" w:rsidRPr="00491CDF" w:rsidRDefault="00B967B4" w:rsidP="002A3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967B4" w:rsidRPr="006135D7" w:rsidRDefault="00B967B4" w:rsidP="00B967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024B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Apenas são </w:t>
      </w:r>
      <w:r w:rsidRPr="006135D7">
        <w:rPr>
          <w:rFonts w:ascii="Arial" w:hAnsi="Arial" w:cs="Arial"/>
          <w:sz w:val="22"/>
          <w:szCs w:val="22"/>
        </w:rPr>
        <w:t xml:space="preserve">considerados </w:t>
      </w:r>
      <w:r>
        <w:rPr>
          <w:rFonts w:ascii="Arial" w:hAnsi="Arial" w:cs="Arial"/>
          <w:sz w:val="22"/>
          <w:szCs w:val="22"/>
        </w:rPr>
        <w:t>c</w:t>
      </w:r>
      <w:r w:rsidRPr="006135D7">
        <w:rPr>
          <w:rFonts w:ascii="Arial" w:hAnsi="Arial" w:cs="Arial"/>
          <w:sz w:val="22"/>
          <w:szCs w:val="22"/>
        </w:rPr>
        <w:t>omo livros completos livros autorais</w:t>
      </w:r>
      <w:r>
        <w:rPr>
          <w:rFonts w:ascii="Arial" w:hAnsi="Arial" w:cs="Arial"/>
          <w:sz w:val="22"/>
          <w:szCs w:val="22"/>
        </w:rPr>
        <w:t>. A</w:t>
      </w:r>
      <w:r w:rsidRPr="006135D7">
        <w:rPr>
          <w:rFonts w:ascii="Arial" w:hAnsi="Arial" w:cs="Arial"/>
          <w:sz w:val="22"/>
          <w:szCs w:val="22"/>
        </w:rPr>
        <w:t xml:space="preserve"> organização de livros</w:t>
      </w:r>
      <w:r>
        <w:rPr>
          <w:rFonts w:ascii="Arial" w:hAnsi="Arial" w:cs="Arial"/>
          <w:sz w:val="22"/>
          <w:szCs w:val="22"/>
        </w:rPr>
        <w:t xml:space="preserve"> </w:t>
      </w:r>
      <w:r w:rsidRPr="006135D7">
        <w:rPr>
          <w:rFonts w:ascii="Arial" w:hAnsi="Arial" w:cs="Arial"/>
          <w:sz w:val="22"/>
          <w:szCs w:val="22"/>
        </w:rPr>
        <w:t xml:space="preserve">é considerada como produto técnico. </w:t>
      </w:r>
    </w:p>
    <w:p w:rsidR="00B967B4" w:rsidRPr="00797198" w:rsidRDefault="00B967B4" w:rsidP="00B967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198">
        <w:rPr>
          <w:rFonts w:ascii="Arial" w:hAnsi="Arial" w:cs="Arial"/>
          <w:sz w:val="22"/>
          <w:szCs w:val="22"/>
        </w:rPr>
        <w:t>** Para capítulo de livro é considerada a metade da pontuação do livro.</w:t>
      </w:r>
    </w:p>
    <w:p w:rsidR="00D07873" w:rsidRPr="009C6F3E" w:rsidRDefault="00D07873" w:rsidP="00DE69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D07873" w:rsidRPr="009C6F3E" w:rsidSect="00442A62">
      <w:headerReference w:type="default" r:id="rId15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64" w:rsidRDefault="00DE0764" w:rsidP="00E05353">
      <w:r>
        <w:separator/>
      </w:r>
    </w:p>
  </w:endnote>
  <w:endnote w:type="continuationSeparator" w:id="0">
    <w:p w:rsidR="00DE0764" w:rsidRDefault="00DE0764" w:rsidP="00E0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64" w:rsidRDefault="00DE0764" w:rsidP="00E05353">
      <w:r>
        <w:separator/>
      </w:r>
    </w:p>
  </w:footnote>
  <w:footnote w:type="continuationSeparator" w:id="0">
    <w:p w:rsidR="00DE0764" w:rsidRDefault="00DE0764" w:rsidP="00E05353">
      <w:r>
        <w:continuationSeparator/>
      </w:r>
    </w:p>
  </w:footnote>
  <w:footnote w:id="1">
    <w:p w:rsidR="00006FD0" w:rsidRPr="00006FD0" w:rsidRDefault="00006FD0" w:rsidP="00006FD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6FD0">
        <w:rPr>
          <w:rStyle w:val="Refdenotaderodap"/>
          <w:rFonts w:ascii="Arial" w:hAnsi="Arial" w:cs="Arial"/>
          <w:sz w:val="22"/>
          <w:szCs w:val="22"/>
        </w:rPr>
        <w:footnoteRef/>
      </w:r>
      <w:r w:rsidRPr="00006FD0">
        <w:rPr>
          <w:rFonts w:ascii="Arial" w:hAnsi="Arial" w:cs="Arial"/>
          <w:sz w:val="22"/>
          <w:szCs w:val="22"/>
        </w:rPr>
        <w:t xml:space="preserve"> Considerar o </w:t>
      </w:r>
      <w:proofErr w:type="spellStart"/>
      <w:r w:rsidRPr="00006FD0">
        <w:rPr>
          <w:rFonts w:ascii="Arial" w:hAnsi="Arial" w:cs="Arial"/>
          <w:i/>
          <w:iCs/>
          <w:sz w:val="22"/>
          <w:szCs w:val="22"/>
        </w:rPr>
        <w:t>Qualis</w:t>
      </w:r>
      <w:proofErr w:type="spellEnd"/>
      <w:r w:rsidRPr="00006FD0">
        <w:rPr>
          <w:rFonts w:ascii="Arial" w:hAnsi="Arial" w:cs="Arial"/>
          <w:sz w:val="22"/>
          <w:szCs w:val="22"/>
        </w:rPr>
        <w:t xml:space="preserve"> utilizado pela Comissão da CAPES que avaliou os periódicos indicados na avaliação quadrienal dos </w:t>
      </w:r>
      <w:proofErr w:type="spellStart"/>
      <w:r w:rsidRPr="00006FD0">
        <w:rPr>
          <w:rFonts w:ascii="Arial" w:hAnsi="Arial" w:cs="Arial"/>
          <w:sz w:val="22"/>
          <w:szCs w:val="22"/>
        </w:rPr>
        <w:t>PPGs</w:t>
      </w:r>
      <w:proofErr w:type="spellEnd"/>
      <w:r w:rsidRPr="00006FD0">
        <w:rPr>
          <w:rFonts w:ascii="Arial" w:hAnsi="Arial" w:cs="Arial"/>
          <w:sz w:val="22"/>
          <w:szCs w:val="22"/>
        </w:rPr>
        <w:t xml:space="preserve"> da área 21</w:t>
      </w:r>
      <w:r w:rsidR="007B5CC8">
        <w:rPr>
          <w:rFonts w:ascii="Arial" w:hAnsi="Arial" w:cs="Arial"/>
          <w:sz w:val="22"/>
          <w:szCs w:val="22"/>
        </w:rPr>
        <w:t xml:space="preserve"> no Quadriênio 2017-2020</w:t>
      </w:r>
      <w:r w:rsidRPr="00006FD0">
        <w:rPr>
          <w:rFonts w:ascii="Arial" w:hAnsi="Arial" w:cs="Arial"/>
          <w:sz w:val="22"/>
          <w:szCs w:val="22"/>
        </w:rPr>
        <w:t xml:space="preserve">, </w:t>
      </w:r>
      <w:r w:rsidRPr="00BC02D5">
        <w:rPr>
          <w:rFonts w:ascii="Arial" w:hAnsi="Arial" w:cs="Arial"/>
          <w:color w:val="000000" w:themeColor="text1"/>
          <w:sz w:val="22"/>
          <w:szCs w:val="22"/>
        </w:rPr>
        <w:t>disponível no link:</w:t>
      </w:r>
      <w:r w:rsidR="00C34829" w:rsidRPr="00BC02D5">
        <w:rPr>
          <w:color w:val="000000" w:themeColor="text1"/>
        </w:rPr>
        <w:t xml:space="preserve"> </w:t>
      </w:r>
      <w:r w:rsidR="00C34829" w:rsidRPr="00BC02D5">
        <w:rPr>
          <w:rFonts w:ascii="Arial" w:hAnsi="Arial" w:cs="Arial"/>
          <w:color w:val="000000" w:themeColor="text1"/>
          <w:sz w:val="22"/>
          <w:szCs w:val="22"/>
        </w:rPr>
        <w:t>ppgef.fefd.ufg.br/p/35576-chamada-publica-para-credenciamento-de-docentes</w:t>
      </w:r>
      <w:r w:rsidRPr="00BC02D5">
        <w:rPr>
          <w:rFonts w:ascii="Arial" w:hAnsi="Arial" w:cs="Arial"/>
          <w:color w:val="000000" w:themeColor="text1"/>
          <w:sz w:val="22"/>
          <w:szCs w:val="22"/>
        </w:rPr>
        <w:t>.</w:t>
      </w:r>
      <w:r w:rsidR="00C34829">
        <w:rPr>
          <w:rFonts w:ascii="Arial" w:hAnsi="Arial" w:cs="Arial"/>
          <w:sz w:val="22"/>
          <w:szCs w:val="22"/>
        </w:rPr>
        <w:t xml:space="preserve"> </w:t>
      </w:r>
      <w:r w:rsidRPr="00006FD0">
        <w:rPr>
          <w:rFonts w:ascii="Arial" w:hAnsi="Arial" w:cs="Arial"/>
          <w:color w:val="000000" w:themeColor="text1"/>
          <w:sz w:val="22"/>
          <w:szCs w:val="22"/>
        </w:rPr>
        <w:t xml:space="preserve">Para livros/capítulos </w:t>
      </w:r>
      <w:r w:rsidR="0053237F">
        <w:rPr>
          <w:rFonts w:ascii="Arial" w:hAnsi="Arial" w:cs="Arial"/>
          <w:color w:val="000000" w:themeColor="text1"/>
          <w:sz w:val="22"/>
          <w:szCs w:val="22"/>
        </w:rPr>
        <w:t xml:space="preserve">considerar o anexo </w:t>
      </w:r>
      <w:r w:rsidR="00BB37BC">
        <w:rPr>
          <w:rFonts w:ascii="Arial" w:hAnsi="Arial" w:cs="Arial"/>
          <w:color w:val="000000" w:themeColor="text1"/>
          <w:sz w:val="22"/>
          <w:szCs w:val="22"/>
        </w:rPr>
        <w:t>0</w:t>
      </w:r>
      <w:r w:rsidR="0053237F">
        <w:rPr>
          <w:rFonts w:ascii="Arial" w:hAnsi="Arial" w:cs="Arial"/>
          <w:color w:val="000000" w:themeColor="text1"/>
          <w:sz w:val="22"/>
          <w:szCs w:val="22"/>
        </w:rPr>
        <w:t>4</w:t>
      </w:r>
      <w:r w:rsidR="00BB37BC">
        <w:rPr>
          <w:rFonts w:ascii="Arial" w:hAnsi="Arial" w:cs="Arial"/>
          <w:color w:val="000000" w:themeColor="text1"/>
          <w:sz w:val="22"/>
          <w:szCs w:val="22"/>
        </w:rPr>
        <w:t>.</w:t>
      </w:r>
      <w:r w:rsidRPr="00006FD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06FD0" w:rsidRDefault="00006FD0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53" w:rsidRDefault="00E05353" w:rsidP="00E05353">
    <w:pPr>
      <w:jc w:val="center"/>
      <w:rPr>
        <w:rFonts w:cstheme="minorHAnsi"/>
        <w:b/>
        <w:bCs/>
      </w:rPr>
    </w:pP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158766" cy="514350"/>
          <wp:effectExtent l="0" t="0" r="3810" b="0"/>
          <wp:wrapNone/>
          <wp:docPr id="2" name="Imagem 1" descr="Logo_FEFD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FEFD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876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5353" w:rsidRDefault="00E05353" w:rsidP="00E05353">
    <w:pPr>
      <w:jc w:val="center"/>
      <w:rPr>
        <w:rFonts w:cstheme="minorHAnsi"/>
        <w:b/>
        <w:bCs/>
      </w:rPr>
    </w:pPr>
  </w:p>
  <w:p w:rsidR="00E05353" w:rsidRDefault="00E05353" w:rsidP="00E05353">
    <w:pPr>
      <w:jc w:val="center"/>
      <w:rPr>
        <w:rFonts w:cstheme="minorHAnsi"/>
        <w:b/>
        <w:bCs/>
      </w:rPr>
    </w:pPr>
  </w:p>
  <w:p w:rsidR="00E05353" w:rsidRPr="00812AEA" w:rsidRDefault="00E05353" w:rsidP="00E05353">
    <w:pPr>
      <w:jc w:val="center"/>
      <w:rPr>
        <w:rFonts w:cstheme="minorHAnsi"/>
        <w:b/>
        <w:bCs/>
      </w:rPr>
    </w:pPr>
    <w:r w:rsidRPr="00812AEA">
      <w:rPr>
        <w:rFonts w:cstheme="minorHAnsi"/>
        <w:b/>
        <w:bCs/>
      </w:rPr>
      <w:t>UNIVERSIDADE FEDERAL DE GOIÁS</w:t>
    </w:r>
  </w:p>
  <w:p w:rsidR="00E05353" w:rsidRPr="00812AEA" w:rsidRDefault="00E05353" w:rsidP="00E05353">
    <w:pPr>
      <w:jc w:val="center"/>
      <w:rPr>
        <w:rFonts w:cstheme="minorHAnsi"/>
        <w:b/>
        <w:bCs/>
      </w:rPr>
    </w:pPr>
    <w:r w:rsidRPr="00812AEA">
      <w:rPr>
        <w:rFonts w:cstheme="minorHAnsi"/>
        <w:b/>
        <w:bCs/>
      </w:rPr>
      <w:t>FACULDADE DE EDUCAÇÃO FÍSICA E DANÇA</w:t>
    </w:r>
  </w:p>
  <w:p w:rsidR="00E05353" w:rsidRDefault="00E05353" w:rsidP="00680280">
    <w:pPr>
      <w:spacing w:after="120"/>
      <w:jc w:val="center"/>
    </w:pPr>
    <w:r w:rsidRPr="00812AEA">
      <w:rPr>
        <w:rFonts w:cstheme="minorHAnsi"/>
        <w:b/>
        <w:bCs/>
      </w:rPr>
      <w:t>PROGRAMA DE PÓS-GRADUAÇÃO EM EDUCAÇÃO FÍSICA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EAB"/>
    <w:multiLevelType w:val="multilevel"/>
    <w:tmpl w:val="D9CC0B0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3A1681"/>
    <w:multiLevelType w:val="multilevel"/>
    <w:tmpl w:val="18D0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B2EE4"/>
    <w:multiLevelType w:val="hybridMultilevel"/>
    <w:tmpl w:val="8CD0A658"/>
    <w:lvl w:ilvl="0" w:tplc="F71CB80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D2886"/>
    <w:multiLevelType w:val="multilevel"/>
    <w:tmpl w:val="3EEEB072"/>
    <w:styleLink w:val="Listaatua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6456C4"/>
    <w:multiLevelType w:val="multilevel"/>
    <w:tmpl w:val="B5A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A5093"/>
    <w:multiLevelType w:val="multilevel"/>
    <w:tmpl w:val="ABE62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Times New Roman" w:hAnsi="Arial" w:cs="Arial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F4610E9"/>
    <w:multiLevelType w:val="hybridMultilevel"/>
    <w:tmpl w:val="E0F2232E"/>
    <w:lvl w:ilvl="0" w:tplc="66C6104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A77"/>
    <w:multiLevelType w:val="hybridMultilevel"/>
    <w:tmpl w:val="8C2ACF9A"/>
    <w:lvl w:ilvl="0" w:tplc="8AF41D9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0D93"/>
    <w:rsid w:val="0000142E"/>
    <w:rsid w:val="00006FD0"/>
    <w:rsid w:val="00016B49"/>
    <w:rsid w:val="00027A98"/>
    <w:rsid w:val="000B2846"/>
    <w:rsid w:val="000C605B"/>
    <w:rsid w:val="000D6644"/>
    <w:rsid w:val="000E433E"/>
    <w:rsid w:val="000F1C2F"/>
    <w:rsid w:val="00120D93"/>
    <w:rsid w:val="00134D3A"/>
    <w:rsid w:val="0019719E"/>
    <w:rsid w:val="001B7F19"/>
    <w:rsid w:val="001D6771"/>
    <w:rsid w:val="001F250F"/>
    <w:rsid w:val="001F40A0"/>
    <w:rsid w:val="002040B9"/>
    <w:rsid w:val="00216598"/>
    <w:rsid w:val="002258D3"/>
    <w:rsid w:val="00227DBC"/>
    <w:rsid w:val="00232E2A"/>
    <w:rsid w:val="0024225C"/>
    <w:rsid w:val="002472F2"/>
    <w:rsid w:val="00272BA4"/>
    <w:rsid w:val="002932CA"/>
    <w:rsid w:val="00297D86"/>
    <w:rsid w:val="002D23FD"/>
    <w:rsid w:val="002D5CF9"/>
    <w:rsid w:val="002F74A4"/>
    <w:rsid w:val="00311487"/>
    <w:rsid w:val="00311764"/>
    <w:rsid w:val="00317BF9"/>
    <w:rsid w:val="0032218D"/>
    <w:rsid w:val="003425C6"/>
    <w:rsid w:val="003453DC"/>
    <w:rsid w:val="00347C1D"/>
    <w:rsid w:val="003F7BDD"/>
    <w:rsid w:val="00407DE7"/>
    <w:rsid w:val="004172AD"/>
    <w:rsid w:val="00421713"/>
    <w:rsid w:val="00442A62"/>
    <w:rsid w:val="004874E7"/>
    <w:rsid w:val="00497268"/>
    <w:rsid w:val="004C16F9"/>
    <w:rsid w:val="004F38C6"/>
    <w:rsid w:val="0050217D"/>
    <w:rsid w:val="00506D90"/>
    <w:rsid w:val="005168DA"/>
    <w:rsid w:val="0053237F"/>
    <w:rsid w:val="00536218"/>
    <w:rsid w:val="00551C32"/>
    <w:rsid w:val="00560F0B"/>
    <w:rsid w:val="00586CAA"/>
    <w:rsid w:val="00592E6B"/>
    <w:rsid w:val="005B312D"/>
    <w:rsid w:val="005C3FBB"/>
    <w:rsid w:val="005D01F7"/>
    <w:rsid w:val="006129FA"/>
    <w:rsid w:val="006135D7"/>
    <w:rsid w:val="006239F7"/>
    <w:rsid w:val="00634E7A"/>
    <w:rsid w:val="00680280"/>
    <w:rsid w:val="00692F70"/>
    <w:rsid w:val="006A39EE"/>
    <w:rsid w:val="006A43D8"/>
    <w:rsid w:val="006B1A1E"/>
    <w:rsid w:val="006D158F"/>
    <w:rsid w:val="006E0251"/>
    <w:rsid w:val="006E7CAF"/>
    <w:rsid w:val="0070676A"/>
    <w:rsid w:val="007314C8"/>
    <w:rsid w:val="007423CB"/>
    <w:rsid w:val="007510D1"/>
    <w:rsid w:val="00772F40"/>
    <w:rsid w:val="00797198"/>
    <w:rsid w:val="007A7ADF"/>
    <w:rsid w:val="007B5CC8"/>
    <w:rsid w:val="007B6170"/>
    <w:rsid w:val="007B78A9"/>
    <w:rsid w:val="007D1DA8"/>
    <w:rsid w:val="007F53FF"/>
    <w:rsid w:val="00812AEA"/>
    <w:rsid w:val="008158D0"/>
    <w:rsid w:val="0083521D"/>
    <w:rsid w:val="00873B90"/>
    <w:rsid w:val="00882452"/>
    <w:rsid w:val="0088582F"/>
    <w:rsid w:val="008A3875"/>
    <w:rsid w:val="008C14E1"/>
    <w:rsid w:val="008D5936"/>
    <w:rsid w:val="008E5DA8"/>
    <w:rsid w:val="00900A3C"/>
    <w:rsid w:val="00901D5B"/>
    <w:rsid w:val="00930FEB"/>
    <w:rsid w:val="009502F9"/>
    <w:rsid w:val="009552DA"/>
    <w:rsid w:val="00955EF1"/>
    <w:rsid w:val="00970DE3"/>
    <w:rsid w:val="00973483"/>
    <w:rsid w:val="009866CC"/>
    <w:rsid w:val="0099788E"/>
    <w:rsid w:val="009B130A"/>
    <w:rsid w:val="009B75D9"/>
    <w:rsid w:val="009C6F3E"/>
    <w:rsid w:val="009D0A62"/>
    <w:rsid w:val="009E7D56"/>
    <w:rsid w:val="009F06CA"/>
    <w:rsid w:val="00A073F2"/>
    <w:rsid w:val="00A2705D"/>
    <w:rsid w:val="00A326AB"/>
    <w:rsid w:val="00A36324"/>
    <w:rsid w:val="00A42B0E"/>
    <w:rsid w:val="00A453E8"/>
    <w:rsid w:val="00A87E3D"/>
    <w:rsid w:val="00A9079A"/>
    <w:rsid w:val="00A90832"/>
    <w:rsid w:val="00A97E01"/>
    <w:rsid w:val="00AB3212"/>
    <w:rsid w:val="00AC2751"/>
    <w:rsid w:val="00AC7CC4"/>
    <w:rsid w:val="00AE0984"/>
    <w:rsid w:val="00AF0A0C"/>
    <w:rsid w:val="00AF24EB"/>
    <w:rsid w:val="00AF29D7"/>
    <w:rsid w:val="00B26003"/>
    <w:rsid w:val="00B30CA3"/>
    <w:rsid w:val="00B36684"/>
    <w:rsid w:val="00B47659"/>
    <w:rsid w:val="00B50665"/>
    <w:rsid w:val="00B71774"/>
    <w:rsid w:val="00B967B4"/>
    <w:rsid w:val="00BB15B8"/>
    <w:rsid w:val="00BB37BC"/>
    <w:rsid w:val="00BC02D5"/>
    <w:rsid w:val="00C2508D"/>
    <w:rsid w:val="00C34829"/>
    <w:rsid w:val="00C408D8"/>
    <w:rsid w:val="00C4108C"/>
    <w:rsid w:val="00C854B1"/>
    <w:rsid w:val="00CC0E7D"/>
    <w:rsid w:val="00CE0DA8"/>
    <w:rsid w:val="00CE40C8"/>
    <w:rsid w:val="00D07873"/>
    <w:rsid w:val="00D24E5C"/>
    <w:rsid w:val="00D35E7C"/>
    <w:rsid w:val="00D40616"/>
    <w:rsid w:val="00D77E12"/>
    <w:rsid w:val="00D81256"/>
    <w:rsid w:val="00DA713E"/>
    <w:rsid w:val="00DB3584"/>
    <w:rsid w:val="00DB571B"/>
    <w:rsid w:val="00DD2880"/>
    <w:rsid w:val="00DE0764"/>
    <w:rsid w:val="00DE4271"/>
    <w:rsid w:val="00DE464C"/>
    <w:rsid w:val="00DE693D"/>
    <w:rsid w:val="00E01CC3"/>
    <w:rsid w:val="00E05353"/>
    <w:rsid w:val="00E17EA8"/>
    <w:rsid w:val="00E223D7"/>
    <w:rsid w:val="00E339DA"/>
    <w:rsid w:val="00E46F6E"/>
    <w:rsid w:val="00E6772F"/>
    <w:rsid w:val="00E82A87"/>
    <w:rsid w:val="00E84F7C"/>
    <w:rsid w:val="00E87277"/>
    <w:rsid w:val="00EA6A7E"/>
    <w:rsid w:val="00EA6DDB"/>
    <w:rsid w:val="00EB530E"/>
    <w:rsid w:val="00EB6532"/>
    <w:rsid w:val="00EC7A7D"/>
    <w:rsid w:val="00F3477D"/>
    <w:rsid w:val="00F35727"/>
    <w:rsid w:val="00F46D18"/>
    <w:rsid w:val="00F94124"/>
    <w:rsid w:val="00FB4605"/>
    <w:rsid w:val="00FC6609"/>
    <w:rsid w:val="00FE472C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453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53D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53D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A6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A62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9D0A62"/>
  </w:style>
  <w:style w:type="character" w:styleId="Refdecomentrio">
    <w:name w:val="annotation reference"/>
    <w:basedOn w:val="Fontepargpadro"/>
    <w:uiPriority w:val="99"/>
    <w:semiHidden/>
    <w:unhideWhenUsed/>
    <w:rsid w:val="009D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A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A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A6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7A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353"/>
  </w:style>
  <w:style w:type="paragraph" w:styleId="Rodap">
    <w:name w:val="footer"/>
    <w:basedOn w:val="Normal"/>
    <w:link w:val="RodapChar"/>
    <w:uiPriority w:val="99"/>
    <w:unhideWhenUsed/>
    <w:rsid w:val="00E05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353"/>
  </w:style>
  <w:style w:type="numbering" w:customStyle="1" w:styleId="Listaatual1">
    <w:name w:val="Lista atual1"/>
    <w:uiPriority w:val="99"/>
    <w:rsid w:val="006B1A1E"/>
    <w:pPr>
      <w:numPr>
        <w:numId w:val="4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6F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6F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6F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ercomp.ufg.br/weby/up/1196/o/Norma_06_2020_-_Credenciamento_e_recredenciamento_de_docentes.pdf" TargetMode="External"/><Relationship Id="rId13" Type="http://schemas.openxmlformats.org/officeDocument/2006/relationships/hyperlink" Target="https://forms.gle/pBy5fMvQnzkhiUnj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u3S3KFzijjLgBaVu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cercomp.ufg.br/weby/up/1196/o/Norma_06_2020_-_Credenciamento_e_recredenciamento_de_docent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es.cercomp.ufg.br/weby/up/1196/o/Norma_06_2020_-_Credenciamento_e_recredenciamento_de_docen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cercomp.ufg.br/weby/up/1196/o/Norma_06_2020_-_Credenciamento_e_recredenciamento_de_docentes.pdf" TargetMode="External"/><Relationship Id="rId14" Type="http://schemas.openxmlformats.org/officeDocument/2006/relationships/hyperlink" Target="https://files.cercomp.ufg.br/weby/up/1196/o/Norma_06_2020_-_Credenciamento_e_recredenciamento_de_docen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3C51-E1D7-4F8F-B21D-9E51D05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1939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Guego Lazzarotti</dc:creator>
  <cp:lastModifiedBy>usuario</cp:lastModifiedBy>
  <cp:revision>3</cp:revision>
  <cp:lastPrinted>2022-10-14T12:34:00Z</cp:lastPrinted>
  <dcterms:created xsi:type="dcterms:W3CDTF">2022-10-14T12:39:00Z</dcterms:created>
  <dcterms:modified xsi:type="dcterms:W3CDTF">2022-10-14T12:39:00Z</dcterms:modified>
</cp:coreProperties>
</file>