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6920">
        <w:rPr>
          <w:rFonts w:ascii="Times New Roman" w:hAnsi="Times New Roman" w:cs="Times New Roman"/>
          <w:b/>
          <w:iCs/>
          <w:sz w:val="24"/>
          <w:szCs w:val="24"/>
        </w:rPr>
        <w:t>SUBJETIVIDADE E O GÊNERO DA AUTOBIOGRAFIA NA FILOSOFIA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920">
        <w:rPr>
          <w:rFonts w:ascii="Times New Roman" w:hAnsi="Times New Roman" w:cs="Times New Roman"/>
          <w:b/>
          <w:iCs/>
          <w:sz w:val="24"/>
          <w:szCs w:val="24"/>
        </w:rPr>
        <w:t xml:space="preserve">Professora: </w:t>
      </w:r>
      <w:r w:rsidRPr="00BD6920">
        <w:rPr>
          <w:rFonts w:ascii="Times New Roman" w:hAnsi="Times New Roman" w:cs="Times New Roman"/>
          <w:b/>
          <w:bCs/>
          <w:iCs/>
          <w:sz w:val="24"/>
          <w:szCs w:val="24"/>
        </w:rPr>
        <w:t>Carla Milani Damião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>I - EMENTA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O tema da subjetividade unido à narrativa autobiográfica na filosofia será tratado no contexto do surgimento do gênero filosófico e literário da Filosofia no Século XVIII com Jean-Jacques Rousseau e do desenvolvimento e prática do gênero por filósofos até o Século XX.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>II - OBJETIVOS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 xml:space="preserve">OBJETIVO GERAL: </w:t>
      </w:r>
      <w:r w:rsidRPr="00BD6920">
        <w:rPr>
          <w:rFonts w:ascii="Times New Roman" w:hAnsi="Times New Roman" w:cs="Times New Roman"/>
          <w:sz w:val="24"/>
          <w:szCs w:val="24"/>
        </w:rPr>
        <w:t>Tratar as questões que surgem em torno do gênero autobiografia no contexto da filosofia: subjetividade, identidade narrativa, sinceridade, declínio da sinceridade.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 xml:space="preserve">OBJETIVO ESPECÍFICO: </w:t>
      </w:r>
      <w:r w:rsidRPr="00BD6920">
        <w:rPr>
          <w:rFonts w:ascii="Times New Roman" w:hAnsi="Times New Roman" w:cs="Times New Roman"/>
          <w:sz w:val="24"/>
          <w:szCs w:val="24"/>
        </w:rPr>
        <w:t>Considerar as três tradições culturais, filosóficas e religiosas nas quais a autobiografia é utilizada com diferenças fundamentais na constituição da subjetividade narrativa.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="00BD6920" w:rsidRPr="00BD6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b/>
          <w:bCs/>
          <w:sz w:val="24"/>
          <w:szCs w:val="24"/>
        </w:rPr>
        <w:t>CONTEÚDO PROGRAMÁTICO: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1. O exemplo inaugural do gênero autobiográfico: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As confissões </w:t>
      </w:r>
      <w:r w:rsidRPr="00BD6920">
        <w:rPr>
          <w:rFonts w:ascii="Times New Roman" w:hAnsi="Times New Roman" w:cs="Times New Roman"/>
          <w:sz w:val="24"/>
          <w:szCs w:val="24"/>
        </w:rPr>
        <w:t>de Rousseau.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2. Do exemplo inaugural a outros escritos autobiográficos de Rousseau: o difícil exercício da máxima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délfica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na escrita de si mesmo.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iCs/>
          <w:sz w:val="24"/>
          <w:szCs w:val="24"/>
        </w:rPr>
        <w:t>3.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Poesia e verdade</w:t>
      </w:r>
      <w:r w:rsidRPr="00BD6920">
        <w:rPr>
          <w:rFonts w:ascii="Times New Roman" w:hAnsi="Times New Roman" w:cs="Times New Roman"/>
          <w:sz w:val="24"/>
          <w:szCs w:val="24"/>
        </w:rPr>
        <w:t>: características da autobiografia de Goethe e diferenças com a tradição inaugurada por Rousseau.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4. O “eu liberal”: a autobiografia de John Stuart Mill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5. Declínio da autobiografia, ascensão do diário como “refúgio” da subjetividade durante o Século XIX.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6. A crise da subjetividade e seus reflexos em autobiografias de filósofos: Nietzsche e Walter Benjamin.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b/>
          <w:sz w:val="24"/>
          <w:szCs w:val="24"/>
        </w:rPr>
        <w:t>IV - METODOLOGIA</w:t>
      </w:r>
      <w:r w:rsidRPr="00BD6920">
        <w:rPr>
          <w:rFonts w:ascii="Times New Roman" w:hAnsi="Times New Roman" w:cs="Times New Roman"/>
          <w:sz w:val="24"/>
          <w:szCs w:val="24"/>
        </w:rPr>
        <w:t>: Aulas expositivas, leitura e análise de textos, relatórios de leitura, seminários e discussão em grupos.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>V - BIBLIOGRAFIA:</w:t>
      </w:r>
    </w:p>
    <w:p w:rsidR="00E344B6" w:rsidRPr="00BD6920" w:rsidRDefault="00E344B6" w:rsidP="00E3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B6" w:rsidRPr="00BD6920" w:rsidRDefault="00E344B6" w:rsidP="00BD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>Básica: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BENJAMIN, W.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Gesammelte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Schriften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BD6920">
        <w:rPr>
          <w:rFonts w:ascii="Times New Roman" w:hAnsi="Times New Roman" w:cs="Times New Roman"/>
          <w:sz w:val="24"/>
          <w:szCs w:val="24"/>
        </w:rPr>
        <w:t>Vol.</w:t>
      </w:r>
      <w:proofErr w:type="gramEnd"/>
      <w:r w:rsidRPr="00BD6920">
        <w:rPr>
          <w:rFonts w:ascii="Times New Roman" w:hAnsi="Times New Roman" w:cs="Times New Roman"/>
          <w:sz w:val="24"/>
          <w:szCs w:val="24"/>
        </w:rPr>
        <w:t xml:space="preserve">I-VII Editado por R.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Tiedemann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e H.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Schweppenh</w:t>
      </w:r>
      <w:r w:rsidR="00BD6920" w:rsidRPr="00BD6920">
        <w:rPr>
          <w:rFonts w:ascii="Times New Roman" w:hAnsi="Times New Roman" w:cs="Times New Roman"/>
          <w:sz w:val="24"/>
          <w:szCs w:val="24"/>
        </w:rPr>
        <w:t>ä</w:t>
      </w:r>
      <w:r w:rsidRPr="00BD6920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. Frankfurt </w:t>
      </w:r>
      <w:proofErr w:type="spellStart"/>
      <w:proofErr w:type="gramStart"/>
      <w:r w:rsidRPr="00BD6920">
        <w:rPr>
          <w:rFonts w:ascii="Times New Roman" w:hAnsi="Times New Roman" w:cs="Times New Roman"/>
          <w:sz w:val="24"/>
          <w:szCs w:val="24"/>
        </w:rPr>
        <w:t>am</w:t>
      </w:r>
      <w:proofErr w:type="spellEnd"/>
      <w:proofErr w:type="gram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Suhrkamp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Taschenbuch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), 1991.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Briefe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6920">
        <w:rPr>
          <w:rFonts w:ascii="Times New Roman" w:hAnsi="Times New Roman" w:cs="Times New Roman"/>
          <w:sz w:val="24"/>
          <w:szCs w:val="24"/>
        </w:rPr>
        <w:t>Vol.</w:t>
      </w:r>
      <w:r w:rsidR="00216892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I-</w:t>
      </w:r>
      <w:proofErr w:type="gramStart"/>
      <w:r w:rsidRPr="00BD6920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BD6920">
        <w:rPr>
          <w:rFonts w:ascii="Times New Roman" w:hAnsi="Times New Roman" w:cs="Times New Roman"/>
          <w:sz w:val="24"/>
          <w:szCs w:val="24"/>
        </w:rPr>
        <w:t xml:space="preserve">. Frankfurt </w:t>
      </w:r>
      <w:proofErr w:type="spellStart"/>
      <w:proofErr w:type="gramStart"/>
      <w:r w:rsidRPr="00BD6920">
        <w:rPr>
          <w:rFonts w:ascii="Times New Roman" w:hAnsi="Times New Roman" w:cs="Times New Roman"/>
          <w:sz w:val="24"/>
          <w:szCs w:val="24"/>
        </w:rPr>
        <w:t>am</w:t>
      </w:r>
      <w:proofErr w:type="spellEnd"/>
      <w:proofErr w:type="gram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Suhrkamp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1998.</w:t>
      </w:r>
    </w:p>
    <w:p w:rsidR="00BD6920" w:rsidRPr="00BD6920" w:rsidRDefault="00BD6920" w:rsidP="00BD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>Tradu</w:t>
      </w:r>
      <w:r w:rsidR="00BD6920" w:rsidRPr="00BD6920">
        <w:rPr>
          <w:rFonts w:ascii="Times New Roman" w:hAnsi="Times New Roman" w:cs="Times New Roman"/>
          <w:b/>
          <w:bCs/>
          <w:sz w:val="24"/>
          <w:szCs w:val="24"/>
        </w:rPr>
        <w:t>çõ</w:t>
      </w:r>
      <w:r w:rsidRPr="00BD6920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BD6920">
        <w:rPr>
          <w:rFonts w:ascii="Times New Roman" w:hAnsi="Times New Roman" w:cs="Times New Roman"/>
          <w:sz w:val="24"/>
          <w:szCs w:val="24"/>
        </w:rPr>
        <w:t xml:space="preserve">: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Walter Benjamin. Obras Escolhidas </w:t>
      </w:r>
      <w:r w:rsidRPr="00BD6920">
        <w:rPr>
          <w:rFonts w:ascii="Times New Roman" w:hAnsi="Times New Roman" w:cs="Times New Roman"/>
          <w:sz w:val="24"/>
          <w:szCs w:val="24"/>
        </w:rPr>
        <w:t>I-III. S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>o Paulo: Brasiliense, 1985/1987.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Tradutores: S</w:t>
      </w:r>
      <w:r w:rsidR="00BD6920" w:rsidRPr="00BD6920">
        <w:rPr>
          <w:rFonts w:ascii="Times New Roman" w:hAnsi="Times New Roman" w:cs="Times New Roman"/>
          <w:sz w:val="24"/>
          <w:szCs w:val="24"/>
        </w:rPr>
        <w:t>é</w:t>
      </w:r>
      <w:r w:rsidRPr="00BD6920">
        <w:rPr>
          <w:rFonts w:ascii="Times New Roman" w:hAnsi="Times New Roman" w:cs="Times New Roman"/>
          <w:sz w:val="24"/>
          <w:szCs w:val="24"/>
        </w:rPr>
        <w:t xml:space="preserve">rgio Paulo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Rouanet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Jos</w:t>
      </w:r>
      <w:r w:rsidR="00BD6920" w:rsidRPr="00BD6920">
        <w:rPr>
          <w:rFonts w:ascii="Times New Roman" w:hAnsi="Times New Roman" w:cs="Times New Roman"/>
          <w:sz w:val="24"/>
          <w:szCs w:val="24"/>
        </w:rPr>
        <w:t>é</w:t>
      </w:r>
      <w:r w:rsidRPr="00BD6920">
        <w:rPr>
          <w:rFonts w:ascii="Times New Roman" w:hAnsi="Times New Roman" w:cs="Times New Roman"/>
          <w:sz w:val="24"/>
          <w:szCs w:val="24"/>
        </w:rPr>
        <w:t xml:space="preserve"> Carlos Martins Barbosa.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i/>
          <w:iCs/>
          <w:sz w:val="24"/>
          <w:szCs w:val="24"/>
        </w:rPr>
        <w:t>________ Walter Benjamin. Documentos de cultura, documentos de barb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rie. </w:t>
      </w:r>
      <w:r w:rsidRPr="00BD6920">
        <w:rPr>
          <w:rFonts w:ascii="Times New Roman" w:hAnsi="Times New Roman" w:cs="Times New Roman"/>
          <w:sz w:val="24"/>
          <w:szCs w:val="24"/>
        </w:rPr>
        <w:t>Organizado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Willi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Bolle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. S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 xml:space="preserve">o Paulo,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1986.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GOETHE, Johann Wolfgang.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meinem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Leben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Dichtung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Wahrheit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. Erich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Trunz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Hamburger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Ausgabe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M</w:t>
      </w:r>
      <w:r w:rsidR="00BD6920" w:rsidRPr="00BD6920">
        <w:rPr>
          <w:rFonts w:ascii="Times New Roman" w:hAnsi="Times New Roman" w:cs="Times New Roman"/>
          <w:sz w:val="24"/>
          <w:szCs w:val="24"/>
        </w:rPr>
        <w:t>ü</w:t>
      </w:r>
      <w:r w:rsidRPr="00BD6920">
        <w:rPr>
          <w:rFonts w:ascii="Times New Roman" w:hAnsi="Times New Roman" w:cs="Times New Roman"/>
          <w:sz w:val="24"/>
          <w:szCs w:val="24"/>
        </w:rPr>
        <w:t>nchen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Taschenbuch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1998.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Tradu</w:t>
      </w:r>
      <w:r w:rsidR="00BD6920" w:rsidRPr="00BD6920">
        <w:rPr>
          <w:rFonts w:ascii="Times New Roman" w:hAnsi="Times New Roman" w:cs="Times New Roman"/>
          <w:sz w:val="24"/>
          <w:szCs w:val="24"/>
        </w:rPr>
        <w:t>ção</w:t>
      </w:r>
      <w:r w:rsidRPr="00BD6920">
        <w:rPr>
          <w:rFonts w:ascii="Times New Roman" w:hAnsi="Times New Roman" w:cs="Times New Roman"/>
          <w:sz w:val="24"/>
          <w:szCs w:val="24"/>
        </w:rPr>
        <w:t>: L</w:t>
      </w:r>
      <w:r w:rsidR="00BD6920" w:rsidRPr="00BD6920">
        <w:rPr>
          <w:rFonts w:ascii="Times New Roman" w:hAnsi="Times New Roman" w:cs="Times New Roman"/>
          <w:sz w:val="24"/>
          <w:szCs w:val="24"/>
        </w:rPr>
        <w:t>ú</w:t>
      </w:r>
      <w:r w:rsidRPr="00BD6920">
        <w:rPr>
          <w:rFonts w:ascii="Times New Roman" w:hAnsi="Times New Roman" w:cs="Times New Roman"/>
          <w:sz w:val="24"/>
          <w:szCs w:val="24"/>
        </w:rPr>
        <w:t>cio Cardoso. Rio de Janeiro, Jos</w:t>
      </w:r>
      <w:r w:rsidR="00BD6920" w:rsidRPr="00BD6920">
        <w:rPr>
          <w:rFonts w:ascii="Times New Roman" w:hAnsi="Times New Roman" w:cs="Times New Roman"/>
          <w:sz w:val="24"/>
          <w:szCs w:val="24"/>
        </w:rPr>
        <w:t>é</w:t>
      </w:r>
      <w:r w:rsidRPr="00BD6920">
        <w:rPr>
          <w:rFonts w:ascii="Times New Roman" w:hAnsi="Times New Roman" w:cs="Times New Roman"/>
          <w:sz w:val="24"/>
          <w:szCs w:val="24"/>
        </w:rPr>
        <w:t xml:space="preserve"> Olympio, 1948.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lastRenderedPageBreak/>
        <w:t xml:space="preserve">MILL, John Stuart.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Autobiography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. Oxford, Oxford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1971.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NIETZSCHE, F.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Ecce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Homo</w:t>
      </w:r>
      <w:r w:rsidRPr="00BD6920">
        <w:rPr>
          <w:rFonts w:ascii="Times New Roman" w:hAnsi="Times New Roman" w:cs="Times New Roman"/>
          <w:sz w:val="24"/>
          <w:szCs w:val="24"/>
        </w:rPr>
        <w:t>. Tradu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ção </w:t>
      </w:r>
      <w:r w:rsidRPr="00BD6920">
        <w:rPr>
          <w:rFonts w:ascii="Times New Roman" w:hAnsi="Times New Roman" w:cs="Times New Roman"/>
          <w:sz w:val="24"/>
          <w:szCs w:val="24"/>
        </w:rPr>
        <w:t>de Paulo C</w:t>
      </w:r>
      <w:r w:rsidR="00BD6920" w:rsidRPr="00BD6920">
        <w:rPr>
          <w:rFonts w:ascii="Times New Roman" w:hAnsi="Times New Roman" w:cs="Times New Roman"/>
          <w:sz w:val="24"/>
          <w:szCs w:val="24"/>
        </w:rPr>
        <w:t>é</w:t>
      </w:r>
      <w:r w:rsidRPr="00BD6920">
        <w:rPr>
          <w:rFonts w:ascii="Times New Roman" w:hAnsi="Times New Roman" w:cs="Times New Roman"/>
          <w:sz w:val="24"/>
          <w:szCs w:val="24"/>
        </w:rPr>
        <w:t>sar Souza. S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 xml:space="preserve">o Paulo, Ed.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Schwarcz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2008.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ROUSSEAU, </w:t>
      </w:r>
      <w:proofErr w:type="gramStart"/>
      <w:r w:rsidRPr="00BD6920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BD6920">
        <w:rPr>
          <w:rFonts w:ascii="Times New Roman" w:hAnsi="Times New Roman" w:cs="Times New Roman"/>
          <w:sz w:val="24"/>
          <w:szCs w:val="24"/>
        </w:rPr>
        <w:t xml:space="preserve">-J.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Oeuvres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Compl</w:t>
      </w:r>
      <w:proofErr w:type="spellEnd"/>
      <w:r w:rsidRPr="00BD6920">
        <w:rPr>
          <w:rFonts w:ascii="Arial" w:hAnsi="Arial" w:cs="Times New Roman"/>
          <w:i/>
          <w:iCs/>
          <w:sz w:val="24"/>
          <w:szCs w:val="24"/>
        </w:rPr>
        <w:t>􀁱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tes. Les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Confessions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Autres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textes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autobiographiques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 xml:space="preserve">Editado por B.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Gagnebin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e M. Raymond. Paris: </w:t>
      </w:r>
      <w:proofErr w:type="spellStart"/>
      <w:r w:rsidR="00BD6920" w:rsidRPr="00BD6920">
        <w:rPr>
          <w:rFonts w:ascii="Times New Roman" w:hAnsi="Times New Roman" w:cs="Times New Roman"/>
          <w:sz w:val="24"/>
          <w:szCs w:val="24"/>
        </w:rPr>
        <w:t>É</w:t>
      </w:r>
      <w:r w:rsidRPr="00BD6920">
        <w:rPr>
          <w:rFonts w:ascii="Times New Roman" w:hAnsi="Times New Roman" w:cs="Times New Roman"/>
          <w:sz w:val="24"/>
          <w:szCs w:val="24"/>
        </w:rPr>
        <w:t>ditons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Gallimard, 1959. Tradu</w:t>
      </w:r>
      <w:r w:rsidR="00BD6920" w:rsidRPr="00BD6920">
        <w:rPr>
          <w:rFonts w:ascii="Times New Roman" w:hAnsi="Times New Roman" w:cs="Times New Roman"/>
          <w:sz w:val="24"/>
          <w:szCs w:val="24"/>
        </w:rPr>
        <w:t>ção</w:t>
      </w:r>
      <w:r w:rsidRPr="00BD6920">
        <w:rPr>
          <w:rFonts w:ascii="Times New Roman" w:hAnsi="Times New Roman" w:cs="Times New Roman"/>
          <w:sz w:val="24"/>
          <w:szCs w:val="24"/>
        </w:rPr>
        <w:t>: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Rachel de Queiroz. S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>o Paulo, Atena, 1959, 2 V.</w:t>
      </w:r>
    </w:p>
    <w:p w:rsidR="00BD6920" w:rsidRPr="00BD6920" w:rsidRDefault="00BD6920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920">
        <w:rPr>
          <w:rFonts w:ascii="Times New Roman" w:hAnsi="Times New Roman" w:cs="Times New Roman"/>
          <w:b/>
          <w:bCs/>
          <w:sz w:val="24"/>
          <w:szCs w:val="24"/>
        </w:rPr>
        <w:t>Secund</w:t>
      </w:r>
      <w:r w:rsidR="00BD6920" w:rsidRPr="00BD6920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BD6920">
        <w:rPr>
          <w:rFonts w:ascii="Times New Roman" w:hAnsi="Times New Roman" w:cs="Times New Roman"/>
          <w:b/>
          <w:bCs/>
          <w:sz w:val="24"/>
          <w:szCs w:val="24"/>
        </w:rPr>
        <w:t>rios: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AICHINGER, Ingrid. </w:t>
      </w:r>
      <w:r w:rsidR="00BD6920" w:rsidRPr="00BD692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K</w:t>
      </w:r>
      <w:r w:rsidR="00BD6920" w:rsidRPr="00BD6920">
        <w:rPr>
          <w:rFonts w:ascii="Times New Roman" w:hAnsi="Times New Roman" w:cs="Times New Roman"/>
          <w:sz w:val="24"/>
          <w:szCs w:val="24"/>
        </w:rPr>
        <w:t>ü</w:t>
      </w:r>
      <w:r w:rsidRPr="00BD6920">
        <w:rPr>
          <w:rFonts w:ascii="Times New Roman" w:hAnsi="Times New Roman" w:cs="Times New Roman"/>
          <w:sz w:val="24"/>
          <w:szCs w:val="24"/>
        </w:rPr>
        <w:t>nstlerische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Selbstdarstellung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Goethes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Dichtung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Wahrheit</w:t>
      </w:r>
      <w:proofErr w:type="spellEnd"/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Autobiographie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Folgezeit</w:t>
      </w:r>
      <w:proofErr w:type="spellEnd"/>
      <w:r w:rsidR="00BD6920" w:rsidRPr="00BD6920">
        <w:rPr>
          <w:rFonts w:ascii="Times New Roman" w:hAnsi="Times New Roman" w:cs="Times New Roman"/>
          <w:sz w:val="24"/>
          <w:szCs w:val="24"/>
        </w:rPr>
        <w:t>”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6920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Goethezeit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gramStart"/>
      <w:r w:rsidRPr="00BD692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D6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Bern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1977.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COTTINGHAM, John.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A dimens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ã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o espiritual. Religi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ã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o, filosofia e valores humanos</w:t>
      </w:r>
      <w:r w:rsidRPr="00BD6920">
        <w:rPr>
          <w:rFonts w:ascii="Times New Roman" w:hAnsi="Times New Roman" w:cs="Times New Roman"/>
          <w:sz w:val="24"/>
          <w:szCs w:val="24"/>
        </w:rPr>
        <w:t>.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Tradu</w:t>
      </w:r>
      <w:r w:rsidR="00BD6920" w:rsidRPr="00BD6920">
        <w:rPr>
          <w:rFonts w:ascii="Times New Roman" w:hAnsi="Times New Roman" w:cs="Times New Roman"/>
          <w:sz w:val="24"/>
          <w:szCs w:val="24"/>
        </w:rPr>
        <w:t>ção</w:t>
      </w:r>
      <w:r w:rsidRPr="00BD6920">
        <w:rPr>
          <w:rFonts w:ascii="Times New Roman" w:hAnsi="Times New Roman" w:cs="Times New Roman"/>
          <w:sz w:val="24"/>
          <w:szCs w:val="24"/>
        </w:rPr>
        <w:t xml:space="preserve"> Edson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Bini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. S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>o Paulo, Loyola, 2008.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DAMI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 xml:space="preserve">O, Carla M.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Sobre o decl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nio da 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sinceridade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. Filosofia e autobiografia de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Jean-Jacques Rousseau a Walter Benjamin</w:t>
      </w:r>
      <w:r w:rsidRPr="00BD6920">
        <w:rPr>
          <w:rFonts w:ascii="Times New Roman" w:hAnsi="Times New Roman" w:cs="Times New Roman"/>
          <w:sz w:val="24"/>
          <w:szCs w:val="24"/>
        </w:rPr>
        <w:t>. S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>o Paulo, Loyola, 2006.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DONNER, Wendy,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liberal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self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John Stuart Mill 's Moral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Political Philosophy</w:t>
      </w:r>
      <w:r w:rsidRPr="00BD6920">
        <w:rPr>
          <w:rFonts w:ascii="Times New Roman" w:hAnsi="Times New Roman" w:cs="Times New Roman"/>
          <w:sz w:val="24"/>
          <w:szCs w:val="24"/>
        </w:rPr>
        <w:t>.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Ithaca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, Cornell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1991.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LEBRUN, Gerard.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“</w:t>
      </w:r>
      <w:r w:rsidRPr="00BD6920">
        <w:rPr>
          <w:rFonts w:ascii="Times New Roman" w:hAnsi="Times New Roman" w:cs="Times New Roman"/>
          <w:sz w:val="24"/>
          <w:szCs w:val="24"/>
        </w:rPr>
        <w:t>As Palavras ou os Preconceitos da Inf</w:t>
      </w:r>
      <w:r w:rsidR="00BD6920" w:rsidRPr="00BD6920">
        <w:rPr>
          <w:rFonts w:ascii="Times New Roman" w:hAnsi="Times New Roman" w:cs="Times New Roman"/>
          <w:sz w:val="24"/>
          <w:szCs w:val="24"/>
        </w:rPr>
        <w:t>â</w:t>
      </w:r>
      <w:r w:rsidRPr="00BD6920">
        <w:rPr>
          <w:rFonts w:ascii="Times New Roman" w:hAnsi="Times New Roman" w:cs="Times New Roman"/>
          <w:sz w:val="24"/>
          <w:szCs w:val="24"/>
        </w:rPr>
        <w:t>ncia</w:t>
      </w:r>
      <w:r w:rsidR="00BD6920" w:rsidRPr="00BD6920">
        <w:rPr>
          <w:rFonts w:ascii="Times New Roman" w:hAnsi="Times New Roman" w:cs="Times New Roman"/>
          <w:sz w:val="24"/>
          <w:szCs w:val="24"/>
        </w:rPr>
        <w:t>”</w:t>
      </w:r>
      <w:r w:rsidRPr="00BD6920">
        <w:rPr>
          <w:rFonts w:ascii="Times New Roman" w:hAnsi="Times New Roman" w:cs="Times New Roman"/>
          <w:sz w:val="24"/>
          <w:szCs w:val="24"/>
        </w:rPr>
        <w:t xml:space="preserve">,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Discurso, </w:t>
      </w:r>
      <w:r w:rsidRPr="00BD6920">
        <w:rPr>
          <w:rFonts w:ascii="Times New Roman" w:hAnsi="Times New Roman" w:cs="Times New Roman"/>
          <w:sz w:val="24"/>
          <w:szCs w:val="24"/>
        </w:rPr>
        <w:t>22, 1993, 15-23.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LINDNER,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Burkhardt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(Org.).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Benjamin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Handbuch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Leben-Wer-Wirkung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. Stuttgart/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Metzler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2006.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F</w:t>
      </w:r>
      <w:r w:rsidR="00BD6920" w:rsidRPr="00BD6920">
        <w:rPr>
          <w:rFonts w:ascii="Times New Roman" w:hAnsi="Times New Roman" w:cs="Times New Roman"/>
          <w:sz w:val="24"/>
          <w:szCs w:val="24"/>
        </w:rPr>
        <w:t>Ü</w:t>
      </w:r>
      <w:r w:rsidRPr="00BD6920">
        <w:rPr>
          <w:rFonts w:ascii="Times New Roman" w:hAnsi="Times New Roman" w:cs="Times New Roman"/>
          <w:sz w:val="24"/>
          <w:szCs w:val="24"/>
        </w:rPr>
        <w:t>RNK</w:t>
      </w:r>
      <w:r w:rsidR="00BD6920" w:rsidRPr="00BD6920">
        <w:rPr>
          <w:rFonts w:ascii="Times New Roman" w:hAnsi="Times New Roman" w:cs="Times New Roman"/>
          <w:sz w:val="24"/>
          <w:szCs w:val="24"/>
        </w:rPr>
        <w:t>Ä</w:t>
      </w:r>
      <w:r w:rsidRPr="00BD6920">
        <w:rPr>
          <w:rFonts w:ascii="Times New Roman" w:hAnsi="Times New Roman" w:cs="Times New Roman"/>
          <w:sz w:val="24"/>
          <w:szCs w:val="24"/>
        </w:rPr>
        <w:t xml:space="preserve">S, J.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Surrealismus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als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Erkenntnis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Walter Benjamin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Weimarer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Einbahnstrasse</w:t>
      </w:r>
      <w:proofErr w:type="spellEnd"/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Pariser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Passagen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6920">
        <w:rPr>
          <w:rFonts w:ascii="Times New Roman" w:hAnsi="Times New Roman" w:cs="Times New Roman"/>
          <w:sz w:val="24"/>
          <w:szCs w:val="24"/>
        </w:rPr>
        <w:t xml:space="preserve">Stuttgart: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J.B.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Metzlersche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C.E.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Poeschel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1988.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>G</w:t>
      </w:r>
      <w:r w:rsidR="00BD6920" w:rsidRPr="00BD6920">
        <w:rPr>
          <w:rFonts w:ascii="Times New Roman" w:hAnsi="Times New Roman" w:cs="Times New Roman"/>
          <w:sz w:val="24"/>
          <w:szCs w:val="24"/>
        </w:rPr>
        <w:t>Ü</w:t>
      </w:r>
      <w:r w:rsidRPr="00BD6920">
        <w:rPr>
          <w:rFonts w:ascii="Times New Roman" w:hAnsi="Times New Roman" w:cs="Times New Roman"/>
          <w:sz w:val="24"/>
          <w:szCs w:val="24"/>
        </w:rPr>
        <w:t xml:space="preserve">NTER, M.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Anatomie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Anti-Subjekts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Subversion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autobiographischen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Schreibens</w:t>
      </w:r>
      <w:proofErr w:type="spellEnd"/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bei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Siegfried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Kracauer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, Walter Benjamin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Carl Einstein.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W</w:t>
      </w:r>
      <w:r w:rsidR="00BD6920" w:rsidRPr="00BD6920">
        <w:rPr>
          <w:rFonts w:ascii="Times New Roman" w:hAnsi="Times New Roman" w:cs="Times New Roman"/>
          <w:sz w:val="24"/>
          <w:szCs w:val="24"/>
        </w:rPr>
        <w:t>ü</w:t>
      </w:r>
      <w:r w:rsidRPr="00BD6920">
        <w:rPr>
          <w:rFonts w:ascii="Times New Roman" w:hAnsi="Times New Roman" w:cs="Times New Roman"/>
          <w:sz w:val="24"/>
          <w:szCs w:val="24"/>
        </w:rPr>
        <w:t>rzburg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K</w:t>
      </w:r>
      <w:r w:rsidR="00BD6920" w:rsidRPr="00BD6920">
        <w:rPr>
          <w:rFonts w:ascii="Times New Roman" w:hAnsi="Times New Roman" w:cs="Times New Roman"/>
          <w:sz w:val="24"/>
          <w:szCs w:val="24"/>
        </w:rPr>
        <w:t>ö</w:t>
      </w:r>
      <w:r w:rsidRPr="00BD6920">
        <w:rPr>
          <w:rFonts w:ascii="Times New Roman" w:hAnsi="Times New Roman" w:cs="Times New Roman"/>
          <w:sz w:val="24"/>
          <w:szCs w:val="24"/>
        </w:rPr>
        <w:t>nnigshausen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&amp;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Neumann, 1996.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KEPPLER, Stefan.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Grenzen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Ich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Verfassung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Subjekts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Goethes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Romanen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Erz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hlungen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. Berlin, Walter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2006.</w:t>
      </w:r>
    </w:p>
    <w:p w:rsidR="00BD6920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LECARME, J./LECARME-TABONE, E.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L '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autobiographie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6920">
        <w:rPr>
          <w:rFonts w:ascii="Times New Roman" w:hAnsi="Times New Roman" w:cs="Times New Roman"/>
          <w:sz w:val="24"/>
          <w:szCs w:val="24"/>
        </w:rPr>
        <w:t xml:space="preserve">Paris: Armand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Collin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>1997.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MIRAUX, </w:t>
      </w:r>
      <w:proofErr w:type="gramStart"/>
      <w:r w:rsidRPr="00BD6920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BD6920"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L'autobiographie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criture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soi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sinc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rit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é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6920">
        <w:rPr>
          <w:rFonts w:ascii="Times New Roman" w:hAnsi="Times New Roman" w:cs="Times New Roman"/>
          <w:sz w:val="24"/>
          <w:szCs w:val="24"/>
        </w:rPr>
        <w:t xml:space="preserve">Paris: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Nathan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1996.</w:t>
      </w:r>
    </w:p>
    <w:p w:rsidR="00E344B6" w:rsidRPr="00BD6920" w:rsidRDefault="00E344B6" w:rsidP="00BD69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PRADO JR., Bento. 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A ret</w:t>
      </w:r>
      <w:r w:rsidR="00BD6920" w:rsidRPr="00BD6920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BD6920">
        <w:rPr>
          <w:rFonts w:ascii="Times New Roman" w:hAnsi="Times New Roman" w:cs="Times New Roman"/>
          <w:i/>
          <w:iCs/>
          <w:sz w:val="24"/>
          <w:szCs w:val="24"/>
        </w:rPr>
        <w:t>rica de Rousseau</w:t>
      </w:r>
      <w:r w:rsidRPr="00BD6920">
        <w:rPr>
          <w:rFonts w:ascii="Times New Roman" w:hAnsi="Times New Roman" w:cs="Times New Roman"/>
          <w:sz w:val="24"/>
          <w:szCs w:val="24"/>
        </w:rPr>
        <w:t>. Organiza</w:t>
      </w:r>
      <w:r w:rsidR="00BD6920" w:rsidRPr="00BD6920">
        <w:rPr>
          <w:rFonts w:ascii="Times New Roman" w:hAnsi="Times New Roman" w:cs="Times New Roman"/>
          <w:sz w:val="24"/>
          <w:szCs w:val="24"/>
        </w:rPr>
        <w:t>ção</w:t>
      </w:r>
      <w:r w:rsidRPr="00BD6920">
        <w:rPr>
          <w:rFonts w:ascii="Times New Roman" w:hAnsi="Times New Roman" w:cs="Times New Roman"/>
          <w:sz w:val="24"/>
          <w:szCs w:val="24"/>
        </w:rPr>
        <w:t xml:space="preserve"> de Franklin de Mattos. S</w:t>
      </w:r>
      <w:r w:rsidR="00BD6920" w:rsidRPr="00BD6920">
        <w:rPr>
          <w:rFonts w:ascii="Times New Roman" w:hAnsi="Times New Roman" w:cs="Times New Roman"/>
          <w:sz w:val="24"/>
          <w:szCs w:val="24"/>
        </w:rPr>
        <w:t>ã</w:t>
      </w:r>
      <w:r w:rsidRPr="00BD6920">
        <w:rPr>
          <w:rFonts w:ascii="Times New Roman" w:hAnsi="Times New Roman" w:cs="Times New Roman"/>
          <w:sz w:val="24"/>
          <w:szCs w:val="24"/>
        </w:rPr>
        <w:t>o</w:t>
      </w:r>
      <w:r w:rsidR="00BD6920"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BD6920">
        <w:rPr>
          <w:rFonts w:ascii="Times New Roman" w:hAnsi="Times New Roman" w:cs="Times New Roman"/>
          <w:sz w:val="24"/>
          <w:szCs w:val="24"/>
        </w:rPr>
        <w:t xml:space="preserve">Paulo,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Cosanaify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2008.</w:t>
      </w:r>
    </w:p>
    <w:p w:rsidR="00D73187" w:rsidRPr="00BD6920" w:rsidRDefault="00E344B6" w:rsidP="00BD69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6920">
        <w:rPr>
          <w:rFonts w:ascii="Times New Roman" w:hAnsi="Times New Roman" w:cs="Times New Roman"/>
          <w:sz w:val="24"/>
          <w:szCs w:val="24"/>
        </w:rPr>
        <w:t xml:space="preserve">PEYRE, H.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i/>
          <w:iCs/>
          <w:sz w:val="24"/>
          <w:szCs w:val="24"/>
        </w:rPr>
        <w:t>Sincerity</w:t>
      </w:r>
      <w:proofErr w:type="spellEnd"/>
      <w:r w:rsidRPr="00BD6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Haven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: Yale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2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D6920">
        <w:rPr>
          <w:rFonts w:ascii="Times New Roman" w:hAnsi="Times New Roman" w:cs="Times New Roman"/>
          <w:sz w:val="24"/>
          <w:szCs w:val="24"/>
        </w:rPr>
        <w:t>, 1963.</w:t>
      </w:r>
    </w:p>
    <w:p w:rsidR="00E344B6" w:rsidRPr="00BD6920" w:rsidRDefault="00E344B6" w:rsidP="00BD69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344B6" w:rsidRPr="00BD6920" w:rsidSect="00D7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344B6"/>
    <w:rsid w:val="00087C1C"/>
    <w:rsid w:val="00216892"/>
    <w:rsid w:val="00290D45"/>
    <w:rsid w:val="0032159E"/>
    <w:rsid w:val="00347EC7"/>
    <w:rsid w:val="00391378"/>
    <w:rsid w:val="003E22DE"/>
    <w:rsid w:val="004438E4"/>
    <w:rsid w:val="006C5464"/>
    <w:rsid w:val="00883427"/>
    <w:rsid w:val="008C424C"/>
    <w:rsid w:val="00972A8C"/>
    <w:rsid w:val="00BD6920"/>
    <w:rsid w:val="00BF3D7D"/>
    <w:rsid w:val="00CB138C"/>
    <w:rsid w:val="00D73187"/>
    <w:rsid w:val="00E344B6"/>
    <w:rsid w:val="00F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2017-03-30T13:08:00Z</dcterms:created>
  <dcterms:modified xsi:type="dcterms:W3CDTF">2017-03-30T13:29:00Z</dcterms:modified>
</cp:coreProperties>
</file>