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416"/>
        <w:tblW w:w="9828" w:type="dxa"/>
        <w:tblLayout w:type="fixed"/>
        <w:tblLook w:val="01E0"/>
      </w:tblPr>
      <w:tblGrid>
        <w:gridCol w:w="1548"/>
        <w:gridCol w:w="7380"/>
        <w:gridCol w:w="900"/>
      </w:tblGrid>
      <w:tr w:rsidR="00893841" w:rsidTr="000E1AAB">
        <w:trPr>
          <w:trHeight w:val="979"/>
        </w:trPr>
        <w:tc>
          <w:tcPr>
            <w:tcW w:w="1548" w:type="dxa"/>
            <w:shd w:val="clear" w:color="auto" w:fill="auto"/>
            <w:vAlign w:val="bottom"/>
          </w:tcPr>
          <w:p w:rsidR="00893841" w:rsidRPr="000E1AAB" w:rsidRDefault="00593329" w:rsidP="000E1AAB">
            <w:pPr>
              <w:rPr>
                <w:color w:val="000000"/>
              </w:rPr>
            </w:pPr>
            <w:r>
              <w:rPr>
                <w:noProof/>
                <w:color w:val="000000"/>
                <w:position w:val="-20"/>
              </w:rPr>
              <w:drawing>
                <wp:inline distT="0" distB="0" distL="0" distR="0">
                  <wp:extent cx="873760" cy="672465"/>
                  <wp:effectExtent l="0" t="0" r="254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893841" w:rsidRPr="000E1AAB" w:rsidRDefault="00893841" w:rsidP="000E1AAB">
            <w:pPr>
              <w:jc w:val="center"/>
              <w:rPr>
                <w:color w:val="000000"/>
                <w:sz w:val="2"/>
              </w:rPr>
            </w:pPr>
          </w:p>
          <w:p w:rsidR="00893841" w:rsidRPr="000E1AAB" w:rsidRDefault="00593329" w:rsidP="000E1AAB">
            <w:pPr>
              <w:jc w:val="center"/>
              <w:rPr>
                <w:color w:val="000000"/>
                <w:sz w:val="16"/>
              </w:rPr>
            </w:pPr>
            <w:r>
              <w:rPr>
                <w:noProof/>
                <w:color w:val="000000"/>
                <w:sz w:val="16"/>
              </w:rPr>
              <w:drawing>
                <wp:inline distT="0" distB="0" distL="0" distR="0">
                  <wp:extent cx="591820" cy="591820"/>
                  <wp:effectExtent l="0" t="0" r="0" b="0"/>
                  <wp:docPr id="2" name="Imagem 2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841" w:rsidRPr="000E1AAB" w:rsidRDefault="00893841" w:rsidP="000E1A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1AAB">
              <w:rPr>
                <w:rFonts w:ascii="Arial" w:hAnsi="Arial" w:cs="Arial"/>
                <w:color w:val="000000"/>
                <w:sz w:val="16"/>
                <w:szCs w:val="16"/>
              </w:rPr>
              <w:t>MINISTÉRIO DA EDUCAÇÃO</w:t>
            </w:r>
          </w:p>
          <w:p w:rsidR="00893841" w:rsidRPr="000E1AAB" w:rsidRDefault="00893841" w:rsidP="000E1A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1AAB">
              <w:rPr>
                <w:rFonts w:ascii="Arial" w:hAnsi="Arial" w:cs="Arial"/>
                <w:color w:val="000000"/>
                <w:sz w:val="16"/>
                <w:szCs w:val="16"/>
              </w:rPr>
              <w:t>UNIVERSIDADE FEDERAL DE GOIÁS</w:t>
            </w:r>
          </w:p>
          <w:p w:rsidR="00893841" w:rsidRPr="000E1AAB" w:rsidRDefault="00893841" w:rsidP="000E1A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1AAB">
              <w:rPr>
                <w:rFonts w:ascii="Arial" w:hAnsi="Arial" w:cs="Arial"/>
                <w:color w:val="000000"/>
                <w:sz w:val="16"/>
                <w:szCs w:val="16"/>
              </w:rPr>
              <w:t xml:space="preserve">FACULDADE DE </w:t>
            </w:r>
            <w:r w:rsidR="00FA7C5A" w:rsidRPr="000E1AAB">
              <w:rPr>
                <w:rFonts w:ascii="Arial" w:hAnsi="Arial" w:cs="Arial"/>
                <w:color w:val="000000"/>
                <w:sz w:val="16"/>
                <w:szCs w:val="16"/>
              </w:rPr>
              <w:t>HISTÓRIA</w:t>
            </w:r>
          </w:p>
          <w:p w:rsidR="00893841" w:rsidRPr="000E1AAB" w:rsidRDefault="00893841" w:rsidP="000E1AAB">
            <w:pPr>
              <w:jc w:val="center"/>
              <w:rPr>
                <w:color w:val="000000"/>
                <w:sz w:val="16"/>
              </w:rPr>
            </w:pPr>
            <w:r w:rsidRPr="000E1AAB">
              <w:rPr>
                <w:rFonts w:ascii="Arial" w:hAnsi="Arial" w:cs="Arial"/>
                <w:color w:val="000000"/>
                <w:sz w:val="16"/>
                <w:szCs w:val="16"/>
              </w:rPr>
              <w:t>PROGRAMA DE PÓS-GRADUAÇÃO EM HISTÓRIA “STRICTO SENSU”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93841" w:rsidRDefault="00593329" w:rsidP="000E1AAB">
            <w:r>
              <w:rPr>
                <w:noProof/>
              </w:rPr>
              <w:drawing>
                <wp:inline distT="0" distB="0" distL="0" distR="0">
                  <wp:extent cx="389890" cy="598170"/>
                  <wp:effectExtent l="0" t="0" r="0" b="0"/>
                  <wp:docPr id="3" name="Imagem 3" descr="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7305" w:rsidRPr="007A5483" w:rsidRDefault="000E7305" w:rsidP="003C6CE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C4C66" w:rsidRPr="00674A22" w:rsidRDefault="00FE387B" w:rsidP="003C6CE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74A22">
        <w:rPr>
          <w:rFonts w:ascii="Arial" w:hAnsi="Arial" w:cs="Arial"/>
          <w:b/>
          <w:sz w:val="28"/>
          <w:szCs w:val="28"/>
          <w:u w:val="single"/>
        </w:rPr>
        <w:t>CADASTRO DE MATRÍCULA</w:t>
      </w:r>
      <w:r w:rsidR="003957DB" w:rsidRPr="00674A22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593329">
        <w:rPr>
          <w:rFonts w:ascii="Arial" w:hAnsi="Arial" w:cs="Arial"/>
          <w:b/>
          <w:sz w:val="28"/>
          <w:szCs w:val="28"/>
          <w:u w:val="single"/>
        </w:rPr>
        <w:t>SEGUNDO</w:t>
      </w:r>
      <w:r w:rsidR="008C4C66" w:rsidRPr="00674A22">
        <w:rPr>
          <w:rFonts w:ascii="Arial" w:hAnsi="Arial" w:cs="Arial"/>
          <w:b/>
          <w:sz w:val="28"/>
          <w:szCs w:val="28"/>
          <w:u w:val="single"/>
        </w:rPr>
        <w:t xml:space="preserve"> SEMESTRE DE 20</w:t>
      </w:r>
      <w:r w:rsidR="002D0211">
        <w:rPr>
          <w:rFonts w:ascii="Arial" w:hAnsi="Arial" w:cs="Arial"/>
          <w:b/>
          <w:sz w:val="28"/>
          <w:szCs w:val="28"/>
          <w:u w:val="single"/>
        </w:rPr>
        <w:t>12</w:t>
      </w:r>
    </w:p>
    <w:p w:rsidR="007F6EF8" w:rsidRPr="007A5483" w:rsidRDefault="007F6EF8" w:rsidP="003C6CEB">
      <w:pPr>
        <w:jc w:val="center"/>
        <w:rPr>
          <w:rFonts w:ascii="Arial" w:hAnsi="Arial" w:cs="Arial"/>
          <w:b/>
          <w:u w:val="single"/>
        </w:rPr>
      </w:pPr>
    </w:p>
    <w:p w:rsidR="00893841" w:rsidRPr="007A5483" w:rsidRDefault="00893841" w:rsidP="003C6CEB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tbl>
      <w:tblPr>
        <w:tblW w:w="0" w:type="auto"/>
        <w:tblLook w:val="01E0"/>
      </w:tblPr>
      <w:tblGrid>
        <w:gridCol w:w="436"/>
        <w:gridCol w:w="2372"/>
        <w:gridCol w:w="540"/>
        <w:gridCol w:w="3420"/>
        <w:gridCol w:w="3060"/>
      </w:tblGrid>
      <w:tr w:rsidR="00904438" w:rsidRPr="000E1AAB" w:rsidTr="000E1AAB">
        <w:tc>
          <w:tcPr>
            <w:tcW w:w="436" w:type="dxa"/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2" w:type="dxa"/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0E1AAB">
              <w:rPr>
                <w:rFonts w:ascii="Arial" w:hAnsi="Arial" w:cs="Arial"/>
                <w:b/>
              </w:rPr>
              <w:t>) MESTRADO</w:t>
            </w:r>
          </w:p>
        </w:tc>
        <w:tc>
          <w:tcPr>
            <w:tcW w:w="540" w:type="dxa"/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0E1AAB">
              <w:rPr>
                <w:rFonts w:ascii="Arial" w:hAnsi="Arial" w:cs="Arial"/>
                <w:b/>
              </w:rPr>
              <w:t xml:space="preserve">) Aluno Regular </w:t>
            </w:r>
          </w:p>
        </w:tc>
        <w:tc>
          <w:tcPr>
            <w:tcW w:w="3060" w:type="dxa"/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0E1AAB">
              <w:rPr>
                <w:rFonts w:ascii="Arial" w:hAnsi="Arial" w:cs="Arial"/>
                <w:b/>
              </w:rPr>
              <w:t xml:space="preserve">) Aluno Especial </w:t>
            </w:r>
          </w:p>
        </w:tc>
      </w:tr>
      <w:tr w:rsidR="00904438" w:rsidRPr="000E1AAB" w:rsidTr="000E1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0E1AAB">
              <w:rPr>
                <w:rFonts w:ascii="Arial" w:hAnsi="Arial" w:cs="Arial"/>
                <w:b/>
              </w:rPr>
              <w:t>) DOUTORADO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0E1AAB">
              <w:rPr>
                <w:rFonts w:ascii="Arial" w:hAnsi="Arial" w:cs="Arial"/>
                <w:b/>
              </w:rPr>
              <w:t>) Aluno Outro Programa: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90629" w:rsidRPr="007A5483" w:rsidRDefault="00790629" w:rsidP="003C6CEB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F77B51" w:rsidRPr="000E1AAB" w:rsidTr="000E1AA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51" w:rsidRPr="000E1AAB" w:rsidRDefault="00FE387B" w:rsidP="000E1AA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>ALUNO</w:t>
            </w:r>
            <w:r w:rsidR="00E84805" w:rsidRPr="000E1AAB">
              <w:rPr>
                <w:rFonts w:ascii="Arial" w:hAnsi="Arial" w:cs="Arial"/>
                <w:b/>
              </w:rPr>
              <w:t>(</w:t>
            </w:r>
            <w:proofErr w:type="gramEnd"/>
            <w:r w:rsidR="00E84805" w:rsidRPr="000E1AAB">
              <w:rPr>
                <w:rFonts w:ascii="Arial" w:hAnsi="Arial" w:cs="Arial"/>
                <w:b/>
              </w:rPr>
              <w:t>A)</w:t>
            </w:r>
            <w:r w:rsidR="00F77B51" w:rsidRPr="000E1AAB">
              <w:rPr>
                <w:rFonts w:ascii="Arial" w:hAnsi="Arial" w:cs="Arial"/>
                <w:b/>
              </w:rPr>
              <w:t>:</w:t>
            </w:r>
          </w:p>
          <w:p w:rsidR="00904438" w:rsidRPr="000E1AAB" w:rsidRDefault="00226EC5" w:rsidP="000E1AAB">
            <w:pPr>
              <w:jc w:val="both"/>
              <w:rPr>
                <w:rFonts w:ascii="Arial" w:hAnsi="Arial" w:cs="Arial"/>
                <w:b/>
              </w:rPr>
            </w:pPr>
            <w:r w:rsidRPr="00226EC5">
              <w:rPr>
                <w:rFonts w:ascii="Arial" w:hAnsi="Arial" w:cs="Arial"/>
                <w:b/>
                <w:sz w:val="20"/>
              </w:rPr>
              <w:t>CPF:</w:t>
            </w:r>
          </w:p>
        </w:tc>
      </w:tr>
      <w:tr w:rsidR="00904438" w:rsidRPr="000E1AAB" w:rsidTr="00226EC5">
        <w:trPr>
          <w:trHeight w:val="264"/>
        </w:trPr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904438" w:rsidRPr="007872F9" w:rsidRDefault="00904438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>Endereço:</w:t>
            </w:r>
          </w:p>
        </w:tc>
      </w:tr>
      <w:tr w:rsidR="00904438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904438" w:rsidRPr="007872F9" w:rsidRDefault="00904438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>Bairro:                                         CEP:                   Cidade:                                 UF:</w:t>
            </w:r>
          </w:p>
        </w:tc>
      </w:tr>
      <w:tr w:rsidR="00904438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904438" w:rsidRPr="007872F9" w:rsidRDefault="00904438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 xml:space="preserve">Fone Fixo: </w:t>
            </w: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                 Celular: (   )                   E-mail:</w:t>
            </w:r>
          </w:p>
        </w:tc>
      </w:tr>
      <w:tr w:rsidR="002D0211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2D0211" w:rsidRPr="007872F9" w:rsidRDefault="002D0211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Bolsista ?(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Sim    (   ) Não         Agência Financiadora:                         Início da Bolsa (mês/ano):</w:t>
            </w:r>
          </w:p>
        </w:tc>
      </w:tr>
      <w:tr w:rsidR="007F6EF8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7F6EF8" w:rsidRPr="007872F9" w:rsidRDefault="00D810B8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 xml:space="preserve">Vínculo Empregatício: </w:t>
            </w: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Sim   (   ) Não  Início do Vínculo (mês/ano):               Local do Vínculo:</w:t>
            </w:r>
          </w:p>
        </w:tc>
      </w:tr>
      <w:tr w:rsidR="00904438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904438" w:rsidRPr="007872F9" w:rsidRDefault="00904438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 xml:space="preserve">Ano de Ingresso: </w:t>
            </w:r>
            <w:r w:rsidR="008C4C66" w:rsidRPr="007872F9">
              <w:rPr>
                <w:rFonts w:ascii="Arial" w:hAnsi="Arial" w:cs="Arial"/>
                <w:sz w:val="18"/>
                <w:szCs w:val="20"/>
              </w:rPr>
              <w:t>Matrícula:</w:t>
            </w:r>
          </w:p>
        </w:tc>
      </w:tr>
      <w:tr w:rsidR="008C4C66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8C4C66" w:rsidRPr="007872F9" w:rsidRDefault="008C4C66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>Título do Projeto:</w:t>
            </w:r>
          </w:p>
        </w:tc>
      </w:tr>
      <w:tr w:rsidR="00FE387B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8D3548" w:rsidRDefault="00D9785A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>Linha de Pesquisa:</w:t>
            </w:r>
          </w:p>
          <w:p w:rsidR="007A5098" w:rsidRPr="007872F9" w:rsidRDefault="007A5098" w:rsidP="000E1AAB">
            <w:pPr>
              <w:jc w:val="both"/>
              <w:rPr>
                <w:rFonts w:ascii="Arial" w:hAnsi="Arial" w:cs="Arial"/>
                <w:bCs/>
                <w:sz w:val="18"/>
              </w:rPr>
            </w:pPr>
            <w:proofErr w:type="gramStart"/>
            <w:r w:rsidRPr="007872F9">
              <w:rPr>
                <w:rFonts w:ascii="Arial" w:hAnsi="Arial" w:cs="Arial"/>
                <w:bCs/>
                <w:sz w:val="18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bCs/>
                <w:sz w:val="18"/>
              </w:rPr>
              <w:t xml:space="preserve">) Fronteiras, </w:t>
            </w:r>
            <w:proofErr w:type="spellStart"/>
            <w:r w:rsidRPr="007872F9">
              <w:rPr>
                <w:rFonts w:ascii="Arial" w:hAnsi="Arial" w:cs="Arial"/>
                <w:bCs/>
                <w:sz w:val="18"/>
              </w:rPr>
              <w:t>Interculturalidades</w:t>
            </w:r>
            <w:proofErr w:type="spellEnd"/>
            <w:r w:rsidRPr="007872F9">
              <w:rPr>
                <w:rFonts w:ascii="Arial" w:hAnsi="Arial" w:cs="Arial"/>
                <w:bCs/>
                <w:sz w:val="18"/>
              </w:rPr>
              <w:t xml:space="preserve"> e Ensino de História</w:t>
            </w:r>
          </w:p>
          <w:p w:rsidR="007A5098" w:rsidRPr="007872F9" w:rsidRDefault="007A5098" w:rsidP="000E1AAB">
            <w:pPr>
              <w:jc w:val="both"/>
              <w:rPr>
                <w:rFonts w:ascii="Arial" w:hAnsi="Arial" w:cs="Arial"/>
                <w:bCs/>
                <w:sz w:val="18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História, Memória e Imaginários Sociais</w:t>
            </w:r>
          </w:p>
          <w:p w:rsidR="007A5098" w:rsidRPr="007872F9" w:rsidRDefault="00D810B8" w:rsidP="000E1AAB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Pr="007872F9">
              <w:rPr>
                <w:rFonts w:ascii="Arial" w:hAnsi="Arial" w:cs="Arial"/>
                <w:bCs/>
                <w:sz w:val="18"/>
                <w:szCs w:val="20"/>
              </w:rPr>
              <w:t>Ideias, Saberes e Escritas da (e na) História</w:t>
            </w:r>
          </w:p>
          <w:p w:rsidR="00341FAD" w:rsidRPr="007872F9" w:rsidRDefault="00D9785A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</w:t>
            </w:r>
            <w:r w:rsidR="008D354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Identidades, Fronteiras e Culturas de Migração</w:t>
            </w:r>
          </w:p>
          <w:p w:rsidR="00341FAD" w:rsidRPr="007872F9" w:rsidRDefault="00341FAD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Pr="007872F9">
              <w:rPr>
                <w:rFonts w:ascii="Arial" w:hAnsi="Arial" w:cs="Arial"/>
                <w:bCs/>
                <w:sz w:val="18"/>
                <w:szCs w:val="20"/>
              </w:rPr>
              <w:t>Poder, Sertão e Identidades</w:t>
            </w:r>
          </w:p>
          <w:p w:rsidR="007A5098" w:rsidRPr="007872F9" w:rsidRDefault="00D9785A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>(</w:t>
            </w:r>
            <w:r w:rsidR="008D3548">
              <w:rPr>
                <w:rFonts w:ascii="Arial" w:hAnsi="Arial" w:cs="Arial"/>
                <w:sz w:val="18"/>
                <w:szCs w:val="20"/>
              </w:rPr>
              <w:t xml:space="preserve">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 xml:space="preserve">) Sertão, </w:t>
            </w:r>
            <w:proofErr w:type="spellStart"/>
            <w:r w:rsidRPr="007872F9">
              <w:rPr>
                <w:rFonts w:ascii="Arial" w:hAnsi="Arial" w:cs="Arial"/>
                <w:sz w:val="18"/>
                <w:szCs w:val="20"/>
              </w:rPr>
              <w:t>Regionalidades</w:t>
            </w:r>
            <w:proofErr w:type="spellEnd"/>
            <w:r w:rsidRPr="007872F9">
              <w:rPr>
                <w:rFonts w:ascii="Arial" w:hAnsi="Arial" w:cs="Arial"/>
                <w:sz w:val="18"/>
                <w:szCs w:val="20"/>
              </w:rPr>
              <w:t xml:space="preserve"> e Projetos de Integração</w:t>
            </w:r>
          </w:p>
        </w:tc>
      </w:tr>
      <w:tr w:rsidR="008C4C66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8C4C66" w:rsidRPr="000E1AAB" w:rsidRDefault="008C4C66" w:rsidP="000E1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E1AAB">
              <w:rPr>
                <w:rFonts w:ascii="Arial" w:hAnsi="Arial" w:cs="Arial"/>
                <w:sz w:val="20"/>
                <w:szCs w:val="20"/>
              </w:rPr>
              <w:t>Orientador(</w:t>
            </w:r>
            <w:proofErr w:type="gramEnd"/>
            <w:r w:rsidRPr="000E1AAB">
              <w:rPr>
                <w:rFonts w:ascii="Arial" w:hAnsi="Arial" w:cs="Arial"/>
                <w:sz w:val="20"/>
                <w:szCs w:val="20"/>
              </w:rPr>
              <w:t>a):</w:t>
            </w:r>
          </w:p>
          <w:p w:rsidR="007F6EF8" w:rsidRPr="000E1AAB" w:rsidRDefault="007F6EF8" w:rsidP="000E1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B51" w:rsidRPr="000E1AAB" w:rsidTr="000E1AAB">
        <w:tc>
          <w:tcPr>
            <w:tcW w:w="9828" w:type="dxa"/>
            <w:shd w:val="clear" w:color="auto" w:fill="auto"/>
          </w:tcPr>
          <w:p w:rsidR="00435027" w:rsidRPr="000E1AAB" w:rsidRDefault="003957DB" w:rsidP="00435027">
            <w:pPr>
              <w:rPr>
                <w:rFonts w:ascii="Aparajita" w:hAnsi="Aparajita" w:cs="Aparajita"/>
                <w:sz w:val="20"/>
                <w:szCs w:val="18"/>
              </w:rPr>
            </w:pPr>
            <w:proofErr w:type="gramStart"/>
            <w:r w:rsidRPr="000E1AAB">
              <w:rPr>
                <w:rFonts w:ascii="Aparajita" w:hAnsi="Aparajita" w:cs="Aparajita"/>
                <w:sz w:val="20"/>
                <w:szCs w:val="18"/>
              </w:rPr>
              <w:t>O</w:t>
            </w:r>
            <w:r w:rsidR="00C627BF" w:rsidRPr="000E1AAB">
              <w:rPr>
                <w:rFonts w:ascii="Aparajita" w:hAnsi="Aparajita" w:cs="Aparajita"/>
                <w:sz w:val="20"/>
                <w:szCs w:val="18"/>
              </w:rPr>
              <w:t>(</w:t>
            </w:r>
            <w:proofErr w:type="gramEnd"/>
            <w:r w:rsidR="00C627BF" w:rsidRPr="000E1AAB">
              <w:rPr>
                <w:rFonts w:ascii="Aparajita" w:hAnsi="Aparajita" w:cs="Aparajita"/>
                <w:sz w:val="20"/>
                <w:szCs w:val="18"/>
              </w:rPr>
              <w:t>A)</w:t>
            </w:r>
            <w:r w:rsidRPr="000E1AAB">
              <w:rPr>
                <w:rFonts w:ascii="Aparajita" w:hAnsi="Aparajita" w:cs="Aparajita"/>
                <w:sz w:val="20"/>
                <w:szCs w:val="18"/>
              </w:rPr>
              <w:t xml:space="preserve"> aluno</w:t>
            </w:r>
            <w:r w:rsidR="00C627BF" w:rsidRPr="000E1AAB">
              <w:rPr>
                <w:rFonts w:ascii="Aparajita" w:hAnsi="Aparajita" w:cs="Aparajita"/>
                <w:sz w:val="20"/>
                <w:szCs w:val="18"/>
              </w:rPr>
              <w:t>(a)</w:t>
            </w:r>
            <w:r w:rsidRPr="000E1AAB">
              <w:rPr>
                <w:rFonts w:ascii="Aparajita" w:hAnsi="Aparajita" w:cs="Aparajita"/>
                <w:sz w:val="20"/>
                <w:szCs w:val="18"/>
              </w:rPr>
              <w:t xml:space="preserve"> acima qualificado</w:t>
            </w:r>
            <w:r w:rsidR="00C627BF" w:rsidRPr="000E1AAB">
              <w:rPr>
                <w:rFonts w:ascii="Aparajita" w:hAnsi="Aparajita" w:cs="Aparajita"/>
                <w:sz w:val="20"/>
                <w:szCs w:val="18"/>
              </w:rPr>
              <w:t>(a)</w:t>
            </w:r>
            <w:r w:rsidRPr="000E1AAB">
              <w:rPr>
                <w:rFonts w:ascii="Aparajita" w:hAnsi="Aparajita" w:cs="Aparajita"/>
                <w:sz w:val="20"/>
                <w:szCs w:val="18"/>
              </w:rPr>
              <w:t xml:space="preserve"> r</w:t>
            </w:r>
            <w:r w:rsidR="008C4C66" w:rsidRPr="000E1AAB">
              <w:rPr>
                <w:rFonts w:ascii="Aparajita" w:hAnsi="Aparajita" w:cs="Aparajita"/>
                <w:sz w:val="20"/>
                <w:szCs w:val="18"/>
              </w:rPr>
              <w:t>equer sua matrícula nas seguintes disciplinas</w:t>
            </w:r>
            <w:r w:rsidR="00C627BF" w:rsidRPr="000E1AAB">
              <w:rPr>
                <w:rFonts w:ascii="Aparajita" w:hAnsi="Aparajita" w:cs="Aparajita"/>
                <w:sz w:val="20"/>
                <w:szCs w:val="18"/>
              </w:rPr>
              <w:t>,</w:t>
            </w:r>
            <w:r w:rsidR="008C4C66" w:rsidRPr="000E1AAB">
              <w:rPr>
                <w:rFonts w:ascii="Aparajita" w:hAnsi="Aparajita" w:cs="Aparajita"/>
                <w:sz w:val="20"/>
                <w:szCs w:val="18"/>
              </w:rPr>
              <w:t xml:space="preserve"> no </w:t>
            </w:r>
            <w:r w:rsidR="006C17AF">
              <w:rPr>
                <w:rFonts w:ascii="Aparajita" w:hAnsi="Aparajita" w:cs="Aparajita"/>
                <w:sz w:val="20"/>
                <w:szCs w:val="18"/>
              </w:rPr>
              <w:t>segundo</w:t>
            </w:r>
            <w:r w:rsidR="008C4C66" w:rsidRPr="000E1AAB">
              <w:rPr>
                <w:rFonts w:ascii="Aparajita" w:hAnsi="Aparajita" w:cs="Aparajita"/>
                <w:sz w:val="20"/>
                <w:szCs w:val="18"/>
              </w:rPr>
              <w:t xml:space="preserve"> semestre de </w:t>
            </w:r>
            <w:r w:rsidR="001251DD">
              <w:rPr>
                <w:rFonts w:ascii="Aparajita" w:hAnsi="Aparajita" w:cs="Aparajita"/>
                <w:sz w:val="20"/>
                <w:szCs w:val="18"/>
              </w:rPr>
              <w:t>2012</w:t>
            </w:r>
            <w:r w:rsidR="008C4C66" w:rsidRPr="000E1AAB">
              <w:rPr>
                <w:rFonts w:ascii="Aparajita" w:hAnsi="Aparajita" w:cs="Aparajita"/>
                <w:sz w:val="20"/>
                <w:szCs w:val="18"/>
              </w:rPr>
              <w:t>:</w:t>
            </w:r>
          </w:p>
          <w:p w:rsidR="005C676E" w:rsidRPr="00933C45" w:rsidRDefault="005C676E" w:rsidP="003E4E8E">
            <w:pPr>
              <w:ind w:left="284" w:hanging="284"/>
              <w:rPr>
                <w:sz w:val="20"/>
                <w:szCs w:val="20"/>
              </w:rPr>
            </w:pPr>
            <w:proofErr w:type="gramStart"/>
            <w:r w:rsidRPr="000E1AAB">
              <w:rPr>
                <w:rFonts w:ascii="Aparajita" w:hAnsi="Aparajita" w:cs="Aparajita"/>
                <w:sz w:val="20"/>
                <w:szCs w:val="18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20"/>
                <w:szCs w:val="18"/>
              </w:rPr>
              <w:t xml:space="preserve">) </w:t>
            </w:r>
            <w:r w:rsidR="008C1E86" w:rsidRPr="00933C45">
              <w:rPr>
                <w:b/>
                <w:sz w:val="20"/>
                <w:szCs w:val="20"/>
              </w:rPr>
              <w:t>Teoria da História e Pós-Estruturalismo</w:t>
            </w:r>
            <w:r w:rsidR="008C1E86" w:rsidRPr="00933C45">
              <w:rPr>
                <w:sz w:val="20"/>
                <w:szCs w:val="20"/>
              </w:rPr>
              <w:t xml:space="preserve"> (Prof. Luiz Sérgio Duarte da Silva - Linha de Pesquisa: Idéias, Saberes e Escritas da (e na) História  - Aulas: 2ª feira – 14h às 17h30min)</w:t>
            </w:r>
          </w:p>
          <w:p w:rsidR="005C676E" w:rsidRPr="00933C45" w:rsidRDefault="005C676E" w:rsidP="003E4E8E">
            <w:pPr>
              <w:ind w:left="284" w:hanging="284"/>
              <w:rPr>
                <w:sz w:val="20"/>
                <w:szCs w:val="20"/>
              </w:rPr>
            </w:pPr>
            <w:proofErr w:type="gramStart"/>
            <w:r w:rsidRPr="00933C45">
              <w:rPr>
                <w:sz w:val="20"/>
                <w:szCs w:val="20"/>
              </w:rPr>
              <w:t xml:space="preserve">(   </w:t>
            </w:r>
            <w:proofErr w:type="gramEnd"/>
            <w:r w:rsidRPr="00933C45">
              <w:rPr>
                <w:sz w:val="20"/>
                <w:szCs w:val="20"/>
              </w:rPr>
              <w:t xml:space="preserve">) </w:t>
            </w:r>
            <w:r w:rsidR="008C1E86" w:rsidRPr="00933C45">
              <w:rPr>
                <w:rStyle w:val="apple-style-span"/>
                <w:b/>
                <w:color w:val="000000"/>
                <w:sz w:val="20"/>
                <w:szCs w:val="20"/>
              </w:rPr>
              <w:t>Idade Média Ibérica: Sociedades, Poderes e Imaginários</w:t>
            </w:r>
            <w:r w:rsidR="008C1E86" w:rsidRPr="00933C45">
              <w:rPr>
                <w:sz w:val="20"/>
                <w:szCs w:val="20"/>
              </w:rPr>
              <w:t xml:space="preserve"> (Profa. Dulce Oliveira Amarante dos Santos - Linha de Pesquisa: História, Memória e Imaginários Sociais – Aulas: 3ª feira – 14-17h30min)</w:t>
            </w:r>
          </w:p>
          <w:p w:rsidR="005C676E" w:rsidRDefault="00933C45" w:rsidP="003E4E8E">
            <w:pPr>
              <w:ind w:left="284" w:hanging="28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r w:rsidR="00683FBE">
              <w:rPr>
                <w:sz w:val="20"/>
                <w:szCs w:val="20"/>
              </w:rPr>
              <w:t xml:space="preserve"> </w:t>
            </w:r>
            <w:proofErr w:type="gramEnd"/>
            <w:r w:rsidR="005C676E" w:rsidRPr="00933C45">
              <w:rPr>
                <w:sz w:val="20"/>
                <w:szCs w:val="20"/>
              </w:rPr>
              <w:t xml:space="preserve">) </w:t>
            </w:r>
            <w:r w:rsidR="008C1E86" w:rsidRPr="00933C45">
              <w:rPr>
                <w:b/>
                <w:bCs/>
                <w:sz w:val="20"/>
                <w:szCs w:val="20"/>
              </w:rPr>
              <w:t>Memória na Interface História e Psicanálise</w:t>
            </w:r>
            <w:r w:rsidR="008C1E86" w:rsidRPr="00933C45">
              <w:rPr>
                <w:sz w:val="20"/>
                <w:szCs w:val="20"/>
              </w:rPr>
              <w:t xml:space="preserve"> (Prof. Márcio Pizarro Noronha - Linha de Pesquisa: História, Memória e Imaginários Sociais – Aulas: 3ª feira – 14h às 17h30min)</w:t>
            </w:r>
          </w:p>
          <w:p w:rsidR="00310D90" w:rsidRDefault="00310D90" w:rsidP="00310D9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Estudos Culturais, 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Interculturalidades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e Performance </w:t>
            </w:r>
            <w:r w:rsidRPr="00310D90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(Prof. Leandro Mendes Rocha e Heloisa Selma Fernandes </w:t>
            </w:r>
            <w:proofErr w:type="spellStart"/>
            <w:r w:rsidRPr="00310D90">
              <w:rPr>
                <w:bCs/>
                <w:color w:val="222222"/>
                <w:sz w:val="20"/>
                <w:szCs w:val="20"/>
                <w:shd w:val="clear" w:color="auto" w:fill="FFFFFF"/>
              </w:rPr>
              <w:t>Capel</w:t>
            </w:r>
            <w:proofErr w:type="spellEnd"/>
            <w:r w:rsidRPr="00310D90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– Linha de Pesquisa: Fronteiras, </w:t>
            </w:r>
            <w:proofErr w:type="spellStart"/>
            <w:r w:rsidRPr="00310D90">
              <w:rPr>
                <w:bCs/>
                <w:color w:val="222222"/>
                <w:sz w:val="20"/>
                <w:szCs w:val="20"/>
                <w:shd w:val="clear" w:color="auto" w:fill="FFFFFF"/>
              </w:rPr>
              <w:t>Interculturalidades</w:t>
            </w:r>
            <w:proofErr w:type="spellEnd"/>
            <w:r w:rsidRPr="00310D90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e Ensino de História – Aulas: 3 feira – 14h às 17h30min)</w:t>
            </w:r>
          </w:p>
          <w:p w:rsidR="003E4E8E" w:rsidRPr="00933C45" w:rsidRDefault="003E4E8E" w:rsidP="003E4E8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3E4E8E">
              <w:rPr>
                <w:b/>
                <w:sz w:val="20"/>
                <w:szCs w:val="20"/>
                <w:shd w:val="clear" w:color="auto" w:fill="FFFFFF"/>
              </w:rPr>
              <w:t>Estado e</w:t>
            </w:r>
            <w:r w:rsidRPr="003E4E8E">
              <w:rPr>
                <w:b/>
                <w:sz w:val="20"/>
                <w:szCs w:val="20"/>
              </w:rPr>
              <w:t xml:space="preserve"> </w:t>
            </w:r>
            <w:r w:rsidRPr="003E4E8E">
              <w:rPr>
                <w:b/>
                <w:sz w:val="20"/>
                <w:szCs w:val="20"/>
                <w:shd w:val="clear" w:color="auto" w:fill="FFFFFF"/>
              </w:rPr>
              <w:t>capitalismo no Brasil: processos e interpretações</w:t>
            </w: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 </w:t>
            </w:r>
            <w:r w:rsidRPr="003E4E8E">
              <w:rPr>
                <w:color w:val="222222"/>
                <w:sz w:val="20"/>
                <w:szCs w:val="20"/>
                <w:shd w:val="clear" w:color="auto" w:fill="FFFFFF"/>
              </w:rPr>
              <w:t>(Prof. David Maciel – Linha de Pesquisa: Poder, Sertão e Identidades – Aulas: 4 feira – 14h às 17h30min)</w:t>
            </w:r>
          </w:p>
          <w:p w:rsidR="008D1B08" w:rsidRPr="00933C45" w:rsidRDefault="005C676E" w:rsidP="003E4E8E">
            <w:pPr>
              <w:ind w:left="284" w:hanging="284"/>
              <w:rPr>
                <w:sz w:val="20"/>
                <w:szCs w:val="20"/>
              </w:rPr>
            </w:pPr>
            <w:proofErr w:type="gramStart"/>
            <w:r w:rsidRPr="00933C45">
              <w:rPr>
                <w:sz w:val="20"/>
                <w:szCs w:val="20"/>
              </w:rPr>
              <w:t xml:space="preserve">(   </w:t>
            </w:r>
            <w:proofErr w:type="gramEnd"/>
            <w:r w:rsidRPr="00933C45">
              <w:rPr>
                <w:sz w:val="20"/>
                <w:szCs w:val="20"/>
              </w:rPr>
              <w:t xml:space="preserve">) </w:t>
            </w:r>
            <w:r w:rsidR="008C1E86" w:rsidRPr="00933C45">
              <w:rPr>
                <w:rStyle w:val="apple-style-span"/>
                <w:b/>
                <w:color w:val="000000"/>
                <w:sz w:val="20"/>
                <w:szCs w:val="20"/>
              </w:rPr>
              <w:t>História Hermenêutica</w:t>
            </w:r>
            <w:r w:rsidR="008C1E86" w:rsidRPr="00933C45">
              <w:rPr>
                <w:sz w:val="20"/>
                <w:szCs w:val="20"/>
              </w:rPr>
              <w:t xml:space="preserve"> (Prof. Carlos Oiti </w:t>
            </w:r>
            <w:proofErr w:type="spellStart"/>
            <w:r w:rsidR="008C1E86" w:rsidRPr="00933C45">
              <w:rPr>
                <w:sz w:val="20"/>
                <w:szCs w:val="20"/>
              </w:rPr>
              <w:t>Berbert</w:t>
            </w:r>
            <w:proofErr w:type="spellEnd"/>
            <w:r w:rsidR="008C1E86" w:rsidRPr="00933C45">
              <w:rPr>
                <w:sz w:val="20"/>
                <w:szCs w:val="20"/>
              </w:rPr>
              <w:t xml:space="preserve"> Júnior - Linha de Pesquisa: Idéias, Saberes e Escritas da (e na) História </w:t>
            </w:r>
            <w:r w:rsidR="008C1E86" w:rsidRPr="00933C45">
              <w:rPr>
                <w:vanish/>
                <w:sz w:val="20"/>
                <w:szCs w:val="20"/>
              </w:rPr>
              <w:t>HhhhhHHHHHjkkjk</w:t>
            </w:r>
            <w:r w:rsidR="008C1E86" w:rsidRPr="00933C45">
              <w:rPr>
                <w:sz w:val="20"/>
                <w:szCs w:val="20"/>
              </w:rPr>
              <w:t>– Aulas: 5ª feira – 14-17h30min</w:t>
            </w:r>
            <w:r w:rsidR="003244F7" w:rsidRPr="00933C45">
              <w:rPr>
                <w:sz w:val="20"/>
                <w:szCs w:val="20"/>
              </w:rPr>
              <w:t>)</w:t>
            </w:r>
          </w:p>
          <w:p w:rsidR="005C676E" w:rsidRPr="00933C45" w:rsidRDefault="00933C45" w:rsidP="003E4E8E">
            <w:pPr>
              <w:ind w:left="284" w:hanging="28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r w:rsidR="00683FBE">
              <w:rPr>
                <w:sz w:val="20"/>
                <w:szCs w:val="20"/>
              </w:rPr>
              <w:t xml:space="preserve"> </w:t>
            </w:r>
            <w:proofErr w:type="gramEnd"/>
            <w:r w:rsidR="005C676E" w:rsidRPr="00933C45">
              <w:rPr>
                <w:sz w:val="20"/>
                <w:szCs w:val="20"/>
              </w:rPr>
              <w:t xml:space="preserve">) </w:t>
            </w:r>
            <w:r w:rsidR="003244F7" w:rsidRPr="00933C45">
              <w:rPr>
                <w:b/>
                <w:sz w:val="20"/>
                <w:szCs w:val="20"/>
              </w:rPr>
              <w:t>História da Cultura Material no Brasil</w:t>
            </w:r>
            <w:r w:rsidR="003244F7" w:rsidRPr="00933C45">
              <w:rPr>
                <w:sz w:val="20"/>
                <w:szCs w:val="20"/>
              </w:rPr>
              <w:t xml:space="preserve"> (Profa. Sônia Maria de Magalhães – Linha de Pesquisa: Fronteiras, </w:t>
            </w:r>
            <w:proofErr w:type="spellStart"/>
            <w:r w:rsidR="003244F7" w:rsidRPr="00933C45">
              <w:rPr>
                <w:sz w:val="20"/>
                <w:szCs w:val="20"/>
              </w:rPr>
              <w:t>Interculturalidades</w:t>
            </w:r>
            <w:proofErr w:type="spellEnd"/>
            <w:r w:rsidR="003244F7" w:rsidRPr="00933C45">
              <w:rPr>
                <w:sz w:val="20"/>
                <w:szCs w:val="20"/>
              </w:rPr>
              <w:t xml:space="preserve"> e Ensino de História – Aulas: 5ª feira – 14-17h30min)</w:t>
            </w:r>
          </w:p>
          <w:p w:rsidR="005C676E" w:rsidRPr="00933C45" w:rsidRDefault="005C676E" w:rsidP="003E4E8E">
            <w:pPr>
              <w:ind w:left="360" w:hanging="360"/>
              <w:rPr>
                <w:sz w:val="20"/>
                <w:szCs w:val="20"/>
              </w:rPr>
            </w:pPr>
            <w:proofErr w:type="gramStart"/>
            <w:r w:rsidRPr="00933C45">
              <w:rPr>
                <w:sz w:val="20"/>
                <w:szCs w:val="20"/>
              </w:rPr>
              <w:t xml:space="preserve">(   </w:t>
            </w:r>
            <w:proofErr w:type="gramEnd"/>
            <w:r w:rsidRPr="00933C45">
              <w:rPr>
                <w:sz w:val="20"/>
                <w:szCs w:val="20"/>
              </w:rPr>
              <w:t>)</w:t>
            </w:r>
            <w:r w:rsidR="003244F7" w:rsidRPr="00933C45">
              <w:rPr>
                <w:b/>
                <w:sz w:val="20"/>
                <w:szCs w:val="20"/>
              </w:rPr>
              <w:t>Abordagens Metodológicas em História da Arte e da Imagem</w:t>
            </w:r>
            <w:r w:rsidR="003244F7" w:rsidRPr="00933C45">
              <w:rPr>
                <w:sz w:val="20"/>
                <w:szCs w:val="20"/>
              </w:rPr>
              <w:t xml:space="preserve"> (Profas. Heloísa Selma Fernandes </w:t>
            </w:r>
            <w:proofErr w:type="spellStart"/>
            <w:r w:rsidR="003244F7" w:rsidRPr="00933C45">
              <w:rPr>
                <w:sz w:val="20"/>
                <w:szCs w:val="20"/>
              </w:rPr>
              <w:t>Capel</w:t>
            </w:r>
            <w:bookmarkStart w:id="0" w:name="_GoBack"/>
            <w:bookmarkEnd w:id="0"/>
            <w:proofErr w:type="spellEnd"/>
            <w:r w:rsidR="006E6E51" w:rsidRPr="00933C45">
              <w:rPr>
                <w:sz w:val="20"/>
                <w:szCs w:val="20"/>
              </w:rPr>
              <w:t xml:space="preserve"> e Maria </w:t>
            </w:r>
            <w:proofErr w:type="spellStart"/>
            <w:r w:rsidR="006E6E51" w:rsidRPr="00933C45">
              <w:rPr>
                <w:sz w:val="20"/>
                <w:szCs w:val="20"/>
              </w:rPr>
              <w:t>Elizia</w:t>
            </w:r>
            <w:proofErr w:type="spellEnd"/>
            <w:r w:rsidR="006E6E51" w:rsidRPr="00933C45">
              <w:rPr>
                <w:sz w:val="20"/>
                <w:szCs w:val="20"/>
              </w:rPr>
              <w:t xml:space="preserve"> Borges</w:t>
            </w:r>
            <w:r w:rsidR="003244F7" w:rsidRPr="00933C45">
              <w:rPr>
                <w:sz w:val="20"/>
                <w:szCs w:val="20"/>
              </w:rPr>
              <w:t xml:space="preserve"> – Linha de Pesquisa: Fronteiras, </w:t>
            </w:r>
            <w:proofErr w:type="spellStart"/>
            <w:r w:rsidR="003244F7" w:rsidRPr="00933C45">
              <w:rPr>
                <w:sz w:val="20"/>
                <w:szCs w:val="20"/>
              </w:rPr>
              <w:t>Interculturalidades</w:t>
            </w:r>
            <w:proofErr w:type="spellEnd"/>
            <w:r w:rsidR="003244F7" w:rsidRPr="00933C45">
              <w:rPr>
                <w:sz w:val="20"/>
                <w:szCs w:val="20"/>
              </w:rPr>
              <w:t xml:space="preserve"> e Ensino de História – Aulas: 5ª feira – 14-17h30min)</w:t>
            </w:r>
          </w:p>
          <w:p w:rsidR="0005446F" w:rsidRPr="00933C45" w:rsidRDefault="005C676E" w:rsidP="003E4E8E">
            <w:pPr>
              <w:rPr>
                <w:sz w:val="20"/>
                <w:szCs w:val="20"/>
              </w:rPr>
            </w:pPr>
            <w:proofErr w:type="gramStart"/>
            <w:r w:rsidRPr="00933C45">
              <w:rPr>
                <w:sz w:val="20"/>
                <w:szCs w:val="20"/>
              </w:rPr>
              <w:t xml:space="preserve">(   </w:t>
            </w:r>
            <w:proofErr w:type="gramEnd"/>
            <w:r w:rsidRPr="00933C45">
              <w:rPr>
                <w:sz w:val="20"/>
                <w:szCs w:val="20"/>
              </w:rPr>
              <w:t xml:space="preserve">) </w:t>
            </w:r>
            <w:r w:rsidR="0005446F" w:rsidRPr="009F615D">
              <w:rPr>
                <w:b/>
              </w:rPr>
              <w:t>*</w:t>
            </w:r>
            <w:r w:rsidR="006E6E51" w:rsidRPr="00933C45">
              <w:rPr>
                <w:b/>
                <w:sz w:val="20"/>
                <w:szCs w:val="20"/>
              </w:rPr>
              <w:t>A Igreja a violência e a ordem social (séculos X e XII)</w:t>
            </w:r>
            <w:r w:rsidR="00933C45">
              <w:rPr>
                <w:sz w:val="20"/>
                <w:szCs w:val="20"/>
              </w:rPr>
              <w:t xml:space="preserve"> (Prof</w:t>
            </w:r>
            <w:r w:rsidR="006E6E51" w:rsidRPr="00933C45">
              <w:rPr>
                <w:sz w:val="20"/>
                <w:szCs w:val="20"/>
              </w:rPr>
              <w:t xml:space="preserve">. </w:t>
            </w:r>
            <w:proofErr w:type="spellStart"/>
            <w:r w:rsidR="006E6E51" w:rsidRPr="00933C45">
              <w:rPr>
                <w:sz w:val="20"/>
                <w:szCs w:val="20"/>
              </w:rPr>
              <w:t>Damien</w:t>
            </w:r>
            <w:proofErr w:type="spellEnd"/>
            <w:r w:rsidR="006E6E51" w:rsidRPr="00933C45">
              <w:rPr>
                <w:sz w:val="20"/>
                <w:szCs w:val="20"/>
              </w:rPr>
              <w:t xml:space="preserve"> </w:t>
            </w:r>
            <w:proofErr w:type="spellStart"/>
            <w:r w:rsidR="006E6E51" w:rsidRPr="00933C45">
              <w:rPr>
                <w:sz w:val="20"/>
                <w:szCs w:val="20"/>
              </w:rPr>
              <w:t>Carraz</w:t>
            </w:r>
            <w:proofErr w:type="spellEnd"/>
            <w:r w:rsidR="006E6E51" w:rsidRPr="00933C45">
              <w:rPr>
                <w:sz w:val="20"/>
                <w:szCs w:val="20"/>
              </w:rPr>
              <w:t xml:space="preserve"> – </w:t>
            </w:r>
            <w:proofErr w:type="spellStart"/>
            <w:r w:rsidR="006E6E51" w:rsidRPr="008D3548">
              <w:rPr>
                <w:i/>
                <w:sz w:val="20"/>
                <w:szCs w:val="20"/>
              </w:rPr>
              <w:t>Université</w:t>
            </w:r>
            <w:proofErr w:type="spellEnd"/>
            <w:r w:rsidR="006E6E51" w:rsidRPr="008D3548">
              <w:rPr>
                <w:i/>
                <w:sz w:val="20"/>
                <w:szCs w:val="20"/>
              </w:rPr>
              <w:t xml:space="preserve"> de </w:t>
            </w:r>
            <w:proofErr w:type="spellStart"/>
            <w:r w:rsidR="006E6E51" w:rsidRPr="008D3548">
              <w:rPr>
                <w:i/>
                <w:sz w:val="20"/>
                <w:szCs w:val="20"/>
              </w:rPr>
              <w:t>Clermont-Ferrand</w:t>
            </w:r>
            <w:proofErr w:type="spellEnd"/>
            <w:r w:rsidR="006E6E51" w:rsidRPr="008D3548">
              <w:rPr>
                <w:i/>
                <w:sz w:val="20"/>
                <w:szCs w:val="20"/>
              </w:rPr>
              <w:t xml:space="preserve"> 2</w:t>
            </w:r>
            <w:r w:rsidR="006E6E51" w:rsidRPr="00933C45">
              <w:rPr>
                <w:sz w:val="20"/>
                <w:szCs w:val="20"/>
              </w:rPr>
              <w:t xml:space="preserve"> e </w:t>
            </w:r>
            <w:proofErr w:type="spellStart"/>
            <w:r w:rsidR="006E6E51" w:rsidRPr="00933C45">
              <w:rPr>
                <w:sz w:val="20"/>
                <w:szCs w:val="20"/>
              </w:rPr>
              <w:t>profa</w:t>
            </w:r>
            <w:proofErr w:type="spellEnd"/>
            <w:r w:rsidR="006E6E51" w:rsidRPr="00933C45">
              <w:rPr>
                <w:sz w:val="20"/>
                <w:szCs w:val="20"/>
              </w:rPr>
              <w:t xml:space="preserve">. Adriana </w:t>
            </w:r>
            <w:proofErr w:type="spellStart"/>
            <w:r w:rsidR="006E6E51" w:rsidRPr="00933C45">
              <w:rPr>
                <w:sz w:val="20"/>
                <w:szCs w:val="20"/>
              </w:rPr>
              <w:t>Vidotte</w:t>
            </w:r>
            <w:proofErr w:type="spellEnd"/>
            <w:r w:rsidR="006E6E51" w:rsidRPr="00933C45">
              <w:rPr>
                <w:sz w:val="20"/>
                <w:szCs w:val="20"/>
              </w:rPr>
              <w:t xml:space="preserve">. </w:t>
            </w:r>
            <w:r w:rsidR="0005446F" w:rsidRPr="00933C45">
              <w:rPr>
                <w:sz w:val="20"/>
                <w:szCs w:val="20"/>
              </w:rPr>
              <w:t>30/08 a 03/09 (14h as 17h30min): aulas concentradas com Prof</w:t>
            </w:r>
            <w:r w:rsidR="009F615D">
              <w:rPr>
                <w:sz w:val="20"/>
                <w:szCs w:val="20"/>
              </w:rPr>
              <w:t xml:space="preserve">. </w:t>
            </w:r>
            <w:proofErr w:type="spellStart"/>
            <w:r w:rsidR="009F615D">
              <w:rPr>
                <w:sz w:val="20"/>
                <w:szCs w:val="20"/>
              </w:rPr>
              <w:t>Damien</w:t>
            </w:r>
            <w:proofErr w:type="spellEnd"/>
            <w:r w:rsidR="009F615D">
              <w:rPr>
                <w:sz w:val="20"/>
                <w:szCs w:val="20"/>
              </w:rPr>
              <w:t xml:space="preserve"> </w:t>
            </w:r>
            <w:proofErr w:type="spellStart"/>
            <w:r w:rsidR="009F615D">
              <w:rPr>
                <w:sz w:val="20"/>
                <w:szCs w:val="20"/>
              </w:rPr>
              <w:t>Carraz</w:t>
            </w:r>
            <w:proofErr w:type="spellEnd"/>
            <w:r w:rsidR="00683FBE">
              <w:rPr>
                <w:sz w:val="20"/>
                <w:szCs w:val="20"/>
              </w:rPr>
              <w:t>.</w:t>
            </w:r>
            <w:r w:rsidR="009F615D">
              <w:rPr>
                <w:sz w:val="20"/>
                <w:szCs w:val="20"/>
              </w:rPr>
              <w:t xml:space="preserve"> 04/09 a 06/09: a</w:t>
            </w:r>
            <w:r w:rsidR="0005446F" w:rsidRPr="00933C45">
              <w:rPr>
                <w:sz w:val="20"/>
                <w:szCs w:val="20"/>
              </w:rPr>
              <w:t xml:space="preserve">ulas concentradas com </w:t>
            </w:r>
            <w:proofErr w:type="spellStart"/>
            <w:r w:rsidR="0005446F" w:rsidRPr="00933C45">
              <w:rPr>
                <w:sz w:val="20"/>
                <w:szCs w:val="20"/>
              </w:rPr>
              <w:t>Profa</w:t>
            </w:r>
            <w:proofErr w:type="spellEnd"/>
            <w:r w:rsidR="0005446F" w:rsidRPr="00933C45">
              <w:rPr>
                <w:sz w:val="20"/>
                <w:szCs w:val="20"/>
              </w:rPr>
              <w:t xml:space="preserve"> Adriana </w:t>
            </w:r>
            <w:proofErr w:type="spellStart"/>
            <w:r w:rsidR="0005446F" w:rsidRPr="00933C45">
              <w:rPr>
                <w:sz w:val="20"/>
                <w:szCs w:val="20"/>
              </w:rPr>
              <w:t>Vidotte</w:t>
            </w:r>
            <w:proofErr w:type="spellEnd"/>
            <w:r w:rsidR="0005446F" w:rsidRPr="00933C45">
              <w:rPr>
                <w:sz w:val="20"/>
                <w:szCs w:val="20"/>
              </w:rPr>
              <w:t xml:space="preserve">. Carga horária será completada com atividades não presenciais. </w:t>
            </w:r>
          </w:p>
          <w:p w:rsidR="00F215F3" w:rsidRPr="000E1AAB" w:rsidRDefault="0005446F" w:rsidP="003E4E8E">
            <w:pPr>
              <w:rPr>
                <w:rFonts w:ascii="Aparajita" w:hAnsi="Aparajita" w:cs="Aparajita"/>
                <w:sz w:val="22"/>
                <w:szCs w:val="20"/>
              </w:rPr>
            </w:pPr>
            <w:r w:rsidRPr="00933C45">
              <w:rPr>
                <w:sz w:val="20"/>
                <w:szCs w:val="20"/>
              </w:rPr>
              <w:t xml:space="preserve"> </w:t>
            </w:r>
            <w:proofErr w:type="gramStart"/>
            <w:r w:rsidR="00933C45">
              <w:rPr>
                <w:sz w:val="20"/>
                <w:szCs w:val="20"/>
              </w:rPr>
              <w:t xml:space="preserve">(  </w:t>
            </w:r>
            <w:r w:rsidR="00683FBE">
              <w:rPr>
                <w:sz w:val="20"/>
                <w:szCs w:val="20"/>
              </w:rPr>
              <w:t xml:space="preserve"> </w:t>
            </w:r>
            <w:proofErr w:type="gramEnd"/>
            <w:r w:rsidR="005C676E" w:rsidRPr="00933C45">
              <w:rPr>
                <w:sz w:val="20"/>
                <w:szCs w:val="20"/>
              </w:rPr>
              <w:t xml:space="preserve">) </w:t>
            </w:r>
            <w:r w:rsidR="00933C45" w:rsidRPr="009F615D">
              <w:rPr>
                <w:b/>
              </w:rPr>
              <w:t>*</w:t>
            </w:r>
            <w:r w:rsidRPr="00933C45">
              <w:rPr>
                <w:b/>
                <w:bCs/>
                <w:sz w:val="20"/>
                <w:szCs w:val="20"/>
                <w:shd w:val="clear" w:color="auto" w:fill="FFFFFF"/>
              </w:rPr>
              <w:t>O esoterismo na Europa Ocidental: tradição hermética, magia astral</w:t>
            </w:r>
            <w:r w:rsidR="00933C45" w:rsidRPr="00933C45">
              <w:rPr>
                <w:b/>
                <w:bCs/>
                <w:sz w:val="20"/>
                <w:szCs w:val="20"/>
                <w:shd w:val="clear" w:color="auto" w:fill="FFFFFF"/>
              </w:rPr>
              <w:t xml:space="preserve">, magia natural, cabala cristã, </w:t>
            </w:r>
            <w:r w:rsidRPr="00933C45">
              <w:rPr>
                <w:b/>
                <w:bCs/>
                <w:sz w:val="20"/>
                <w:szCs w:val="20"/>
                <w:shd w:val="clear" w:color="auto" w:fill="FFFFFF"/>
              </w:rPr>
              <w:t xml:space="preserve">astrologia, alquimia e tradição </w:t>
            </w:r>
            <w:proofErr w:type="spellStart"/>
            <w:r w:rsidRPr="00933C45">
              <w:rPr>
                <w:b/>
                <w:bCs/>
                <w:sz w:val="20"/>
                <w:szCs w:val="20"/>
                <w:shd w:val="clear" w:color="auto" w:fill="FFFFFF"/>
              </w:rPr>
              <w:t>rosacruz</w:t>
            </w:r>
            <w:proofErr w:type="spellEnd"/>
            <w:r w:rsidRPr="00933C45">
              <w:rPr>
                <w:b/>
                <w:bCs/>
                <w:sz w:val="20"/>
                <w:szCs w:val="20"/>
                <w:shd w:val="clear" w:color="auto" w:fill="FFFFFF"/>
              </w:rPr>
              <w:t>. (</w:t>
            </w:r>
            <w:proofErr w:type="spellStart"/>
            <w:r w:rsidRPr="00933C45"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circa</w:t>
            </w:r>
            <w:proofErr w:type="spellEnd"/>
            <w:r w:rsidRPr="00933C45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33C45">
              <w:rPr>
                <w:b/>
                <w:bCs/>
                <w:sz w:val="20"/>
                <w:szCs w:val="20"/>
                <w:shd w:val="clear" w:color="auto" w:fill="FFFFFF"/>
              </w:rPr>
              <w:t>1450-1650)</w:t>
            </w:r>
            <w:r w:rsidR="00933C45" w:rsidRPr="00933C45">
              <w:rPr>
                <w:b/>
                <w:bCs/>
                <w:sz w:val="20"/>
                <w:szCs w:val="20"/>
                <w:shd w:val="clear" w:color="auto" w:fill="FFFFFF"/>
              </w:rPr>
              <w:t>.</w:t>
            </w:r>
            <w:r w:rsidRPr="00933C45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33C45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(Prof. Juan Pablo </w:t>
            </w:r>
            <w:proofErr w:type="spellStart"/>
            <w:r w:rsidRPr="00933C45">
              <w:rPr>
                <w:bCs/>
                <w:color w:val="222222"/>
                <w:sz w:val="20"/>
                <w:szCs w:val="20"/>
                <w:shd w:val="clear" w:color="auto" w:fill="FFFFFF"/>
              </w:rPr>
              <w:t>Bubello</w:t>
            </w:r>
            <w:proofErr w:type="spellEnd"/>
            <w:r w:rsidRPr="00933C45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– </w:t>
            </w:r>
            <w:r w:rsidRPr="008D3548">
              <w:rPr>
                <w:bCs/>
                <w:i/>
                <w:color w:val="222222"/>
                <w:sz w:val="20"/>
                <w:szCs w:val="20"/>
                <w:shd w:val="clear" w:color="auto" w:fill="FFFFFF"/>
              </w:rPr>
              <w:t xml:space="preserve">Universidade </w:t>
            </w:r>
            <w:r w:rsidR="00933C45" w:rsidRPr="008D3548">
              <w:rPr>
                <w:bCs/>
                <w:i/>
                <w:color w:val="222222"/>
                <w:sz w:val="20"/>
                <w:szCs w:val="20"/>
                <w:shd w:val="clear" w:color="auto" w:fill="FFFFFF"/>
              </w:rPr>
              <w:t>de Buenos Aires</w:t>
            </w:r>
            <w:r w:rsidRPr="00933C45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933C45">
              <w:rPr>
                <w:bCs/>
                <w:color w:val="222222"/>
                <w:sz w:val="20"/>
                <w:szCs w:val="20"/>
                <w:shd w:val="clear" w:color="auto" w:fill="FFFFFF"/>
              </w:rPr>
              <w:t>profa</w:t>
            </w:r>
            <w:proofErr w:type="spellEnd"/>
            <w:r w:rsidRPr="00933C45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. Adriana </w:t>
            </w:r>
            <w:proofErr w:type="spellStart"/>
            <w:r w:rsidRPr="00933C45">
              <w:rPr>
                <w:bCs/>
                <w:color w:val="222222"/>
                <w:sz w:val="20"/>
                <w:szCs w:val="20"/>
                <w:shd w:val="clear" w:color="auto" w:fill="FFFFFF"/>
              </w:rPr>
              <w:t>Vidotte</w:t>
            </w:r>
            <w:proofErr w:type="spellEnd"/>
            <w:r w:rsidRPr="00933C45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 w:rsidRPr="00933C45">
              <w:rPr>
                <w:sz w:val="20"/>
                <w:szCs w:val="20"/>
              </w:rPr>
              <w:t xml:space="preserve">21/08 a 24/08 (14h </w:t>
            </w:r>
            <w:proofErr w:type="gramStart"/>
            <w:r w:rsidRPr="00933C45">
              <w:rPr>
                <w:sz w:val="20"/>
                <w:szCs w:val="20"/>
              </w:rPr>
              <w:t>as</w:t>
            </w:r>
            <w:proofErr w:type="gramEnd"/>
            <w:r w:rsidRPr="00933C45">
              <w:rPr>
                <w:sz w:val="20"/>
                <w:szCs w:val="20"/>
              </w:rPr>
              <w:t xml:space="preserve"> 17h30min): aulas concentradas com Prof. Juan Pablo </w:t>
            </w:r>
            <w:proofErr w:type="spellStart"/>
            <w:r w:rsidRPr="00933C45">
              <w:rPr>
                <w:sz w:val="20"/>
                <w:szCs w:val="20"/>
              </w:rPr>
              <w:t>Bubello</w:t>
            </w:r>
            <w:proofErr w:type="spellEnd"/>
            <w:r w:rsidR="00683FBE">
              <w:rPr>
                <w:sz w:val="20"/>
                <w:szCs w:val="20"/>
              </w:rPr>
              <w:t>.</w:t>
            </w:r>
            <w:r w:rsidRPr="00933C45">
              <w:rPr>
                <w:sz w:val="20"/>
                <w:szCs w:val="20"/>
              </w:rPr>
              <w:t xml:space="preserve"> </w:t>
            </w:r>
            <w:r w:rsidR="009F615D">
              <w:rPr>
                <w:sz w:val="20"/>
                <w:szCs w:val="20"/>
              </w:rPr>
              <w:t>27/08 a 29/08: a</w:t>
            </w:r>
            <w:r w:rsidRPr="00933C45">
              <w:rPr>
                <w:sz w:val="20"/>
                <w:szCs w:val="20"/>
              </w:rPr>
              <w:t xml:space="preserve">tividades complementares com </w:t>
            </w:r>
            <w:proofErr w:type="spellStart"/>
            <w:r w:rsidRPr="00933C45">
              <w:rPr>
                <w:sz w:val="20"/>
                <w:szCs w:val="20"/>
              </w:rPr>
              <w:t>Profa</w:t>
            </w:r>
            <w:proofErr w:type="spellEnd"/>
            <w:r w:rsidRPr="00933C45">
              <w:rPr>
                <w:sz w:val="20"/>
                <w:szCs w:val="20"/>
              </w:rPr>
              <w:t xml:space="preserve"> Adriana </w:t>
            </w:r>
            <w:proofErr w:type="spellStart"/>
            <w:r w:rsidRPr="00933C45">
              <w:rPr>
                <w:sz w:val="20"/>
                <w:szCs w:val="20"/>
              </w:rPr>
              <w:t>Vidotte</w:t>
            </w:r>
            <w:proofErr w:type="spellEnd"/>
            <w:r w:rsidRPr="00933C45">
              <w:rPr>
                <w:sz w:val="20"/>
                <w:szCs w:val="20"/>
              </w:rPr>
              <w:t>. Carga horária será completada com atividades não presenciais</w:t>
            </w:r>
            <w:r w:rsidR="00F215F3" w:rsidRPr="000E1AAB">
              <w:rPr>
                <w:rFonts w:ascii="Aparajita" w:hAnsi="Aparajita" w:cs="Aparajita"/>
                <w:sz w:val="20"/>
                <w:szCs w:val="18"/>
              </w:rPr>
              <w:t xml:space="preserve"> </w:t>
            </w:r>
          </w:p>
          <w:p w:rsidR="003957DB" w:rsidRPr="000E1AAB" w:rsidRDefault="003957DB" w:rsidP="00435027">
            <w:pPr>
              <w:rPr>
                <w:rFonts w:ascii="Aparajita" w:hAnsi="Aparajita" w:cs="Aparajita"/>
                <w:sz w:val="18"/>
                <w:szCs w:val="16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>Seminário de Pesquisa</w:t>
            </w:r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 – Mestrado (obrigatório)</w:t>
            </w:r>
          </w:p>
          <w:p w:rsidR="003957DB" w:rsidRPr="000E1AAB" w:rsidRDefault="003957DB" w:rsidP="00435027">
            <w:pPr>
              <w:rPr>
                <w:rFonts w:ascii="Aparajita" w:hAnsi="Aparajita" w:cs="Aparajita"/>
                <w:sz w:val="18"/>
                <w:szCs w:val="16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>Seminário Avançado de Pesquisa I</w:t>
            </w:r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 – Doutorado (obrigatório)</w:t>
            </w:r>
          </w:p>
          <w:p w:rsidR="003957DB" w:rsidRPr="000E1AAB" w:rsidRDefault="003957DB" w:rsidP="00435027">
            <w:pPr>
              <w:rPr>
                <w:rFonts w:ascii="Aparajita" w:hAnsi="Aparajita" w:cs="Aparajita"/>
                <w:sz w:val="18"/>
                <w:szCs w:val="16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 xml:space="preserve">Seminário Avançado de Pesquisa II </w:t>
            </w:r>
            <w:r w:rsidRPr="000E1AAB">
              <w:rPr>
                <w:rFonts w:ascii="Aparajita" w:hAnsi="Aparajita" w:cs="Aparajita"/>
                <w:sz w:val="18"/>
                <w:szCs w:val="16"/>
              </w:rPr>
              <w:t>– Doutorado (obrigatório)</w:t>
            </w:r>
          </w:p>
          <w:p w:rsidR="003957DB" w:rsidRPr="000E1AAB" w:rsidRDefault="003957DB" w:rsidP="00435027">
            <w:pPr>
              <w:rPr>
                <w:rFonts w:ascii="Aparajita" w:hAnsi="Aparajita" w:cs="Aparajita"/>
                <w:sz w:val="18"/>
                <w:szCs w:val="16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>Seminário Avançado de Pesquisa III</w:t>
            </w:r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 – Doutorado (obrigatório)</w:t>
            </w:r>
          </w:p>
          <w:p w:rsidR="003957DB" w:rsidRPr="000E1AAB" w:rsidRDefault="003957DB" w:rsidP="00435027">
            <w:pPr>
              <w:rPr>
                <w:rFonts w:ascii="Aparajita" w:hAnsi="Aparajita" w:cs="Aparajita"/>
                <w:sz w:val="18"/>
                <w:szCs w:val="16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>Seminário Avançado de Pesquisa IV</w:t>
            </w:r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 – Doutorado (obrigatório)</w:t>
            </w:r>
          </w:p>
          <w:p w:rsidR="003957DB" w:rsidRPr="000E1AAB" w:rsidRDefault="003957DB" w:rsidP="00435027">
            <w:pPr>
              <w:rPr>
                <w:rFonts w:ascii="Aparajita" w:hAnsi="Aparajita" w:cs="Aparajita"/>
                <w:sz w:val="18"/>
                <w:szCs w:val="16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lastRenderedPageBreak/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>Seminário de Tese</w:t>
            </w:r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 - Doutorado</w:t>
            </w:r>
          </w:p>
          <w:p w:rsidR="008C4C66" w:rsidRPr="000E1AAB" w:rsidRDefault="00C627BF" w:rsidP="004350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>Matrícula sem cursar disciplinas</w:t>
            </w:r>
          </w:p>
        </w:tc>
      </w:tr>
      <w:tr w:rsidR="00AA52C8" w:rsidRPr="007872F9" w:rsidTr="000E1AAB">
        <w:tc>
          <w:tcPr>
            <w:tcW w:w="9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4A22" w:rsidRPr="007872F9" w:rsidRDefault="00674A22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AA52C8" w:rsidRPr="007872F9" w:rsidRDefault="00AA52C8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872F9">
              <w:rPr>
                <w:rFonts w:ascii="Arial" w:hAnsi="Arial" w:cs="Arial"/>
                <w:sz w:val="16"/>
                <w:szCs w:val="20"/>
              </w:rPr>
              <w:t>Goiânia, __</w:t>
            </w:r>
            <w:r w:rsidR="00C627BF" w:rsidRPr="007872F9">
              <w:rPr>
                <w:rFonts w:ascii="Arial" w:hAnsi="Arial" w:cs="Arial"/>
                <w:sz w:val="16"/>
                <w:szCs w:val="20"/>
              </w:rPr>
              <w:t>_</w:t>
            </w:r>
            <w:r w:rsidRPr="007872F9">
              <w:rPr>
                <w:rFonts w:ascii="Arial" w:hAnsi="Arial" w:cs="Arial"/>
                <w:sz w:val="16"/>
                <w:szCs w:val="20"/>
              </w:rPr>
              <w:t xml:space="preserve">_ </w:t>
            </w:r>
            <w:r w:rsidR="000D1E98" w:rsidRPr="007872F9">
              <w:rPr>
                <w:rFonts w:ascii="Arial" w:hAnsi="Arial" w:cs="Arial"/>
                <w:sz w:val="16"/>
                <w:szCs w:val="20"/>
              </w:rPr>
              <w:t>de</w:t>
            </w:r>
            <w:r w:rsidR="00933C4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8C1E86">
              <w:rPr>
                <w:rFonts w:ascii="Arial" w:hAnsi="Arial" w:cs="Arial"/>
                <w:sz w:val="16"/>
                <w:szCs w:val="20"/>
              </w:rPr>
              <w:t>agosto</w:t>
            </w:r>
            <w:r w:rsidR="00933C4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0D1E98" w:rsidRPr="007872F9">
              <w:rPr>
                <w:rFonts w:ascii="Arial" w:hAnsi="Arial" w:cs="Arial"/>
                <w:sz w:val="16"/>
                <w:szCs w:val="20"/>
              </w:rPr>
              <w:t>de</w:t>
            </w:r>
            <w:r w:rsidR="00933C4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C627BF" w:rsidRPr="007872F9">
              <w:rPr>
                <w:rFonts w:ascii="Arial" w:hAnsi="Arial" w:cs="Arial"/>
                <w:sz w:val="16"/>
                <w:szCs w:val="20"/>
              </w:rPr>
              <w:t>20</w:t>
            </w:r>
            <w:r w:rsidR="00F215F3" w:rsidRPr="007872F9">
              <w:rPr>
                <w:rFonts w:ascii="Arial" w:hAnsi="Arial" w:cs="Arial"/>
                <w:sz w:val="16"/>
                <w:szCs w:val="20"/>
              </w:rPr>
              <w:t>12</w:t>
            </w:r>
            <w:r w:rsidRPr="007872F9">
              <w:rPr>
                <w:rFonts w:ascii="Arial" w:hAnsi="Arial" w:cs="Arial"/>
                <w:sz w:val="16"/>
                <w:szCs w:val="20"/>
              </w:rPr>
              <w:t>.</w:t>
            </w:r>
          </w:p>
          <w:p w:rsidR="00D06767" w:rsidRPr="007872F9" w:rsidRDefault="00D06767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D06767" w:rsidRPr="007872F9" w:rsidRDefault="00D06767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AA52C8" w:rsidRPr="007872F9" w:rsidRDefault="00AA52C8" w:rsidP="000E1AA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7872F9">
              <w:rPr>
                <w:rFonts w:ascii="Arial" w:hAnsi="Arial" w:cs="Arial"/>
                <w:sz w:val="16"/>
                <w:szCs w:val="20"/>
              </w:rPr>
              <w:t>__________________________</w:t>
            </w:r>
            <w:r w:rsidR="000D1E98" w:rsidRPr="007872F9">
              <w:rPr>
                <w:rFonts w:ascii="Arial" w:hAnsi="Arial" w:cs="Arial"/>
                <w:sz w:val="16"/>
                <w:szCs w:val="20"/>
              </w:rPr>
              <w:t>_</w:t>
            </w:r>
            <w:r w:rsidR="00674A22" w:rsidRPr="007872F9">
              <w:rPr>
                <w:rFonts w:ascii="Arial" w:hAnsi="Arial" w:cs="Arial"/>
                <w:sz w:val="16"/>
                <w:szCs w:val="20"/>
              </w:rPr>
              <w:t>_____</w:t>
            </w:r>
            <w:r w:rsidR="000D1E98" w:rsidRPr="007872F9">
              <w:rPr>
                <w:rFonts w:ascii="Arial" w:hAnsi="Arial" w:cs="Arial"/>
                <w:sz w:val="16"/>
                <w:szCs w:val="20"/>
              </w:rPr>
              <w:t>__                   _____</w:t>
            </w:r>
            <w:r w:rsidR="00674A22" w:rsidRPr="007872F9">
              <w:rPr>
                <w:rFonts w:ascii="Arial" w:hAnsi="Arial" w:cs="Arial"/>
                <w:sz w:val="16"/>
                <w:szCs w:val="20"/>
              </w:rPr>
              <w:t>__</w:t>
            </w:r>
            <w:r w:rsidR="000D1E98" w:rsidRPr="007872F9">
              <w:rPr>
                <w:rFonts w:ascii="Arial" w:hAnsi="Arial" w:cs="Arial"/>
                <w:sz w:val="16"/>
                <w:szCs w:val="20"/>
              </w:rPr>
              <w:t>____________________________</w:t>
            </w:r>
          </w:p>
          <w:p w:rsidR="00AA52C8" w:rsidRPr="007872F9" w:rsidRDefault="000D1E98" w:rsidP="000E1AA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7872F9">
              <w:rPr>
                <w:rFonts w:ascii="Arial" w:hAnsi="Arial" w:cs="Arial"/>
                <w:sz w:val="16"/>
                <w:szCs w:val="20"/>
              </w:rPr>
              <w:t xml:space="preserve">Assinatura </w:t>
            </w:r>
            <w:proofErr w:type="gramStart"/>
            <w:r w:rsidR="00C627BF" w:rsidRPr="007872F9">
              <w:rPr>
                <w:rFonts w:ascii="Arial" w:hAnsi="Arial" w:cs="Arial"/>
                <w:sz w:val="16"/>
                <w:szCs w:val="20"/>
              </w:rPr>
              <w:t>Aluno</w:t>
            </w:r>
            <w:r w:rsidR="00AC1B39" w:rsidRPr="007872F9">
              <w:rPr>
                <w:rFonts w:ascii="Arial" w:hAnsi="Arial" w:cs="Arial"/>
                <w:sz w:val="16"/>
                <w:szCs w:val="20"/>
              </w:rPr>
              <w:t>(</w:t>
            </w:r>
            <w:proofErr w:type="gramEnd"/>
            <w:r w:rsidR="00AC1B39" w:rsidRPr="007872F9">
              <w:rPr>
                <w:rFonts w:ascii="Arial" w:hAnsi="Arial" w:cs="Arial"/>
                <w:sz w:val="16"/>
                <w:szCs w:val="20"/>
              </w:rPr>
              <w:t>a)</w:t>
            </w:r>
            <w:r w:rsidR="00C627BF" w:rsidRPr="007872F9">
              <w:rPr>
                <w:rFonts w:ascii="Arial" w:hAnsi="Arial" w:cs="Arial"/>
                <w:sz w:val="16"/>
                <w:szCs w:val="20"/>
              </w:rPr>
              <w:t>Visto Secretaria</w:t>
            </w:r>
          </w:p>
        </w:tc>
      </w:tr>
    </w:tbl>
    <w:p w:rsidR="007F6EF8" w:rsidRDefault="007F6EF8" w:rsidP="002F3855">
      <w:pPr>
        <w:jc w:val="both"/>
        <w:rPr>
          <w:sz w:val="2"/>
          <w:szCs w:val="2"/>
        </w:rPr>
      </w:pPr>
    </w:p>
    <w:p w:rsidR="00933C45" w:rsidRPr="00933C45" w:rsidRDefault="00933C45" w:rsidP="002F3855">
      <w:pPr>
        <w:jc w:val="both"/>
        <w:rPr>
          <w:b/>
          <w:i/>
        </w:rPr>
      </w:pPr>
      <w:r w:rsidRPr="00933C45">
        <w:rPr>
          <w:b/>
          <w:i/>
        </w:rPr>
        <w:t>*Disciplinas de 30h (</w:t>
      </w:r>
      <w:proofErr w:type="gramStart"/>
      <w:r w:rsidRPr="00933C45">
        <w:rPr>
          <w:b/>
          <w:i/>
        </w:rPr>
        <w:t>2</w:t>
      </w:r>
      <w:proofErr w:type="gramEnd"/>
      <w:r w:rsidRPr="00933C45">
        <w:rPr>
          <w:b/>
          <w:i/>
        </w:rPr>
        <w:t xml:space="preserve"> créditos)</w:t>
      </w:r>
    </w:p>
    <w:sectPr w:rsidR="00933C45" w:rsidRPr="00933C45" w:rsidSect="00674A2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02EA"/>
    <w:multiLevelType w:val="hybridMultilevel"/>
    <w:tmpl w:val="723833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2A5ECF"/>
    <w:multiLevelType w:val="hybridMultilevel"/>
    <w:tmpl w:val="DACEB7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hyphenationZone w:val="425"/>
  <w:characterSpacingControl w:val="doNotCompress"/>
  <w:compat/>
  <w:rsids>
    <w:rsidRoot w:val="003C6CEB"/>
    <w:rsid w:val="0005446F"/>
    <w:rsid w:val="00054EE4"/>
    <w:rsid w:val="00096B4B"/>
    <w:rsid w:val="000D1E98"/>
    <w:rsid w:val="000E1AAB"/>
    <w:rsid w:val="000E7305"/>
    <w:rsid w:val="000F58D0"/>
    <w:rsid w:val="001251DD"/>
    <w:rsid w:val="001623EF"/>
    <w:rsid w:val="00190E28"/>
    <w:rsid w:val="001C2D97"/>
    <w:rsid w:val="001F0F84"/>
    <w:rsid w:val="001F4FE2"/>
    <w:rsid w:val="00226EC5"/>
    <w:rsid w:val="00267C91"/>
    <w:rsid w:val="002C1D0F"/>
    <w:rsid w:val="002D0211"/>
    <w:rsid w:val="002F3855"/>
    <w:rsid w:val="00310D90"/>
    <w:rsid w:val="003244F7"/>
    <w:rsid w:val="00341FAD"/>
    <w:rsid w:val="003929E9"/>
    <w:rsid w:val="003957DB"/>
    <w:rsid w:val="003B6D9A"/>
    <w:rsid w:val="003C024B"/>
    <w:rsid w:val="003C271D"/>
    <w:rsid w:val="003C6CEB"/>
    <w:rsid w:val="003D76C9"/>
    <w:rsid w:val="003E4E8E"/>
    <w:rsid w:val="00435027"/>
    <w:rsid w:val="00455258"/>
    <w:rsid w:val="00460843"/>
    <w:rsid w:val="004967CB"/>
    <w:rsid w:val="00593329"/>
    <w:rsid w:val="005C676E"/>
    <w:rsid w:val="005D7854"/>
    <w:rsid w:val="00674A22"/>
    <w:rsid w:val="00683FBE"/>
    <w:rsid w:val="006870C5"/>
    <w:rsid w:val="006C17AF"/>
    <w:rsid w:val="006E6E51"/>
    <w:rsid w:val="0071386C"/>
    <w:rsid w:val="00730321"/>
    <w:rsid w:val="00771B17"/>
    <w:rsid w:val="007872F9"/>
    <w:rsid w:val="00790629"/>
    <w:rsid w:val="007A5098"/>
    <w:rsid w:val="007A5483"/>
    <w:rsid w:val="007F6EF8"/>
    <w:rsid w:val="00814A0A"/>
    <w:rsid w:val="00880311"/>
    <w:rsid w:val="00881944"/>
    <w:rsid w:val="00893841"/>
    <w:rsid w:val="008A51DD"/>
    <w:rsid w:val="008B39F7"/>
    <w:rsid w:val="008C1E86"/>
    <w:rsid w:val="008C4C66"/>
    <w:rsid w:val="008D1B08"/>
    <w:rsid w:val="008D3548"/>
    <w:rsid w:val="008F0B43"/>
    <w:rsid w:val="00904438"/>
    <w:rsid w:val="00933C45"/>
    <w:rsid w:val="009450C9"/>
    <w:rsid w:val="00975CB1"/>
    <w:rsid w:val="009C2775"/>
    <w:rsid w:val="009F47A2"/>
    <w:rsid w:val="009F615D"/>
    <w:rsid w:val="00A02BE4"/>
    <w:rsid w:val="00A56AB8"/>
    <w:rsid w:val="00A57523"/>
    <w:rsid w:val="00AA52C8"/>
    <w:rsid w:val="00AC1B39"/>
    <w:rsid w:val="00AF3A6A"/>
    <w:rsid w:val="00B65EE1"/>
    <w:rsid w:val="00B67498"/>
    <w:rsid w:val="00BD6DF7"/>
    <w:rsid w:val="00C2402F"/>
    <w:rsid w:val="00C278A5"/>
    <w:rsid w:val="00C4546C"/>
    <w:rsid w:val="00C46A57"/>
    <w:rsid w:val="00C627BF"/>
    <w:rsid w:val="00CB565E"/>
    <w:rsid w:val="00CC2452"/>
    <w:rsid w:val="00CF23A4"/>
    <w:rsid w:val="00CF5827"/>
    <w:rsid w:val="00D0523F"/>
    <w:rsid w:val="00D06767"/>
    <w:rsid w:val="00D14165"/>
    <w:rsid w:val="00D810B8"/>
    <w:rsid w:val="00D905AB"/>
    <w:rsid w:val="00D9785A"/>
    <w:rsid w:val="00DA3886"/>
    <w:rsid w:val="00DE48E9"/>
    <w:rsid w:val="00E84805"/>
    <w:rsid w:val="00EC0D39"/>
    <w:rsid w:val="00F215F3"/>
    <w:rsid w:val="00F3163E"/>
    <w:rsid w:val="00F75550"/>
    <w:rsid w:val="00F77B51"/>
    <w:rsid w:val="00F816C5"/>
    <w:rsid w:val="00FA7C5A"/>
    <w:rsid w:val="00FE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194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F4F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77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8B39F7"/>
    <w:rPr>
      <w:b/>
      <w:bCs/>
    </w:rPr>
  </w:style>
  <w:style w:type="character" w:customStyle="1" w:styleId="apple-style-span">
    <w:name w:val="apple-style-span"/>
    <w:rsid w:val="00341FAD"/>
  </w:style>
  <w:style w:type="character" w:customStyle="1" w:styleId="apple-converted-space">
    <w:name w:val="apple-converted-space"/>
    <w:rsid w:val="00F215F3"/>
  </w:style>
  <w:style w:type="paragraph" w:styleId="NormalWeb">
    <w:name w:val="Normal (Web)"/>
    <w:basedOn w:val="Normal"/>
    <w:uiPriority w:val="99"/>
    <w:unhideWhenUsed/>
    <w:rsid w:val="00310D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1F4F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77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8B39F7"/>
    <w:rPr>
      <w:b/>
      <w:bCs/>
    </w:rPr>
  </w:style>
  <w:style w:type="character" w:customStyle="1" w:styleId="apple-style-span">
    <w:name w:val="apple-style-span"/>
    <w:rsid w:val="00341FAD"/>
  </w:style>
  <w:style w:type="character" w:customStyle="1" w:styleId="apple-converted-space">
    <w:name w:val="apple-converted-space"/>
    <w:rsid w:val="00F21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5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1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HISTÓRIA DA FCHF/UFG</vt:lpstr>
    </vt:vector>
  </TitlesOfParts>
  <Company>Itautec Philco S.A.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HISTÓRIA DA FCHF/UFG</dc:title>
  <dc:creator>PPGH 01</dc:creator>
  <cp:lastModifiedBy>Marco Aurélio</cp:lastModifiedBy>
  <cp:revision>4</cp:revision>
  <cp:lastPrinted>2012-02-24T18:59:00Z</cp:lastPrinted>
  <dcterms:created xsi:type="dcterms:W3CDTF">2012-08-12T12:42:00Z</dcterms:created>
  <dcterms:modified xsi:type="dcterms:W3CDTF">2012-08-12T12:43:00Z</dcterms:modified>
</cp:coreProperties>
</file>