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98" w:rsidRDefault="00516C5D">
      <w:pPr>
        <w:pStyle w:val="Corpodetexto"/>
        <w:ind w:left="650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8595360</wp:posOffset>
            </wp:positionH>
            <wp:positionV relativeFrom="paragraph">
              <wp:posOffset>48260</wp:posOffset>
            </wp:positionV>
            <wp:extent cx="381635" cy="54864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F98" w:rsidRDefault="00F17514">
      <w:pPr>
        <w:spacing w:before="12" w:line="254" w:lineRule="auto"/>
        <w:ind w:left="5336" w:right="5866" w:hanging="3"/>
        <w:jc w:val="center"/>
        <w:rPr>
          <w:b/>
          <w:w w:val="80"/>
        </w:rPr>
      </w:pPr>
      <w:r>
        <w:rPr>
          <w:b/>
          <w:w w:val="90"/>
        </w:rPr>
        <w:t xml:space="preserve">MINISTÉRIO DA EDUCAÇÃO </w:t>
      </w:r>
      <w:r>
        <w:rPr>
          <w:b/>
          <w:w w:val="80"/>
        </w:rPr>
        <w:t xml:space="preserve">UNIVERSIDADE FEDERAL DE GOIÁS </w:t>
      </w:r>
    </w:p>
    <w:p w:rsidR="00516C5D" w:rsidRDefault="00516C5D">
      <w:pPr>
        <w:spacing w:before="12" w:line="254" w:lineRule="auto"/>
        <w:ind w:left="5336" w:right="5866" w:hanging="3"/>
        <w:jc w:val="center"/>
        <w:rPr>
          <w:b/>
          <w:w w:val="80"/>
        </w:rPr>
      </w:pPr>
    </w:p>
    <w:p w:rsidR="00516C5D" w:rsidRDefault="00516C5D">
      <w:pPr>
        <w:spacing w:before="12" w:line="254" w:lineRule="auto"/>
        <w:ind w:left="5336" w:right="5866" w:hanging="3"/>
        <w:jc w:val="center"/>
        <w:rPr>
          <w:b/>
        </w:rPr>
      </w:pPr>
    </w:p>
    <w:p w:rsidR="005C6F98" w:rsidRDefault="005C6F98">
      <w:pPr>
        <w:pStyle w:val="Corpodetexto"/>
        <w:spacing w:before="7"/>
        <w:rPr>
          <w:b/>
          <w:sz w:val="15"/>
        </w:rPr>
      </w:pPr>
    </w:p>
    <w:p w:rsidR="005C6F98" w:rsidRDefault="00F17514" w:rsidP="00516C5D">
      <w:pPr>
        <w:pStyle w:val="Corpodetexto"/>
        <w:spacing w:before="60" w:line="254" w:lineRule="auto"/>
        <w:ind w:left="215"/>
        <w:jc w:val="both"/>
      </w:pPr>
      <w:r>
        <w:rPr>
          <w:b/>
          <w:w w:val="85"/>
        </w:rPr>
        <w:t>ANEXODOEDITALn</w:t>
      </w:r>
      <w:r w:rsidRPr="00F57466">
        <w:rPr>
          <w:b/>
          <w:w w:val="85"/>
        </w:rPr>
        <w:t>°</w:t>
      </w:r>
      <w:r w:rsidR="00F57466">
        <w:rPr>
          <w:b/>
          <w:w w:val="85"/>
        </w:rPr>
        <w:t>33</w:t>
      </w:r>
      <w:r w:rsidR="00516C5D" w:rsidRPr="00F57466">
        <w:rPr>
          <w:b/>
          <w:w w:val="85"/>
        </w:rPr>
        <w:t>/2018</w:t>
      </w:r>
      <w:r>
        <w:rPr>
          <w:b/>
          <w:w w:val="85"/>
        </w:rPr>
        <w:t>–</w:t>
      </w:r>
      <w:r>
        <w:rPr>
          <w:w w:val="85"/>
        </w:rPr>
        <w:t>OFERTADEVAGASEMDISCIPLINASE/</w:t>
      </w:r>
      <w:proofErr w:type="gramStart"/>
      <w:r>
        <w:rPr>
          <w:w w:val="85"/>
        </w:rPr>
        <w:t>OUMÓDULOSISOLADOSNOSCURSOSDEGRADUAÇÃONAREGIONALGOIÂNIA.</w:t>
      </w:r>
      <w:proofErr w:type="gramEnd"/>
      <w:r>
        <w:rPr>
          <w:w w:val="85"/>
        </w:rPr>
        <w:t xml:space="preserve">REGIONAL </w:t>
      </w:r>
      <w:r>
        <w:rPr>
          <w:w w:val="95"/>
        </w:rPr>
        <w:t>GOIÂNIA–C</w:t>
      </w:r>
      <w:r w:rsidR="00516C5D">
        <w:rPr>
          <w:w w:val="95"/>
        </w:rPr>
        <w:t>Â</w:t>
      </w:r>
      <w:r>
        <w:rPr>
          <w:w w:val="95"/>
        </w:rPr>
        <w:t>MPUSSAMAMBAIA(C</w:t>
      </w:r>
      <w:r w:rsidR="00516C5D">
        <w:rPr>
          <w:w w:val="95"/>
        </w:rPr>
        <w:t>Â</w:t>
      </w:r>
      <w:r>
        <w:rPr>
          <w:w w:val="95"/>
        </w:rPr>
        <w:t>MPUSII).</w:t>
      </w: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685"/>
        <w:gridCol w:w="1133"/>
        <w:gridCol w:w="1136"/>
        <w:gridCol w:w="4112"/>
        <w:gridCol w:w="1277"/>
      </w:tblGrid>
      <w:tr w:rsidR="005C6F98">
        <w:trPr>
          <w:trHeight w:val="537"/>
        </w:trPr>
        <w:tc>
          <w:tcPr>
            <w:tcW w:w="2804" w:type="dxa"/>
          </w:tcPr>
          <w:p w:rsidR="005C6F98" w:rsidRDefault="00F1751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w w:val="95"/>
              </w:rPr>
              <w:t>UNIDADE</w:t>
            </w:r>
          </w:p>
          <w:p w:rsidR="005C6F98" w:rsidRDefault="00F17514">
            <w:pPr>
              <w:pStyle w:val="TableParagraph"/>
              <w:spacing w:before="15" w:line="249" w:lineRule="exact"/>
              <w:rPr>
                <w:b/>
              </w:rPr>
            </w:pPr>
            <w:r>
              <w:rPr>
                <w:b/>
                <w:w w:val="78"/>
              </w:rPr>
              <w:t>A</w:t>
            </w:r>
            <w:r>
              <w:rPr>
                <w:b/>
                <w:spacing w:val="1"/>
                <w:w w:val="78"/>
              </w:rPr>
              <w:t>C</w:t>
            </w:r>
            <w:r>
              <w:rPr>
                <w:b/>
                <w:spacing w:val="-2"/>
                <w:w w:val="84"/>
              </w:rPr>
              <w:t>A</w:t>
            </w:r>
            <w:r>
              <w:rPr>
                <w:b/>
                <w:spacing w:val="-1"/>
                <w:w w:val="90"/>
              </w:rPr>
              <w:t>DÊM</w:t>
            </w:r>
            <w:r>
              <w:rPr>
                <w:b/>
                <w:spacing w:val="-3"/>
                <w:w w:val="90"/>
              </w:rPr>
              <w:t>I</w:t>
            </w:r>
            <w:r>
              <w:rPr>
                <w:b/>
                <w:w w:val="73"/>
              </w:rPr>
              <w:t>C</w:t>
            </w:r>
            <w:r>
              <w:rPr>
                <w:b/>
                <w:spacing w:val="-2"/>
                <w:w w:val="84"/>
              </w:rPr>
              <w:t>A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73"/>
              </w:rPr>
              <w:t>C</w:t>
            </w:r>
            <w:r>
              <w:rPr>
                <w:b/>
                <w:spacing w:val="-3"/>
                <w:w w:val="90"/>
              </w:rPr>
              <w:t>U</w:t>
            </w:r>
            <w:r>
              <w:rPr>
                <w:b/>
                <w:w w:val="74"/>
              </w:rPr>
              <w:t>R</w:t>
            </w:r>
            <w:r>
              <w:rPr>
                <w:b/>
                <w:spacing w:val="-1"/>
                <w:w w:val="74"/>
              </w:rPr>
              <w:t>S</w:t>
            </w:r>
            <w:r>
              <w:rPr>
                <w:b/>
                <w:w w:val="87"/>
              </w:rPr>
              <w:t>O</w:t>
            </w:r>
          </w:p>
        </w:tc>
        <w:tc>
          <w:tcPr>
            <w:tcW w:w="3685" w:type="dxa"/>
          </w:tcPr>
          <w:p w:rsidR="005C6F98" w:rsidRDefault="00F1751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w w:val="95"/>
              </w:rPr>
              <w:t>DISCIPLINA</w:t>
            </w:r>
          </w:p>
        </w:tc>
        <w:tc>
          <w:tcPr>
            <w:tcW w:w="1133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  <w:w w:val="95"/>
              </w:rPr>
              <w:t>CÓDIGO</w:t>
            </w:r>
          </w:p>
        </w:tc>
        <w:tc>
          <w:tcPr>
            <w:tcW w:w="1136" w:type="dxa"/>
          </w:tcPr>
          <w:p w:rsidR="005C6F98" w:rsidRDefault="00F17514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  <w:w w:val="90"/>
              </w:rPr>
              <w:t>CARGA</w:t>
            </w:r>
          </w:p>
          <w:p w:rsidR="005C6F98" w:rsidRDefault="00F17514">
            <w:pPr>
              <w:pStyle w:val="TableParagraph"/>
              <w:spacing w:before="15" w:line="249" w:lineRule="exact"/>
              <w:ind w:left="109"/>
              <w:rPr>
                <w:b/>
              </w:rPr>
            </w:pPr>
            <w:r>
              <w:rPr>
                <w:b/>
                <w:w w:val="90"/>
              </w:rPr>
              <w:t>HORÁRIA</w:t>
            </w:r>
          </w:p>
        </w:tc>
        <w:tc>
          <w:tcPr>
            <w:tcW w:w="4112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  <w:w w:val="95"/>
              </w:rPr>
              <w:t>HORÁRIO</w:t>
            </w:r>
          </w:p>
        </w:tc>
        <w:tc>
          <w:tcPr>
            <w:tcW w:w="1277" w:type="dxa"/>
          </w:tcPr>
          <w:p w:rsidR="005C6F98" w:rsidRDefault="00F17514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</w:rPr>
              <w:t>NÚMERO</w:t>
            </w:r>
          </w:p>
          <w:p w:rsidR="005C6F98" w:rsidRDefault="00F17514">
            <w:pPr>
              <w:pStyle w:val="TableParagraph"/>
              <w:spacing w:before="15" w:line="249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DE VAGAS</w:t>
            </w:r>
          </w:p>
        </w:tc>
      </w:tr>
      <w:tr w:rsidR="005C6F98">
        <w:trPr>
          <w:trHeight w:val="268"/>
        </w:trPr>
        <w:tc>
          <w:tcPr>
            <w:tcW w:w="2804" w:type="dxa"/>
          </w:tcPr>
          <w:p w:rsidR="005C6F98" w:rsidRDefault="00581B64" w:rsidP="003C3CAA">
            <w:pPr>
              <w:pStyle w:val="TableParagraph"/>
            </w:pPr>
            <w:r>
              <w:t xml:space="preserve">FCS- </w:t>
            </w:r>
            <w:r w:rsidR="003C3CAA">
              <w:t>Museologia</w:t>
            </w:r>
          </w:p>
        </w:tc>
        <w:tc>
          <w:tcPr>
            <w:tcW w:w="3685" w:type="dxa"/>
          </w:tcPr>
          <w:p w:rsidR="005C6F98" w:rsidRDefault="003C3CAA">
            <w:pPr>
              <w:pStyle w:val="TableParagraph"/>
              <w:rPr>
                <w:b/>
              </w:rPr>
            </w:pPr>
            <w:r>
              <w:rPr>
                <w:b/>
              </w:rPr>
              <w:t>História dos Museus</w:t>
            </w:r>
          </w:p>
        </w:tc>
        <w:tc>
          <w:tcPr>
            <w:tcW w:w="1133" w:type="dxa"/>
          </w:tcPr>
          <w:p w:rsidR="005C6F98" w:rsidRPr="00600CA9" w:rsidRDefault="00600CA9">
            <w:pPr>
              <w:pStyle w:val="TableParagraph"/>
              <w:ind w:left="106"/>
            </w:pPr>
            <w:r w:rsidRPr="00600CA9">
              <w:rPr>
                <w:bCs/>
              </w:rPr>
              <w:t>FCS0067</w:t>
            </w:r>
          </w:p>
        </w:tc>
        <w:tc>
          <w:tcPr>
            <w:tcW w:w="1136" w:type="dxa"/>
          </w:tcPr>
          <w:p w:rsidR="005C6F9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5C6F98" w:rsidRDefault="003C3CAA" w:rsidP="003C3CAA">
            <w:pPr>
              <w:pStyle w:val="TableParagraph"/>
              <w:ind w:left="0"/>
            </w:pPr>
            <w:r>
              <w:t xml:space="preserve">  Noturno</w:t>
            </w:r>
          </w:p>
        </w:tc>
        <w:tc>
          <w:tcPr>
            <w:tcW w:w="1277" w:type="dxa"/>
          </w:tcPr>
          <w:p w:rsidR="005C6F98" w:rsidRDefault="00C02717" w:rsidP="00516C5D">
            <w:pPr>
              <w:pStyle w:val="TableParagraph"/>
              <w:ind w:left="106"/>
            </w:pPr>
            <w:proofErr w:type="gramStart"/>
            <w:r>
              <w:t>5</w:t>
            </w:r>
            <w:proofErr w:type="gramEnd"/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 xml:space="preserve">FCS- </w:t>
            </w:r>
            <w:r w:rsidR="003C3CAA">
              <w:t>Museologia</w:t>
            </w:r>
          </w:p>
        </w:tc>
        <w:tc>
          <w:tcPr>
            <w:tcW w:w="3685" w:type="dxa"/>
          </w:tcPr>
          <w:p w:rsidR="00DB2108" w:rsidRDefault="003C3CAA">
            <w:pPr>
              <w:pStyle w:val="TableParagraph"/>
              <w:rPr>
                <w:b/>
              </w:rPr>
            </w:pPr>
            <w:r>
              <w:rPr>
                <w:b/>
              </w:rPr>
              <w:t>História e Patrimônio Mundial</w:t>
            </w:r>
            <w:r w:rsidR="00D0408E">
              <w:rPr>
                <w:b/>
              </w:rPr>
              <w:t xml:space="preserve"> </w:t>
            </w:r>
          </w:p>
        </w:tc>
        <w:tc>
          <w:tcPr>
            <w:tcW w:w="1133" w:type="dxa"/>
          </w:tcPr>
          <w:p w:rsidR="00DB2108" w:rsidRPr="00600CA9" w:rsidRDefault="00600CA9" w:rsidP="00D0408E">
            <w:pPr>
              <w:pStyle w:val="TableParagraph"/>
              <w:ind w:left="106"/>
            </w:pPr>
            <w:r w:rsidRPr="00600CA9">
              <w:rPr>
                <w:bCs/>
              </w:rPr>
              <w:t>FAH0073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3C3CAA">
            <w:pPr>
              <w:pStyle w:val="TableParagraph"/>
              <w:ind w:left="106"/>
            </w:pPr>
            <w:r>
              <w:t>Noturno</w:t>
            </w:r>
          </w:p>
        </w:tc>
        <w:tc>
          <w:tcPr>
            <w:tcW w:w="1277" w:type="dxa"/>
          </w:tcPr>
          <w:p w:rsidR="00DB2108" w:rsidRDefault="00D0408E" w:rsidP="00516C5D">
            <w:pPr>
              <w:pStyle w:val="TableParagraph"/>
              <w:ind w:left="106"/>
            </w:pPr>
            <w:proofErr w:type="gramStart"/>
            <w:r>
              <w:t>5</w:t>
            </w:r>
            <w:proofErr w:type="gramEnd"/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 xml:space="preserve">FCS- </w:t>
            </w:r>
            <w:r w:rsidR="003C3CAA">
              <w:t>Museologia</w:t>
            </w:r>
          </w:p>
        </w:tc>
        <w:tc>
          <w:tcPr>
            <w:tcW w:w="3685" w:type="dxa"/>
          </w:tcPr>
          <w:p w:rsidR="00DB2108" w:rsidRDefault="003C3CAA">
            <w:pPr>
              <w:pStyle w:val="TableParagraph"/>
              <w:rPr>
                <w:b/>
              </w:rPr>
            </w:pPr>
            <w:r>
              <w:rPr>
                <w:b/>
              </w:rPr>
              <w:t>História da Arte I</w:t>
            </w:r>
          </w:p>
        </w:tc>
        <w:tc>
          <w:tcPr>
            <w:tcW w:w="1133" w:type="dxa"/>
          </w:tcPr>
          <w:p w:rsidR="00DB2108" w:rsidRPr="00600CA9" w:rsidRDefault="00600CA9">
            <w:pPr>
              <w:pStyle w:val="TableParagraph"/>
              <w:ind w:left="106"/>
            </w:pPr>
            <w:r w:rsidRPr="00600CA9">
              <w:rPr>
                <w:bCs/>
              </w:rPr>
              <w:t>FAV0269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3C3CAA">
            <w:pPr>
              <w:pStyle w:val="TableParagraph"/>
              <w:ind w:left="106"/>
            </w:pPr>
            <w:r>
              <w:t>Noturno</w:t>
            </w:r>
          </w:p>
        </w:tc>
        <w:tc>
          <w:tcPr>
            <w:tcW w:w="1277" w:type="dxa"/>
          </w:tcPr>
          <w:p w:rsidR="00DB2108" w:rsidRDefault="00C02717" w:rsidP="00516C5D">
            <w:pPr>
              <w:pStyle w:val="TableParagraph"/>
              <w:ind w:left="106"/>
            </w:pPr>
            <w:proofErr w:type="gramStart"/>
            <w:r>
              <w:t>5</w:t>
            </w:r>
            <w:proofErr w:type="gramEnd"/>
          </w:p>
        </w:tc>
      </w:tr>
      <w:tr w:rsidR="00DB2108">
        <w:trPr>
          <w:trHeight w:val="268"/>
        </w:trPr>
        <w:tc>
          <w:tcPr>
            <w:tcW w:w="2804" w:type="dxa"/>
          </w:tcPr>
          <w:p w:rsidR="00DB2108" w:rsidRDefault="00581B64">
            <w:pPr>
              <w:pStyle w:val="TableParagraph"/>
            </w:pPr>
            <w:r>
              <w:t xml:space="preserve">FCS- </w:t>
            </w:r>
            <w:r w:rsidR="003C3CAA">
              <w:t>Museologia</w:t>
            </w:r>
          </w:p>
        </w:tc>
        <w:tc>
          <w:tcPr>
            <w:tcW w:w="3685" w:type="dxa"/>
          </w:tcPr>
          <w:p w:rsidR="00DB2108" w:rsidRDefault="003C3CAA">
            <w:pPr>
              <w:pStyle w:val="TableParagraph"/>
              <w:rPr>
                <w:b/>
              </w:rPr>
            </w:pPr>
            <w:r>
              <w:rPr>
                <w:b/>
              </w:rPr>
              <w:t>Introdução à Museologia</w:t>
            </w:r>
            <w:r w:rsidR="00DB2108">
              <w:rPr>
                <w:b/>
              </w:rPr>
              <w:t xml:space="preserve"> </w:t>
            </w:r>
          </w:p>
        </w:tc>
        <w:tc>
          <w:tcPr>
            <w:tcW w:w="1133" w:type="dxa"/>
          </w:tcPr>
          <w:p w:rsidR="00DB2108" w:rsidRPr="00600CA9" w:rsidRDefault="00600CA9">
            <w:pPr>
              <w:pStyle w:val="TableParagraph"/>
              <w:ind w:left="106"/>
            </w:pPr>
            <w:r w:rsidRPr="00600CA9">
              <w:rPr>
                <w:bCs/>
              </w:rPr>
              <w:t>FCS0079</w:t>
            </w:r>
          </w:p>
        </w:tc>
        <w:tc>
          <w:tcPr>
            <w:tcW w:w="1136" w:type="dxa"/>
          </w:tcPr>
          <w:p w:rsidR="00DB2108" w:rsidRDefault="00D0408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DB2108" w:rsidRDefault="003C3CAA">
            <w:pPr>
              <w:pStyle w:val="TableParagraph"/>
              <w:ind w:left="106"/>
            </w:pPr>
            <w:r>
              <w:t>Noturno</w:t>
            </w:r>
          </w:p>
        </w:tc>
        <w:tc>
          <w:tcPr>
            <w:tcW w:w="1277" w:type="dxa"/>
          </w:tcPr>
          <w:p w:rsidR="00DB2108" w:rsidRDefault="003C3CAA" w:rsidP="00516C5D">
            <w:pPr>
              <w:pStyle w:val="TableParagraph"/>
              <w:ind w:left="106"/>
            </w:pPr>
            <w:proofErr w:type="gramStart"/>
            <w:r>
              <w:t>5</w:t>
            </w:r>
            <w:proofErr w:type="gramEnd"/>
          </w:p>
        </w:tc>
      </w:tr>
      <w:tr w:rsidR="000B7DCE">
        <w:trPr>
          <w:trHeight w:val="268"/>
        </w:trPr>
        <w:tc>
          <w:tcPr>
            <w:tcW w:w="2804" w:type="dxa"/>
          </w:tcPr>
          <w:p w:rsidR="000B7DCE" w:rsidRDefault="000B7DCE" w:rsidP="000B7DCE">
            <w:pPr>
              <w:pStyle w:val="TableParagraph"/>
            </w:pPr>
            <w:r>
              <w:t xml:space="preserve">FCS- </w:t>
            </w:r>
            <w:r w:rsidR="003C3CAA">
              <w:t>Museologia</w:t>
            </w:r>
          </w:p>
        </w:tc>
        <w:tc>
          <w:tcPr>
            <w:tcW w:w="3685" w:type="dxa"/>
          </w:tcPr>
          <w:p w:rsidR="000B7DCE" w:rsidRDefault="003C3CAA" w:rsidP="000B7D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Introdução à Antropologia </w:t>
            </w:r>
            <w:r w:rsidR="000B7DCE">
              <w:rPr>
                <w:b/>
              </w:rPr>
              <w:t xml:space="preserve"> </w:t>
            </w:r>
          </w:p>
        </w:tc>
        <w:tc>
          <w:tcPr>
            <w:tcW w:w="1133" w:type="dxa"/>
          </w:tcPr>
          <w:p w:rsidR="000B7DCE" w:rsidRPr="00600CA9" w:rsidRDefault="00600CA9" w:rsidP="000B7DCE">
            <w:pPr>
              <w:pStyle w:val="TableParagraph"/>
              <w:ind w:left="106"/>
            </w:pPr>
            <w:r w:rsidRPr="00600CA9">
              <w:rPr>
                <w:bCs/>
              </w:rPr>
              <w:t>FCS0072</w:t>
            </w:r>
          </w:p>
        </w:tc>
        <w:tc>
          <w:tcPr>
            <w:tcW w:w="1136" w:type="dxa"/>
          </w:tcPr>
          <w:p w:rsidR="000B7DCE" w:rsidRDefault="000B7DCE" w:rsidP="000B7DCE">
            <w:pPr>
              <w:pStyle w:val="TableParagraph"/>
              <w:ind w:left="109"/>
            </w:pPr>
            <w:r>
              <w:t>64h</w:t>
            </w:r>
          </w:p>
        </w:tc>
        <w:tc>
          <w:tcPr>
            <w:tcW w:w="4112" w:type="dxa"/>
          </w:tcPr>
          <w:p w:rsidR="000B7DCE" w:rsidRDefault="003C3CAA" w:rsidP="000B7DCE">
            <w:pPr>
              <w:pStyle w:val="TableParagraph"/>
              <w:ind w:left="106"/>
            </w:pPr>
            <w:r>
              <w:t>Noturno</w:t>
            </w:r>
          </w:p>
        </w:tc>
        <w:tc>
          <w:tcPr>
            <w:tcW w:w="1277" w:type="dxa"/>
          </w:tcPr>
          <w:p w:rsidR="000B7DCE" w:rsidRDefault="000B7DCE" w:rsidP="000B7DCE">
            <w:pPr>
              <w:pStyle w:val="TableParagraph"/>
              <w:ind w:left="106"/>
            </w:pPr>
            <w:proofErr w:type="gramStart"/>
            <w:r>
              <w:t>5</w:t>
            </w:r>
            <w:bookmarkStart w:id="0" w:name="_GoBack"/>
            <w:bookmarkEnd w:id="0"/>
            <w:proofErr w:type="gramEnd"/>
          </w:p>
        </w:tc>
      </w:tr>
      <w:tr w:rsidR="000B7DCE">
        <w:trPr>
          <w:trHeight w:val="537"/>
        </w:trPr>
        <w:tc>
          <w:tcPr>
            <w:tcW w:w="14147" w:type="dxa"/>
            <w:gridSpan w:val="6"/>
          </w:tcPr>
          <w:p w:rsidR="000B7DCE" w:rsidRDefault="000B7DCE" w:rsidP="000B7DCE">
            <w:pPr>
              <w:pStyle w:val="TableParagraph"/>
              <w:spacing w:before="2" w:line="240" w:lineRule="auto"/>
            </w:pPr>
            <w:r>
              <w:rPr>
                <w:b/>
              </w:rPr>
              <w:t>PRÉ-REQUISITOS</w:t>
            </w:r>
            <w:r>
              <w:t>:</w:t>
            </w:r>
          </w:p>
          <w:p w:rsidR="000B7DCE" w:rsidRDefault="000B7DCE" w:rsidP="000B7DCE">
            <w:pPr>
              <w:pStyle w:val="TableParagraph"/>
              <w:spacing w:before="2" w:line="240" w:lineRule="auto"/>
            </w:pPr>
            <w:r>
              <w:rPr>
                <w:b/>
              </w:rPr>
              <w:t>CRITÉRIO DE SELEÇÃO</w:t>
            </w:r>
            <w:r>
              <w:t xml:space="preserve">: Apresentar: a) Histórico Escolar do Ensino Médio (em caso de candidato que não tenha iniciado o curso superior) ou Histórico Escolar do Ensino Superior (se houver cursado integral ou parcialmente curso superior); b) carta de intenções falando da trajetória acadêmica até agora e dos motivos pelos quais deseja cursar a disciplina requerida. </w:t>
            </w:r>
          </w:p>
        </w:tc>
      </w:tr>
      <w:tr w:rsidR="000B7DCE">
        <w:trPr>
          <w:trHeight w:val="806"/>
        </w:trPr>
        <w:tc>
          <w:tcPr>
            <w:tcW w:w="14147" w:type="dxa"/>
            <w:gridSpan w:val="6"/>
          </w:tcPr>
          <w:p w:rsidR="000B7DCE" w:rsidRDefault="000B7DCE" w:rsidP="000B7DCE">
            <w:pPr>
              <w:pStyle w:val="TableParagraph"/>
              <w:spacing w:before="2" w:line="252" w:lineRule="auto"/>
            </w:pPr>
            <w:r>
              <w:rPr>
                <w:b/>
                <w:w w:val="95"/>
              </w:rPr>
              <w:t>INSCRIÇÕES</w:t>
            </w:r>
            <w:r>
              <w:rPr>
                <w:w w:val="95"/>
              </w:rPr>
              <w:t>:</w:t>
            </w:r>
          </w:p>
          <w:p w:rsidR="000B7DCE" w:rsidRDefault="000B7DCE" w:rsidP="000B7DCE">
            <w:pPr>
              <w:pStyle w:val="TableParagraph"/>
              <w:spacing w:before="4" w:line="249" w:lineRule="exact"/>
            </w:pPr>
          </w:p>
        </w:tc>
      </w:tr>
    </w:tbl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5C6F98">
      <w:pPr>
        <w:pStyle w:val="Corpodetexto"/>
        <w:rPr>
          <w:sz w:val="20"/>
        </w:rPr>
      </w:pPr>
    </w:p>
    <w:p w:rsidR="005C6F98" w:rsidRDefault="004913AB">
      <w:pPr>
        <w:pStyle w:val="Corpodetexto"/>
        <w:spacing w:before="1"/>
        <w:rPr>
          <w:sz w:val="23"/>
        </w:rPr>
      </w:pPr>
      <w:r w:rsidRPr="004913AB">
        <w:rPr>
          <w:noProof/>
          <w:lang w:bidi="ar-SA"/>
        </w:rPr>
        <w:pict>
          <v:line id="Line 2" o:spid="_x0000_s1026" style="position:absolute;z-index:-251658240;visibility:visible;mso-wrap-distance-left:0;mso-wrap-distance-right:0;mso-position-horizontal-relative:page" from="69pt,15.95pt" to="76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bSFAIAACkEAAAOAAAAZHJzL2Uyb0RvYy54bWysU8GO2yAQvVfqPyDuie3U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MNAOI0V6&#10;kGgjFEez0JnBuBICarW1oTZ6Ui9mo+l3h5SuO6L2PDJ8PRtIy0JG8iYlbJwB/N3wWTOIIQevY5tO&#10;re0DJDQAnaIa55sa/OQRhcOiKObF7AEjOvoSUo6Jxjr/ieseBaPCEjhHYHLcOB+IkHIMCfcovRZS&#10;RrGlQgOwfZznacxwWgoWvCHO2f2ulhYdCcxLkYYvlgWe+zCrD4pFtI4Ttrrangh5seF2qQIe1AJ8&#10;rtZlIH48pU+rYlXkk3w2X03ytGkmH9d1Ppmvs8eH5kNT1032M1DL8rITjHEV2I3DmeV/J/71mVzG&#10;6jaetz4kb9Fjw4Ds+I+ko5hBv8sk7DQ7b+0oMsxjDL6+nTDw93uw71/48hcAAAD//wMAUEsDBBQA&#10;BgAIAAAAIQBBWeqt3QAAAAoBAAAPAAAAZHJzL2Rvd25yZXYueG1sTI/BTsMwEETvSPyDtUhcEHVK&#10;KC0hTgWI3Gkp9228TaLa6yh2msDX44oDHGd2NPsmX0/WiBP1vnWsYD5LQBBXTrdcK9h9lLcrED4g&#10;azSOScEXeVgXlxc5ZtqNvKHTNtQilrDPUEETQpdJ6auGLPqZ64jj7eB6iyHKvpa6xzGWWyPvkuRB&#10;Wmw5fmiwo9eGquN2sApC9/Z99De7cXi/X74cNtaU5fSp1PXV9PwEItAU/sJwxo/oUESmvRtYe2Gi&#10;TldxS1CQzh9BnAOLdLkAsf91ZJHL/xOKHwAAAP//AwBQSwECLQAUAAYACAAAACEAtoM4kv4AAADh&#10;AQAAEwAAAAAAAAAAAAAAAAAAAAAAW0NvbnRlbnRfVHlwZXNdLnhtbFBLAQItABQABgAIAAAAIQA4&#10;/SH/1gAAAJQBAAALAAAAAAAAAAAAAAAAAC8BAABfcmVscy8ucmVsc1BLAQItABQABgAIAAAAIQDi&#10;p8bSFAIAACkEAAAOAAAAAAAAAAAAAAAAAC4CAABkcnMvZTJvRG9jLnhtbFBLAQItABQABgAIAAAA&#10;IQBBWeqt3QAAAAoBAAAPAAAAAAAAAAAAAAAAAG4EAABkcnMvZG93bnJldi54bWxQSwUGAAAAAAQA&#10;BADzAAAAeAUAAAAA&#10;" strokecolor="gray" strokeweight=".49mm">
            <w10:wrap type="topAndBottom" anchorx="page"/>
          </v:line>
        </w:pict>
      </w:r>
    </w:p>
    <w:p w:rsidR="005C6F98" w:rsidRDefault="005C6F98">
      <w:pPr>
        <w:pStyle w:val="Corpodetexto"/>
        <w:spacing w:before="7"/>
        <w:rPr>
          <w:sz w:val="19"/>
        </w:rPr>
      </w:pPr>
    </w:p>
    <w:p w:rsidR="005C6F98" w:rsidRDefault="00F17514">
      <w:pPr>
        <w:spacing w:before="66"/>
        <w:ind w:left="1416"/>
        <w:rPr>
          <w:b/>
          <w:sz w:val="18"/>
        </w:rPr>
      </w:pPr>
      <w:proofErr w:type="gramStart"/>
      <w:r>
        <w:rPr>
          <w:b/>
          <w:sz w:val="18"/>
        </w:rPr>
        <w:t>UniversidadeFederaldeGoiás</w:t>
      </w:r>
      <w:proofErr w:type="gramEnd"/>
      <w:r>
        <w:rPr>
          <w:b/>
          <w:sz w:val="18"/>
        </w:rPr>
        <w:t>,CampusII-FaculdadedeHistória-CaixaPostal131-CEP:74001-970-(62)3521-1130</w:t>
      </w:r>
      <w:r>
        <w:rPr>
          <w:b/>
          <w:w w:val="125"/>
          <w:sz w:val="18"/>
        </w:rPr>
        <w:t>/</w:t>
      </w:r>
      <w:r>
        <w:rPr>
          <w:b/>
          <w:sz w:val="18"/>
        </w:rPr>
        <w:t>(62)3521-1166</w:t>
      </w:r>
      <w:r>
        <w:rPr>
          <w:b/>
          <w:w w:val="125"/>
          <w:sz w:val="18"/>
        </w:rPr>
        <w:t>/</w:t>
      </w:r>
      <w:r>
        <w:rPr>
          <w:b/>
          <w:sz w:val="18"/>
        </w:rPr>
        <w:t>Fax:(62)3521-1033</w:t>
      </w:r>
    </w:p>
    <w:sectPr w:rsidR="005C6F98" w:rsidSect="005C6F98">
      <w:type w:val="continuous"/>
      <w:pgSz w:w="16840" w:h="11910" w:orient="landscape"/>
      <w:pgMar w:top="700" w:right="1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C6F98"/>
    <w:rsid w:val="000774C8"/>
    <w:rsid w:val="000B7DCE"/>
    <w:rsid w:val="00273533"/>
    <w:rsid w:val="003C3CAA"/>
    <w:rsid w:val="00422B6C"/>
    <w:rsid w:val="00427F53"/>
    <w:rsid w:val="004913AB"/>
    <w:rsid w:val="00516C5D"/>
    <w:rsid w:val="00553B6E"/>
    <w:rsid w:val="00581B64"/>
    <w:rsid w:val="005C6F98"/>
    <w:rsid w:val="00600CA9"/>
    <w:rsid w:val="00C02717"/>
    <w:rsid w:val="00D0408E"/>
    <w:rsid w:val="00DB2108"/>
    <w:rsid w:val="00F17514"/>
    <w:rsid w:val="00F5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6F98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C6F98"/>
  </w:style>
  <w:style w:type="paragraph" w:styleId="PargrafodaLista">
    <w:name w:val="List Paragraph"/>
    <w:basedOn w:val="Normal"/>
    <w:uiPriority w:val="1"/>
    <w:qFormat/>
    <w:rsid w:val="005C6F98"/>
  </w:style>
  <w:style w:type="paragraph" w:customStyle="1" w:styleId="TableParagraph">
    <w:name w:val="Table Paragraph"/>
    <w:basedOn w:val="Normal"/>
    <w:uiPriority w:val="1"/>
    <w:qFormat/>
    <w:rsid w:val="005C6F98"/>
    <w:pPr>
      <w:spacing w:line="248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74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4C8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1</dc:creator>
  <cp:lastModifiedBy>Coordenação</cp:lastModifiedBy>
  <cp:revision>10</cp:revision>
  <dcterms:created xsi:type="dcterms:W3CDTF">2018-10-31T14:36:00Z</dcterms:created>
  <dcterms:modified xsi:type="dcterms:W3CDTF">2018-11-07T22:02:00Z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