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61B01" w14:textId="26BB9B1A" w:rsidR="00793D76" w:rsidRDefault="00793D76" w:rsidP="00A41804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6FA6EE0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2064E84" w14:textId="77777777" w:rsidR="005F1FD6" w:rsidRPr="00793D76" w:rsidRDefault="005F1FD6" w:rsidP="005F1F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SOBRE OFICINA - De 23 a 26 de abril de 2015. Das 10hs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as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 xml:space="preserve"> 14hs. Na Casa Corpo.</w:t>
      </w:r>
    </w:p>
    <w:p w14:paraId="76FF2558" w14:textId="77777777" w:rsidR="005F1FD6" w:rsidRPr="00793D76" w:rsidRDefault="005F1FD6" w:rsidP="005F1FD6">
      <w:pPr>
        <w:rPr>
          <w:rFonts w:asciiTheme="majorHAnsi" w:hAnsiTheme="majorHAnsi" w:cs="Helvetica"/>
          <w:b/>
          <w:lang w:eastAsia="ja-JP"/>
        </w:rPr>
      </w:pPr>
    </w:p>
    <w:p w14:paraId="3548A9DD" w14:textId="77777777" w:rsidR="005F1FD6" w:rsidRPr="00BE74E7" w:rsidRDefault="005F1FD6" w:rsidP="005F1FD6">
      <w:pPr>
        <w:rPr>
          <w:rFonts w:asciiTheme="majorHAnsi" w:hAnsiTheme="majorHAnsi"/>
        </w:rPr>
      </w:pPr>
      <w:r w:rsidRPr="00793D76">
        <w:rPr>
          <w:rFonts w:asciiTheme="majorHAnsi" w:hAnsiTheme="majorHAnsi" w:cs="Helvetica"/>
          <w:lang w:eastAsia="ja-JP"/>
        </w:rPr>
        <w:t xml:space="preserve">INTERVALO VÍDEO-DANÇA: </w:t>
      </w:r>
      <w:proofErr w:type="spellStart"/>
      <w:r w:rsidRPr="00793D76">
        <w:rPr>
          <w:rFonts w:asciiTheme="majorHAnsi" w:hAnsiTheme="majorHAnsi" w:cs="Helvetica"/>
          <w:lang w:eastAsia="ja-JP"/>
        </w:rPr>
        <w:t>videoarte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</w:t>
      </w:r>
      <w:proofErr w:type="gramStart"/>
      <w:r w:rsidRPr="00793D76">
        <w:rPr>
          <w:rFonts w:asciiTheme="majorHAnsi" w:hAnsiTheme="majorHAnsi" w:cs="Helvetica"/>
          <w:lang w:eastAsia="ja-JP"/>
        </w:rPr>
        <w:t>performance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 e outros atravessamentos</w:t>
      </w:r>
      <w:r w:rsidRPr="00BE74E7">
        <w:rPr>
          <w:rFonts w:asciiTheme="majorHAnsi" w:hAnsiTheme="majorHAnsi"/>
        </w:rPr>
        <w:t xml:space="preserve">. </w:t>
      </w:r>
    </w:p>
    <w:p w14:paraId="3FA957BB" w14:textId="77777777" w:rsidR="005F1FD6" w:rsidRPr="00BE74E7" w:rsidRDefault="005F1FD6" w:rsidP="005F1FD6">
      <w:pPr>
        <w:rPr>
          <w:rFonts w:asciiTheme="majorHAnsi" w:hAnsiTheme="majorHAnsi"/>
        </w:rPr>
      </w:pPr>
      <w:r w:rsidRPr="00793D76">
        <w:rPr>
          <w:rFonts w:asciiTheme="majorHAnsi" w:hAnsiTheme="majorHAnsi" w:cs="Helvetica"/>
          <w:lang w:eastAsia="ja-JP"/>
        </w:rPr>
        <w:t xml:space="preserve">Com Alexandre Veras e Andréa </w:t>
      </w:r>
      <w:proofErr w:type="spellStart"/>
      <w:r w:rsidRPr="00793D76">
        <w:rPr>
          <w:rFonts w:asciiTheme="majorHAnsi" w:hAnsiTheme="majorHAnsi" w:cs="Helvetica"/>
          <w:lang w:eastAsia="ja-JP"/>
        </w:rPr>
        <w:t>Bardawil</w:t>
      </w:r>
      <w:proofErr w:type="spellEnd"/>
    </w:p>
    <w:p w14:paraId="5E976F9B" w14:textId="77777777" w:rsidR="005F1FD6" w:rsidRPr="00793D76" w:rsidRDefault="005F1FD6" w:rsidP="005F1F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2A182DE" w14:textId="77777777" w:rsidR="005F1FD6" w:rsidRPr="00793D76" w:rsidRDefault="005F1FD6" w:rsidP="005F1FD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lang w:eastAsia="ja-JP"/>
        </w:rPr>
      </w:pPr>
      <w:r w:rsidRPr="00793D76">
        <w:rPr>
          <w:rFonts w:asciiTheme="majorHAnsi" w:hAnsiTheme="majorHAnsi" w:cs="Helvetica"/>
          <w:sz w:val="22"/>
          <w:szCs w:val="22"/>
          <w:lang w:eastAsia="ja-JP"/>
        </w:rPr>
        <w:t>A oficina tem como objetivo introduzir um campo de reflexão e experimentação possível com a linguagem da vídeo-dança, abordando aspectos da construção da imagem e da composição coreográfica. Nessa abordagem, a discussão se constrói a partir de aspectos ligados às linguagens do vídeo e da dança, num breve panorama histórico, focando alguns pontos:</w:t>
      </w:r>
      <w:proofErr w:type="gramStart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 </w:t>
      </w:r>
      <w:proofErr w:type="gramEnd"/>
      <w:r w:rsidRPr="00793D76">
        <w:rPr>
          <w:rFonts w:asciiTheme="majorHAnsi" w:hAnsiTheme="majorHAnsi" w:cs="Helvetica"/>
          <w:sz w:val="22"/>
          <w:szCs w:val="22"/>
          <w:lang w:eastAsia="ja-JP"/>
        </w:rPr>
        <w:t>vídeo-dança: gênero ou campo de experimentação; aproximações corpo e imagem: as representações do corpo através da imagem / o corpo como lugar de inscrição de imagens / o papel do corpo na construção da imagem; cena, presença e ponto de vista; exibição e comentário de trabalhos (Vídeo-dança / Vídeo-arte / Vídeo-performance / Cinema experimental / Documentários poéticos e outros). A programação é aberta para interessados em geral.</w:t>
      </w:r>
    </w:p>
    <w:p w14:paraId="39267EA0" w14:textId="77777777" w:rsidR="005F1FD6" w:rsidRPr="00BE74E7" w:rsidRDefault="005F1FD6" w:rsidP="005F1FD6">
      <w:pPr>
        <w:rPr>
          <w:rFonts w:asciiTheme="majorHAnsi" w:hAnsiTheme="majorHAnsi"/>
          <w:sz w:val="22"/>
          <w:szCs w:val="22"/>
        </w:rPr>
      </w:pPr>
    </w:p>
    <w:p w14:paraId="14D4A342" w14:textId="77777777" w:rsidR="005F1FD6" w:rsidRPr="00BE74E7" w:rsidRDefault="005F1FD6" w:rsidP="005F1FD6">
      <w:pPr>
        <w:jc w:val="both"/>
        <w:rPr>
          <w:rFonts w:asciiTheme="majorHAnsi" w:hAnsiTheme="majorHAnsi"/>
          <w:sz w:val="22"/>
          <w:szCs w:val="22"/>
        </w:rPr>
      </w:pPr>
      <w:r w:rsidRPr="00BE74E7">
        <w:rPr>
          <w:rFonts w:asciiTheme="majorHAnsi" w:hAnsiTheme="majorHAnsi"/>
          <w:sz w:val="22"/>
          <w:szCs w:val="22"/>
        </w:rPr>
        <w:t xml:space="preserve">ALEXANDRES VERAS, </w:t>
      </w:r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Realizador, professor e pesquisador em vídeo, </w:t>
      </w:r>
      <w:proofErr w:type="gramStart"/>
      <w:r w:rsidRPr="00793D76">
        <w:rPr>
          <w:rFonts w:asciiTheme="majorHAnsi" w:hAnsiTheme="majorHAnsi" w:cs="Helvetica"/>
          <w:sz w:val="22"/>
          <w:szCs w:val="22"/>
          <w:lang w:eastAsia="ja-JP"/>
        </w:rPr>
        <w:t>foi</w:t>
      </w:r>
      <w:proofErr w:type="gram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fundador e coordenador do Alpendre - Casa de Arte, Pesquisa e Produção, onde desenvolveu durante treze anos, extensa atividade como curador de mostras de cinema e vídeo e exposições de artes visuais. Além de coordenar seminários, cursos e palestras e o projeto </w:t>
      </w:r>
      <w:proofErr w:type="spellStart"/>
      <w:proofErr w:type="gramStart"/>
      <w:r w:rsidRPr="00793D76">
        <w:rPr>
          <w:rFonts w:asciiTheme="majorHAnsi" w:hAnsiTheme="majorHAnsi" w:cs="Helvetica"/>
          <w:sz w:val="22"/>
          <w:szCs w:val="22"/>
          <w:lang w:eastAsia="ja-JP"/>
        </w:rPr>
        <w:t>NoAr</w:t>
      </w:r>
      <w:proofErr w:type="spellEnd"/>
      <w:proofErr w:type="gram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, de formação em vídeo com adolescentes. Foi também diretor </w:t>
      </w:r>
      <w:proofErr w:type="gramStart"/>
      <w:r w:rsidRPr="00793D76">
        <w:rPr>
          <w:rFonts w:asciiTheme="majorHAnsi" w:hAnsiTheme="majorHAnsi" w:cs="Helvetica"/>
          <w:sz w:val="22"/>
          <w:szCs w:val="22"/>
          <w:lang w:eastAsia="ja-JP"/>
        </w:rPr>
        <w:t>da Alpendre</w:t>
      </w:r>
      <w:proofErr w:type="gram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Produções, empresa que já produziu mais de </w:t>
      </w:r>
      <w:proofErr w:type="spellStart"/>
      <w:r w:rsidRPr="00793D76">
        <w:rPr>
          <w:rFonts w:asciiTheme="majorHAnsi" w:hAnsiTheme="majorHAnsi" w:cs="Helvetica"/>
          <w:sz w:val="22"/>
          <w:szCs w:val="22"/>
          <w:lang w:eastAsia="ja-JP"/>
        </w:rPr>
        <w:t>cinqüenta</w:t>
      </w:r>
      <w:proofErr w:type="spell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trabalhos em </w:t>
      </w:r>
      <w:proofErr w:type="spellStart"/>
      <w:r w:rsidRPr="00793D76">
        <w:rPr>
          <w:rFonts w:asciiTheme="majorHAnsi" w:hAnsiTheme="majorHAnsi" w:cs="Helvetica"/>
          <w:sz w:val="22"/>
          <w:szCs w:val="22"/>
          <w:lang w:eastAsia="ja-JP"/>
        </w:rPr>
        <w:t>video</w:t>
      </w:r>
      <w:proofErr w:type="spell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, entre eles, três dos cinco </w:t>
      </w:r>
      <w:proofErr w:type="spellStart"/>
      <w:r w:rsidRPr="00793D76">
        <w:rPr>
          <w:rFonts w:asciiTheme="majorHAnsi" w:hAnsiTheme="majorHAnsi" w:cs="Helvetica"/>
          <w:sz w:val="22"/>
          <w:szCs w:val="22"/>
          <w:lang w:eastAsia="ja-JP"/>
        </w:rPr>
        <w:t>DOCTVs</w:t>
      </w:r>
      <w:proofErr w:type="spell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do Ceará, vários curtas do Prêmio Ceará de Cinema e Vídeo e outros. Acompanhou a implantação da Escola de Audiovisual de Fortaleza fazendo o desenho do itinerário formativo do curso e ministrando uma série de oficinas além de fazer parte de seu conselho. Nos últimos três anos foi também professor da disciplina Arte e Tecnologia, na Universidade de Fortaleza. Têm ministrado uma série de palestras e oficinas de vídeo-dança e vídeo arte em vários locais no país.</w:t>
      </w:r>
    </w:p>
    <w:p w14:paraId="3C87DA5E" w14:textId="77777777" w:rsidR="005F1FD6" w:rsidRPr="00793D76" w:rsidRDefault="005F1FD6" w:rsidP="005F1FD6">
      <w:pPr>
        <w:jc w:val="both"/>
        <w:rPr>
          <w:rFonts w:asciiTheme="majorHAnsi" w:hAnsiTheme="majorHAnsi" w:cs="Helvetica"/>
          <w:sz w:val="22"/>
          <w:szCs w:val="22"/>
          <w:lang w:eastAsia="ja-JP"/>
        </w:rPr>
      </w:pPr>
    </w:p>
    <w:p w14:paraId="42D11540" w14:textId="77777777" w:rsidR="005F1FD6" w:rsidRDefault="005F1FD6" w:rsidP="005F1FD6">
      <w:pPr>
        <w:jc w:val="both"/>
        <w:rPr>
          <w:rFonts w:asciiTheme="majorHAnsi" w:hAnsiTheme="majorHAnsi" w:cs="Helvetica"/>
          <w:sz w:val="22"/>
          <w:szCs w:val="22"/>
          <w:lang w:eastAsia="ja-JP"/>
        </w:rPr>
      </w:pPr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ANDRÉA BARDAWIL CAMPOS, coreógrafa, e diretora da Companhia da Arte Andanças desde 1991, onde realiza projetos de pesquisa e colaboração artística. Foi uma das fundadoras da ONG ALPENDRE – Casa de Arte, Pesquisa e Produção, onde desenvolveu pesquisas na área de vídeo-dança, junto com o </w:t>
      </w:r>
      <w:proofErr w:type="spellStart"/>
      <w:r w:rsidRPr="00793D76">
        <w:rPr>
          <w:rFonts w:asciiTheme="majorHAnsi" w:hAnsiTheme="majorHAnsi" w:cs="Helvetica"/>
          <w:sz w:val="22"/>
          <w:szCs w:val="22"/>
          <w:lang w:eastAsia="ja-JP"/>
        </w:rPr>
        <w:t>videomaker</w:t>
      </w:r>
      <w:proofErr w:type="spell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Alexandre Veras, entre 1999 e 2012. Em 2009, foi novamente uma das selecionadas </w:t>
      </w:r>
      <w:proofErr w:type="gramStart"/>
      <w:r w:rsidRPr="00793D76">
        <w:rPr>
          <w:rFonts w:asciiTheme="majorHAnsi" w:hAnsiTheme="majorHAnsi" w:cs="Helvetica"/>
          <w:sz w:val="22"/>
          <w:szCs w:val="22"/>
          <w:lang w:eastAsia="ja-JP"/>
        </w:rPr>
        <w:t>pelo Rumos</w:t>
      </w:r>
      <w:proofErr w:type="gramEnd"/>
      <w:r w:rsidRPr="00793D76">
        <w:rPr>
          <w:rFonts w:asciiTheme="majorHAnsi" w:hAnsiTheme="majorHAnsi" w:cs="Helvetica"/>
          <w:sz w:val="22"/>
          <w:szCs w:val="22"/>
          <w:lang w:eastAsia="ja-JP"/>
        </w:rPr>
        <w:t xml:space="preserve"> Itaú Cultural Dança – 2009/2010, ao lado de Graça Martins, com o projeto Graça. Atuou como curadora e coordenadora pedagógica de eventos pelo Brasil, como a Bienal Internacional de Dança do Ceará e a Bienal Internacional de Santos/SP, e foi coordenadora do Curso Técnico em Dança, realizado numa parceria entre SENAC, SECULT e Instituto de Arte e Cultura do Ceará – IACC, no período de 2007 a 2012. Foi conselheira/curadora do Festival Nacional de Dança de Joinville, no período de 2011 a 2013. Atualmente, dá continuidade a suas pesquisas e projetos na área da dança, e é uma das coordenadoras do Espaço do Bem Viver, em Fortaleza.</w:t>
      </w:r>
    </w:p>
    <w:p w14:paraId="360E9ADD" w14:textId="77777777" w:rsidR="00793D76" w:rsidRPr="00793D76" w:rsidRDefault="00793D76" w:rsidP="005F1FD6">
      <w:pPr>
        <w:jc w:val="both"/>
        <w:rPr>
          <w:rFonts w:asciiTheme="majorHAnsi" w:hAnsiTheme="majorHAnsi" w:cs="Helvetica"/>
          <w:sz w:val="22"/>
          <w:szCs w:val="22"/>
          <w:lang w:eastAsia="ja-JP"/>
        </w:rPr>
      </w:pPr>
    </w:p>
    <w:p w14:paraId="6A290E91" w14:textId="77777777" w:rsidR="00A60F6F" w:rsidRPr="00793D76" w:rsidRDefault="00A60F6F" w:rsidP="005F1F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>PROGRAMAÇÃO</w:t>
      </w:r>
      <w:r w:rsidR="005F1FD6" w:rsidRPr="00793D76">
        <w:rPr>
          <w:rFonts w:asciiTheme="majorHAnsi" w:hAnsiTheme="majorHAnsi" w:cs="Helvetica"/>
          <w:b/>
          <w:lang w:eastAsia="ja-JP"/>
        </w:rPr>
        <w:t xml:space="preserve"> DA PEQUENA MOSTRA DE FILMES DE DANÇA</w:t>
      </w:r>
      <w:r w:rsidRPr="00793D76">
        <w:rPr>
          <w:rFonts w:asciiTheme="majorHAnsi" w:hAnsiTheme="majorHAnsi" w:cs="Helvetica"/>
          <w:b/>
          <w:lang w:eastAsia="ja-JP"/>
        </w:rPr>
        <w:t>:</w:t>
      </w:r>
    </w:p>
    <w:p w14:paraId="4420B41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5AA4B1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>23 de abril - Quinta</w:t>
      </w:r>
    </w:p>
    <w:p w14:paraId="610ED48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19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 xml:space="preserve">:: Programa “Observações sobre a Ordem” </w:t>
      </w:r>
    </w:p>
    <w:p w14:paraId="10FBCA2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6864FB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ARQUITETURA DO CORPO</w:t>
      </w:r>
    </w:p>
    <w:p w14:paraId="09AC353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lastRenderedPageBreak/>
        <w:t>Brasil, 2008, 21 min</w:t>
      </w:r>
    </w:p>
    <w:p w14:paraId="2E8302E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Documentário</w:t>
      </w:r>
    </w:p>
    <w:p w14:paraId="73135C63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proofErr w:type="spellStart"/>
      <w:r w:rsidRPr="00BE74E7">
        <w:rPr>
          <w:rFonts w:asciiTheme="majorHAnsi" w:hAnsiTheme="majorHAnsi" w:cs="Helvetica"/>
          <w:lang w:val="en-US" w:eastAsia="ja-JP"/>
        </w:rPr>
        <w:t>Direção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>: Marcos Pimentel</w:t>
      </w:r>
    </w:p>
    <w:p w14:paraId="48CC479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Os bailarinos e suas formas, suas dores, seus sonhos. Uma observação discreta sobre o “lado operário” por traz da leveza dos movimentos.</w:t>
      </w:r>
    </w:p>
    <w:p w14:paraId="5FE2340E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03F3E7A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A DANÇA – O BALÉ DA ÓPERA DE PARIS</w:t>
      </w:r>
    </w:p>
    <w:p w14:paraId="3F0A16EE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França/Estados Unidos, 2009, 158 </w:t>
      </w:r>
      <w:proofErr w:type="gramStart"/>
      <w:r w:rsidRPr="00793D76">
        <w:rPr>
          <w:rFonts w:asciiTheme="majorHAnsi" w:hAnsiTheme="majorHAnsi" w:cs="Helvetica"/>
          <w:lang w:eastAsia="ja-JP"/>
        </w:rPr>
        <w:t>min</w:t>
      </w:r>
      <w:proofErr w:type="gramEnd"/>
    </w:p>
    <w:p w14:paraId="011E839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Documentário</w:t>
      </w:r>
    </w:p>
    <w:p w14:paraId="0AAA737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Frederick </w:t>
      </w:r>
      <w:proofErr w:type="spellStart"/>
      <w:r w:rsidRPr="00793D76">
        <w:rPr>
          <w:rFonts w:asciiTheme="majorHAnsi" w:hAnsiTheme="majorHAnsi" w:cs="Helvetica"/>
          <w:lang w:eastAsia="ja-JP"/>
        </w:rPr>
        <w:t>Wiseman</w:t>
      </w:r>
      <w:proofErr w:type="spellEnd"/>
    </w:p>
    <w:p w14:paraId="481BBC7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O filme acompanha os ensaios e as performances de sete apresentações do Balé da Ópera de Paris, uma das maiores companhias de dança do mundo em sua categoria. </w:t>
      </w:r>
    </w:p>
    <w:p w14:paraId="6B1A4E0D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6B31340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*Debate após a sessão com Alexandre Veras e Rafael </w:t>
      </w:r>
      <w:proofErr w:type="spellStart"/>
      <w:r w:rsidRPr="00793D76">
        <w:rPr>
          <w:rFonts w:asciiTheme="majorHAnsi" w:hAnsiTheme="majorHAnsi" w:cs="Helvetica"/>
          <w:lang w:eastAsia="ja-JP"/>
        </w:rPr>
        <w:t>Parrode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</w:p>
    <w:p w14:paraId="59A581DA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proofErr w:type="spellStart"/>
      <w:r w:rsidRPr="00BE74E7">
        <w:rPr>
          <w:rFonts w:asciiTheme="majorHAnsi" w:hAnsiTheme="majorHAnsi" w:cs="Helvetica"/>
          <w:lang w:val="en-US" w:eastAsia="ja-JP"/>
        </w:rPr>
        <w:t>Mediação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 xml:space="preserve"> de Marcela </w:t>
      </w:r>
      <w:proofErr w:type="spellStart"/>
      <w:r w:rsidRPr="00BE74E7">
        <w:rPr>
          <w:rFonts w:asciiTheme="majorHAnsi" w:hAnsiTheme="majorHAnsi" w:cs="Helvetica"/>
          <w:lang w:val="en-US" w:eastAsia="ja-JP"/>
        </w:rPr>
        <w:t>Borela</w:t>
      </w:r>
      <w:proofErr w:type="spellEnd"/>
    </w:p>
    <w:p w14:paraId="3D736089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</w:p>
    <w:p w14:paraId="0E4B478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>24 de abril - Sexta</w:t>
      </w:r>
    </w:p>
    <w:p w14:paraId="7903E52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19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“Corpo e Afeto”</w:t>
      </w:r>
    </w:p>
    <w:p w14:paraId="2579E9B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510823AA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ATÉ QUE VOCÊ ME ESQUEÇA</w:t>
      </w:r>
    </w:p>
    <w:p w14:paraId="404D193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2013, 10 min</w:t>
      </w:r>
    </w:p>
    <w:p w14:paraId="68CCE80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Vídeodança</w:t>
      </w:r>
      <w:proofErr w:type="spellEnd"/>
    </w:p>
    <w:p w14:paraId="17EE7CA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Denise </w:t>
      </w:r>
      <w:proofErr w:type="spellStart"/>
      <w:r w:rsidRPr="00793D76">
        <w:rPr>
          <w:rFonts w:asciiTheme="majorHAnsi" w:hAnsiTheme="majorHAnsi" w:cs="Helvetica"/>
          <w:lang w:eastAsia="ja-JP"/>
        </w:rPr>
        <w:t>Stutz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Guilherme </w:t>
      </w:r>
      <w:proofErr w:type="spellStart"/>
      <w:r w:rsidRPr="00793D76">
        <w:rPr>
          <w:rFonts w:asciiTheme="majorHAnsi" w:hAnsiTheme="majorHAnsi" w:cs="Helvetica"/>
          <w:lang w:eastAsia="ja-JP"/>
        </w:rPr>
        <w:t>Stutz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e Renato </w:t>
      </w:r>
      <w:proofErr w:type="spellStart"/>
      <w:proofErr w:type="gramStart"/>
      <w:r w:rsidRPr="00793D76">
        <w:rPr>
          <w:rFonts w:asciiTheme="majorHAnsi" w:hAnsiTheme="majorHAnsi" w:cs="Helvetica"/>
          <w:lang w:eastAsia="ja-JP"/>
        </w:rPr>
        <w:t>Mangolim</w:t>
      </w:r>
      <w:proofErr w:type="spellEnd"/>
      <w:proofErr w:type="gramEnd"/>
    </w:p>
    <w:p w14:paraId="3332102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Vídeo-</w:t>
      </w:r>
      <w:proofErr w:type="gramStart"/>
      <w:r w:rsidRPr="00793D76">
        <w:rPr>
          <w:rFonts w:asciiTheme="majorHAnsi" w:hAnsiTheme="majorHAnsi" w:cs="Helvetica"/>
          <w:lang w:eastAsia="ja-JP"/>
        </w:rPr>
        <w:t>ensaio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 para enfrentar o vazio. A proposta é experimentar qualidades de movimento, de presença e de ausência, através do diálogo com a imagem e da leitura desconstruída de uma carta. </w:t>
      </w:r>
    </w:p>
    <w:p w14:paraId="22A1919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B5A1768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r w:rsidRPr="00BE74E7">
        <w:rPr>
          <w:rFonts w:asciiTheme="majorHAnsi" w:hAnsiTheme="majorHAnsi" w:cs="Helvetica"/>
          <w:lang w:val="en-US" w:eastAsia="ja-JP"/>
        </w:rPr>
        <w:t xml:space="preserve">- SERPENTINE </w:t>
      </w:r>
    </w:p>
    <w:p w14:paraId="3A40BF4F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proofErr w:type="spellStart"/>
      <w:r w:rsidRPr="00BE74E7">
        <w:rPr>
          <w:rFonts w:asciiTheme="majorHAnsi" w:hAnsiTheme="majorHAnsi" w:cs="Helvetica"/>
          <w:lang w:val="en-US" w:eastAsia="ja-JP"/>
        </w:rPr>
        <w:t>Estados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 xml:space="preserve"> </w:t>
      </w:r>
      <w:proofErr w:type="spellStart"/>
      <w:r w:rsidRPr="00BE74E7">
        <w:rPr>
          <w:rFonts w:asciiTheme="majorHAnsi" w:hAnsiTheme="majorHAnsi" w:cs="Helvetica"/>
          <w:lang w:val="en-US" w:eastAsia="ja-JP"/>
        </w:rPr>
        <w:t>Unidos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>, 2014, 21 min</w:t>
      </w:r>
    </w:p>
    <w:p w14:paraId="60F7FAF6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r w:rsidRPr="00BE74E7">
        <w:rPr>
          <w:rFonts w:asciiTheme="majorHAnsi" w:hAnsiTheme="majorHAnsi" w:cs="Helvetica"/>
          <w:lang w:val="en-US" w:eastAsia="ja-JP"/>
        </w:rPr>
        <w:t xml:space="preserve">Experimental </w:t>
      </w:r>
    </w:p>
    <w:p w14:paraId="2463913A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proofErr w:type="spellStart"/>
      <w:r w:rsidRPr="00BE74E7">
        <w:rPr>
          <w:rFonts w:asciiTheme="majorHAnsi" w:hAnsiTheme="majorHAnsi" w:cs="Helvetica"/>
          <w:lang w:val="en-US" w:eastAsia="ja-JP"/>
        </w:rPr>
        <w:t>Direção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 xml:space="preserve">: Stephanie </w:t>
      </w:r>
      <w:proofErr w:type="spellStart"/>
      <w:r w:rsidRPr="00BE74E7">
        <w:rPr>
          <w:rFonts w:asciiTheme="majorHAnsi" w:hAnsiTheme="majorHAnsi" w:cs="Helvetica"/>
          <w:lang w:val="en-US" w:eastAsia="ja-JP"/>
        </w:rPr>
        <w:t>Wuertz</w:t>
      </w:r>
      <w:proofErr w:type="spellEnd"/>
    </w:p>
    <w:p w14:paraId="1AC71A1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</w:t>
      </w:r>
      <w:proofErr w:type="spellStart"/>
      <w:r w:rsidRPr="00793D76">
        <w:rPr>
          <w:rFonts w:asciiTheme="majorHAnsi" w:hAnsiTheme="majorHAnsi" w:cs="Helvetica"/>
          <w:lang w:eastAsia="ja-JP"/>
        </w:rPr>
        <w:t>Serpentine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uma </w:t>
      </w:r>
      <w:proofErr w:type="spellStart"/>
      <w:r w:rsidRPr="00793D76">
        <w:rPr>
          <w:rFonts w:asciiTheme="majorHAnsi" w:hAnsiTheme="majorHAnsi" w:cs="Helvetica"/>
          <w:lang w:eastAsia="ja-JP"/>
        </w:rPr>
        <w:t>estravagância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opticamente trabalhada intensamente e inspirada pela Dançarina Moderna Pioneira </w:t>
      </w:r>
      <w:proofErr w:type="spellStart"/>
      <w:r w:rsidRPr="00793D76">
        <w:rPr>
          <w:rFonts w:asciiTheme="majorHAnsi" w:hAnsiTheme="majorHAnsi" w:cs="Helvetica"/>
          <w:lang w:eastAsia="ja-JP"/>
        </w:rPr>
        <w:t>Loie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  <w:proofErr w:type="spellStart"/>
      <w:r w:rsidRPr="00793D76">
        <w:rPr>
          <w:rFonts w:asciiTheme="majorHAnsi" w:hAnsiTheme="majorHAnsi" w:cs="Helvetica"/>
          <w:lang w:eastAsia="ja-JP"/>
        </w:rPr>
        <w:t>Fuller</w:t>
      </w:r>
      <w:proofErr w:type="spellEnd"/>
      <w:r w:rsidRPr="00793D76">
        <w:rPr>
          <w:rFonts w:asciiTheme="majorHAnsi" w:hAnsiTheme="majorHAnsi" w:cs="Helvetica"/>
          <w:lang w:eastAsia="ja-JP"/>
        </w:rPr>
        <w:t>. O corpo é feito e desfeito, achado e perdido, como se o primeiro cinema se revertesse em fantasmagoria.</w:t>
      </w:r>
    </w:p>
    <w:p w14:paraId="6340AAC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42E4D75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POÉTICA DE UM ANDARILHO</w:t>
      </w:r>
    </w:p>
    <w:p w14:paraId="6025AA7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2014, 7 min</w:t>
      </w:r>
    </w:p>
    <w:p w14:paraId="2008DE10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r w:rsidRPr="00BE74E7">
        <w:rPr>
          <w:rFonts w:asciiTheme="majorHAnsi" w:hAnsiTheme="majorHAnsi" w:cs="Helvetica"/>
          <w:lang w:val="en-US" w:eastAsia="ja-JP"/>
        </w:rPr>
        <w:t xml:space="preserve">Experimental </w:t>
      </w:r>
    </w:p>
    <w:p w14:paraId="0F3BCEF4" w14:textId="77777777" w:rsidR="00A60F6F" w:rsidRPr="00BE74E7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val="en-US" w:eastAsia="ja-JP"/>
        </w:rPr>
      </w:pPr>
      <w:proofErr w:type="spellStart"/>
      <w:r w:rsidRPr="00BE74E7">
        <w:rPr>
          <w:rFonts w:asciiTheme="majorHAnsi" w:hAnsiTheme="majorHAnsi" w:cs="Helvetica"/>
          <w:lang w:val="en-US" w:eastAsia="ja-JP"/>
        </w:rPr>
        <w:t>Direção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 xml:space="preserve">: Marcelo </w:t>
      </w:r>
      <w:proofErr w:type="spellStart"/>
      <w:r w:rsidRPr="00BE74E7">
        <w:rPr>
          <w:rFonts w:asciiTheme="majorHAnsi" w:hAnsiTheme="majorHAnsi" w:cs="Helvetica"/>
          <w:lang w:val="en-US" w:eastAsia="ja-JP"/>
        </w:rPr>
        <w:t>Kraiser</w:t>
      </w:r>
      <w:proofErr w:type="spellEnd"/>
      <w:r w:rsidRPr="00BE74E7">
        <w:rPr>
          <w:rFonts w:asciiTheme="majorHAnsi" w:hAnsiTheme="majorHAnsi" w:cs="Helvetica"/>
          <w:lang w:val="en-US" w:eastAsia="ja-JP"/>
        </w:rPr>
        <w:t xml:space="preserve"> </w:t>
      </w:r>
    </w:p>
    <w:p w14:paraId="047F108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Conexões entre arte e vida. Sobre a experiência de habitar praças públicas e entender o movimento natural da vida como fonte para </w:t>
      </w:r>
      <w:proofErr w:type="gramStart"/>
      <w:r w:rsidRPr="00793D76">
        <w:rPr>
          <w:rFonts w:asciiTheme="majorHAnsi" w:hAnsiTheme="majorHAnsi" w:cs="Helvetica"/>
          <w:lang w:eastAsia="ja-JP"/>
        </w:rPr>
        <w:t>o dançar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. </w:t>
      </w:r>
    </w:p>
    <w:p w14:paraId="19A9D32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315426D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- AO LADO DE MATHILDE </w:t>
      </w:r>
    </w:p>
    <w:p w14:paraId="01A2143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França, 2004, 84 min</w:t>
      </w:r>
    </w:p>
    <w:p w14:paraId="41EF03F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Documentário </w:t>
      </w:r>
    </w:p>
    <w:p w14:paraId="0977B6C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Claire Denis</w:t>
      </w:r>
    </w:p>
    <w:p w14:paraId="50AAECDE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lastRenderedPageBreak/>
        <w:t xml:space="preserve">Sinopse: Encontro silencioso entre duas mulheres que criam. Claire Denis, cineasta, filma de muito perto os corpos e sua linguagem. </w:t>
      </w:r>
      <w:proofErr w:type="spellStart"/>
      <w:r w:rsidRPr="00793D76">
        <w:rPr>
          <w:rFonts w:asciiTheme="majorHAnsi" w:hAnsiTheme="majorHAnsi" w:cs="Helvetica"/>
          <w:lang w:eastAsia="ja-JP"/>
        </w:rPr>
        <w:t>Mathilde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  <w:proofErr w:type="spellStart"/>
      <w:r w:rsidRPr="00793D76">
        <w:rPr>
          <w:rFonts w:asciiTheme="majorHAnsi" w:hAnsiTheme="majorHAnsi" w:cs="Helvetica"/>
          <w:lang w:eastAsia="ja-JP"/>
        </w:rPr>
        <w:t>Monnier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coreógrafa, busca através do movimento, além da forma dançada, os territórios que abrem para a vida. </w:t>
      </w:r>
    </w:p>
    <w:p w14:paraId="484DE9E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013E47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*Debate após a sessão com Lu Celestino e Andréa </w:t>
      </w:r>
      <w:proofErr w:type="spellStart"/>
      <w:r w:rsidRPr="00793D76">
        <w:rPr>
          <w:rFonts w:asciiTheme="majorHAnsi" w:hAnsiTheme="majorHAnsi" w:cs="Helvetica"/>
          <w:lang w:eastAsia="ja-JP"/>
        </w:rPr>
        <w:t>Bardawil</w:t>
      </w:r>
      <w:proofErr w:type="spellEnd"/>
    </w:p>
    <w:p w14:paraId="462F977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Mediação de Ana Reis</w:t>
      </w:r>
    </w:p>
    <w:p w14:paraId="2AD3B1E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165C27A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>25 de abril - Sábado</w:t>
      </w:r>
    </w:p>
    <w:p w14:paraId="6869475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17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“Alpendre”</w:t>
      </w:r>
    </w:p>
    <w:p w14:paraId="29E2DE7A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F7DAA2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LINZ – QUANDO TODOS OS ACIDENTES ACONTECEM</w:t>
      </w:r>
    </w:p>
    <w:p w14:paraId="12F6D24D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2013, 82 min</w:t>
      </w:r>
    </w:p>
    <w:p w14:paraId="21EE85F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Experimental </w:t>
      </w:r>
    </w:p>
    <w:p w14:paraId="56959B0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Alexandre Veras</w:t>
      </w:r>
    </w:p>
    <w:p w14:paraId="4469875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Um impasse com o que não há mais, a ruína de uma pequena vila litorânea e um endereço inexistente, </w:t>
      </w:r>
      <w:proofErr w:type="gramStart"/>
      <w:r w:rsidRPr="00793D76">
        <w:rPr>
          <w:rFonts w:asciiTheme="majorHAnsi" w:hAnsiTheme="majorHAnsi" w:cs="Helvetica"/>
          <w:lang w:eastAsia="ja-JP"/>
        </w:rPr>
        <w:t>provocam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 uma armadilha para o corpo e para a história. </w:t>
      </w:r>
    </w:p>
    <w:p w14:paraId="1F7A74C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7DF553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*Sessão comentada pelo diretor</w:t>
      </w:r>
    </w:p>
    <w:p w14:paraId="0DD4945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F4BAF6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19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“Alpendre”</w:t>
      </w:r>
    </w:p>
    <w:p w14:paraId="0594446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41007C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SAN PEDRO</w:t>
      </w:r>
    </w:p>
    <w:p w14:paraId="1607C65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2005, 14 min</w:t>
      </w:r>
    </w:p>
    <w:p w14:paraId="43500DE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Vídeodança</w:t>
      </w:r>
      <w:proofErr w:type="spellEnd"/>
    </w:p>
    <w:p w14:paraId="713165A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Andréa </w:t>
      </w:r>
      <w:proofErr w:type="spellStart"/>
      <w:r w:rsidRPr="00793D76">
        <w:rPr>
          <w:rFonts w:asciiTheme="majorHAnsi" w:hAnsiTheme="majorHAnsi" w:cs="Helvetica"/>
          <w:lang w:eastAsia="ja-JP"/>
        </w:rPr>
        <w:t>Bardawill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Eduardo Jorge, Alexandre </w:t>
      </w:r>
      <w:proofErr w:type="gramStart"/>
      <w:r w:rsidRPr="00793D76">
        <w:rPr>
          <w:rFonts w:asciiTheme="majorHAnsi" w:hAnsiTheme="majorHAnsi" w:cs="Helvetica"/>
          <w:lang w:eastAsia="ja-JP"/>
        </w:rPr>
        <w:t>Veras</w:t>
      </w:r>
      <w:proofErr w:type="gramEnd"/>
    </w:p>
    <w:p w14:paraId="0F1492C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Interfaces entre as linguagens da Dança, da Literatura e do Vídeo </w:t>
      </w:r>
      <w:proofErr w:type="gramStart"/>
      <w:r w:rsidRPr="00793D76">
        <w:rPr>
          <w:rFonts w:asciiTheme="majorHAnsi" w:hAnsiTheme="majorHAnsi" w:cs="Helvetica"/>
          <w:lang w:eastAsia="ja-JP"/>
        </w:rPr>
        <w:t>resultantes do Projeto Interferência realizado pelo Núcleo de Dança do Alpendre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. </w:t>
      </w:r>
    </w:p>
    <w:p w14:paraId="234EB1A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1D03499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PARTIDA</w:t>
      </w:r>
    </w:p>
    <w:p w14:paraId="2229DBA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2006, 15 min</w:t>
      </w:r>
    </w:p>
    <w:p w14:paraId="3ADB597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Vídeodança</w:t>
      </w:r>
      <w:proofErr w:type="spellEnd"/>
    </w:p>
    <w:p w14:paraId="0C035FD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Alexandre Veras, Luiz Carlos </w:t>
      </w:r>
      <w:proofErr w:type="spellStart"/>
      <w:r w:rsidRPr="00793D76">
        <w:rPr>
          <w:rFonts w:asciiTheme="majorHAnsi" w:hAnsiTheme="majorHAnsi" w:cs="Helvetica"/>
          <w:lang w:eastAsia="ja-JP"/>
        </w:rPr>
        <w:t>Bizerril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Ernesto </w:t>
      </w:r>
      <w:proofErr w:type="gramStart"/>
      <w:r w:rsidRPr="00793D76">
        <w:rPr>
          <w:rFonts w:asciiTheme="majorHAnsi" w:hAnsiTheme="majorHAnsi" w:cs="Helvetica"/>
          <w:lang w:eastAsia="ja-JP"/>
        </w:rPr>
        <w:t>Gadelha</w:t>
      </w:r>
      <w:proofErr w:type="gramEnd"/>
    </w:p>
    <w:p w14:paraId="788013B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Um homem numa rede entre as águas e as dunas.</w:t>
      </w:r>
    </w:p>
    <w:p w14:paraId="648058A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AD6A39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O REGRESSO DE ULISSES</w:t>
      </w:r>
    </w:p>
    <w:p w14:paraId="074DA66E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2008, 20 min</w:t>
      </w:r>
    </w:p>
    <w:p w14:paraId="48F678A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proofErr w:type="gramStart"/>
      <w:r w:rsidRPr="00793D76">
        <w:rPr>
          <w:rFonts w:asciiTheme="majorHAnsi" w:hAnsiTheme="majorHAnsi" w:cs="Helvetica"/>
          <w:lang w:eastAsia="ja-JP"/>
        </w:rPr>
        <w:t>VídeoDança</w:t>
      </w:r>
      <w:proofErr w:type="spellEnd"/>
      <w:proofErr w:type="gramEnd"/>
    </w:p>
    <w:p w14:paraId="327F0BA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Alexandre Veras</w:t>
      </w:r>
    </w:p>
    <w:p w14:paraId="4EEE40C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Estar pelo meio, partir, voltar, perder-se e estar à deriva.</w:t>
      </w:r>
    </w:p>
    <w:p w14:paraId="253921D0" w14:textId="77777777" w:rsidR="00056BCD" w:rsidRPr="00793D76" w:rsidRDefault="00056BCD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1BD2EF8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OS TEMPOS</w:t>
      </w:r>
    </w:p>
    <w:p w14:paraId="063B9BA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gramStart"/>
      <w:r w:rsidRPr="00793D76">
        <w:rPr>
          <w:rFonts w:asciiTheme="majorHAnsi" w:hAnsiTheme="majorHAnsi" w:cs="Helvetica"/>
          <w:lang w:eastAsia="ja-JP"/>
        </w:rPr>
        <w:t>Brasil, 2009, 15’)</w:t>
      </w:r>
      <w:proofErr w:type="gramEnd"/>
    </w:p>
    <w:p w14:paraId="37D03E4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Vídeodança</w:t>
      </w:r>
      <w:proofErr w:type="spellEnd"/>
    </w:p>
    <w:p w14:paraId="4AF2CC8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Andréa </w:t>
      </w:r>
      <w:proofErr w:type="spellStart"/>
      <w:r w:rsidRPr="00793D76">
        <w:rPr>
          <w:rFonts w:asciiTheme="majorHAnsi" w:hAnsiTheme="majorHAnsi" w:cs="Helvetica"/>
          <w:lang w:eastAsia="ja-JP"/>
        </w:rPr>
        <w:t>Bardawill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e Alexandre Veras</w:t>
      </w:r>
    </w:p>
    <w:p w14:paraId="5F9CB4CD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Trabalho que explora as possibilidades do vídeo na criação de ambiências, temporalidades e novas composições com o espaço e com a ideia de lugar.</w:t>
      </w:r>
    </w:p>
    <w:p w14:paraId="19D0F5F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0077CD6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*Debate após a sessão com Alexandre Veras e Andréa </w:t>
      </w:r>
      <w:proofErr w:type="spellStart"/>
      <w:r w:rsidRPr="00793D76">
        <w:rPr>
          <w:rFonts w:asciiTheme="majorHAnsi" w:hAnsiTheme="majorHAnsi" w:cs="Helvetica"/>
          <w:lang w:eastAsia="ja-JP"/>
        </w:rPr>
        <w:t>Bardawil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</w:p>
    <w:p w14:paraId="0F0EF03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Mediação: Marcela </w:t>
      </w:r>
      <w:proofErr w:type="spellStart"/>
      <w:r w:rsidRPr="00793D76">
        <w:rPr>
          <w:rFonts w:asciiTheme="majorHAnsi" w:hAnsiTheme="majorHAnsi" w:cs="Helvetica"/>
          <w:lang w:eastAsia="ja-JP"/>
        </w:rPr>
        <w:t>Borela</w:t>
      </w:r>
      <w:proofErr w:type="spellEnd"/>
    </w:p>
    <w:p w14:paraId="4B22FA2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17E36CA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>26 de abril - Domingo</w:t>
      </w:r>
    </w:p>
    <w:p w14:paraId="0ACCAAA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17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“Observações sobre a Ordem”</w:t>
      </w:r>
    </w:p>
    <w:p w14:paraId="68BB639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7E7938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BOM TRABALHO</w:t>
      </w:r>
    </w:p>
    <w:p w14:paraId="0A13AACA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França, 1999, 93 min</w:t>
      </w:r>
    </w:p>
    <w:p w14:paraId="2F8BCDE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Drama</w:t>
      </w:r>
    </w:p>
    <w:p w14:paraId="21667AB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Direção: Claire Denis </w:t>
      </w:r>
    </w:p>
    <w:p w14:paraId="737FBFD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O filme é um passeio coreográfico pelo campo de treinamento da Legião Francesa, no nordeste da costa africana. As imagens mostram o universo repressor e os conflituosos sentimentos do sargento </w:t>
      </w:r>
      <w:proofErr w:type="spellStart"/>
      <w:r w:rsidRPr="00793D76">
        <w:rPr>
          <w:rFonts w:asciiTheme="majorHAnsi" w:hAnsiTheme="majorHAnsi" w:cs="Helvetica"/>
          <w:lang w:eastAsia="ja-JP"/>
        </w:rPr>
        <w:t>Gualp</w:t>
      </w:r>
      <w:proofErr w:type="spellEnd"/>
      <w:r w:rsidRPr="00793D76">
        <w:rPr>
          <w:rFonts w:asciiTheme="majorHAnsi" w:hAnsiTheme="majorHAnsi" w:cs="Helvetica"/>
          <w:lang w:eastAsia="ja-JP"/>
        </w:rPr>
        <w:t>.</w:t>
      </w:r>
    </w:p>
    <w:p w14:paraId="06EF556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6AC102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19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</w:t>
      </w:r>
      <w:proofErr w:type="spellStart"/>
      <w:r w:rsidRPr="00793D76">
        <w:rPr>
          <w:rFonts w:asciiTheme="majorHAnsi" w:hAnsiTheme="majorHAnsi" w:cs="Helvetica"/>
          <w:b/>
          <w:lang w:eastAsia="ja-JP"/>
        </w:rPr>
        <w:t>Dimenti</w:t>
      </w:r>
      <w:proofErr w:type="spellEnd"/>
      <w:r w:rsidRPr="00793D76">
        <w:rPr>
          <w:rFonts w:asciiTheme="majorHAnsi" w:hAnsiTheme="majorHAnsi" w:cs="Helvetica"/>
          <w:b/>
          <w:lang w:eastAsia="ja-JP"/>
        </w:rPr>
        <w:t>”</w:t>
      </w:r>
    </w:p>
    <w:p w14:paraId="31F5A4A8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7BA82BF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SENSAÇÕES CONTRÁRIAS</w:t>
      </w:r>
    </w:p>
    <w:p w14:paraId="0936985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2007, 6 min</w:t>
      </w:r>
    </w:p>
    <w:p w14:paraId="0E7E982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Videodança</w:t>
      </w:r>
      <w:proofErr w:type="spellEnd"/>
    </w:p>
    <w:p w14:paraId="29A098A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Jorge Alencar</w:t>
      </w:r>
    </w:p>
    <w:p w14:paraId="110D92F1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Dentro de um ambiente provinciano-decadente, desenvolve-se a noção de borrão, em que os eventos coreográficos e imagéticos se dão por aparentes acidentes, falhas e descontinuidades, num limite entre realismo cotidiano e surrealismo. </w:t>
      </w:r>
    </w:p>
    <w:p w14:paraId="50CAF19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14A2A64A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- PINTA </w:t>
      </w:r>
    </w:p>
    <w:p w14:paraId="3ED2317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2013, 72 min</w:t>
      </w:r>
    </w:p>
    <w:p w14:paraId="20C047C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proofErr w:type="spellStart"/>
      <w:r w:rsidRPr="00793D76">
        <w:rPr>
          <w:rFonts w:asciiTheme="majorHAnsi" w:hAnsiTheme="majorHAnsi" w:cs="Helvetica"/>
          <w:lang w:eastAsia="ja-JP"/>
        </w:rPr>
        <w:t>Videodança</w:t>
      </w:r>
      <w:proofErr w:type="spellEnd"/>
    </w:p>
    <w:p w14:paraId="0B8E2A7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Jorge Alencar</w:t>
      </w:r>
    </w:p>
    <w:p w14:paraId="6800895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Narrativa feita de diferentes episódios recheados de uma erótica </w:t>
      </w:r>
      <w:proofErr w:type="spellStart"/>
      <w:r w:rsidRPr="00793D76">
        <w:rPr>
          <w:rFonts w:asciiTheme="majorHAnsi" w:hAnsiTheme="majorHAnsi" w:cs="Helvetica"/>
          <w:lang w:eastAsia="ja-JP"/>
        </w:rPr>
        <w:t>pornochanchesca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delírios </w:t>
      </w:r>
      <w:proofErr w:type="gramStart"/>
      <w:r w:rsidRPr="00793D76">
        <w:rPr>
          <w:rFonts w:asciiTheme="majorHAnsi" w:hAnsiTheme="majorHAnsi" w:cs="Helvetica"/>
          <w:lang w:eastAsia="ja-JP"/>
        </w:rPr>
        <w:t>musicais e absurdo</w:t>
      </w:r>
      <w:proofErr w:type="gramEnd"/>
      <w:r w:rsidRPr="00793D76">
        <w:rPr>
          <w:rFonts w:asciiTheme="majorHAnsi" w:hAnsiTheme="majorHAnsi" w:cs="Helvetica"/>
          <w:lang w:eastAsia="ja-JP"/>
        </w:rPr>
        <w:t xml:space="preserve">. </w:t>
      </w:r>
    </w:p>
    <w:p w14:paraId="77A10A6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8199FD5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*Debate com Paulo </w:t>
      </w:r>
      <w:proofErr w:type="spellStart"/>
      <w:r w:rsidRPr="00793D76">
        <w:rPr>
          <w:rFonts w:asciiTheme="majorHAnsi" w:hAnsiTheme="majorHAnsi" w:cs="Helvetica"/>
          <w:lang w:eastAsia="ja-JP"/>
        </w:rPr>
        <w:t>Petronilio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e Benedito Ferreira</w:t>
      </w:r>
    </w:p>
    <w:p w14:paraId="0A159D0D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Mediação: Anna </w:t>
      </w:r>
      <w:proofErr w:type="spellStart"/>
      <w:r w:rsidRPr="00793D76">
        <w:rPr>
          <w:rFonts w:asciiTheme="majorHAnsi" w:hAnsiTheme="majorHAnsi" w:cs="Helvetica"/>
          <w:lang w:eastAsia="ja-JP"/>
        </w:rPr>
        <w:t>Behatriz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  <w:proofErr w:type="spellStart"/>
      <w:r w:rsidRPr="00793D76">
        <w:rPr>
          <w:rFonts w:asciiTheme="majorHAnsi" w:hAnsiTheme="majorHAnsi" w:cs="Helvetica"/>
          <w:lang w:eastAsia="ja-JP"/>
        </w:rPr>
        <w:t>Azevêdo</w:t>
      </w:r>
      <w:proofErr w:type="spellEnd"/>
    </w:p>
    <w:p w14:paraId="7A36BA2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208FB652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proofErr w:type="gramStart"/>
      <w:r w:rsidRPr="00793D76">
        <w:rPr>
          <w:rFonts w:asciiTheme="majorHAnsi" w:hAnsiTheme="majorHAnsi" w:cs="Helvetica"/>
          <w:b/>
          <w:lang w:eastAsia="ja-JP"/>
        </w:rPr>
        <w:t>27 de abril - Segunda</w:t>
      </w:r>
      <w:proofErr w:type="gramEnd"/>
    </w:p>
    <w:p w14:paraId="445226F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lang w:eastAsia="ja-JP"/>
        </w:rPr>
      </w:pPr>
      <w:r w:rsidRPr="00793D76">
        <w:rPr>
          <w:rFonts w:asciiTheme="majorHAnsi" w:hAnsiTheme="majorHAnsi" w:cs="Helvetica"/>
          <w:b/>
          <w:lang w:eastAsia="ja-JP"/>
        </w:rPr>
        <w:t xml:space="preserve">19 </w:t>
      </w:r>
      <w:proofErr w:type="gramStart"/>
      <w:r w:rsidRPr="00793D76">
        <w:rPr>
          <w:rFonts w:asciiTheme="majorHAnsi" w:hAnsiTheme="majorHAnsi" w:cs="Helvetica"/>
          <w:b/>
          <w:lang w:eastAsia="ja-JP"/>
        </w:rPr>
        <w:t>horas :</w:t>
      </w:r>
      <w:proofErr w:type="gramEnd"/>
      <w:r w:rsidRPr="00793D76">
        <w:rPr>
          <w:rFonts w:asciiTheme="majorHAnsi" w:hAnsiTheme="majorHAnsi" w:cs="Helvetica"/>
          <w:b/>
          <w:lang w:eastAsia="ja-JP"/>
        </w:rPr>
        <w:t>:: Programa “Corpo Negro na Dança”</w:t>
      </w:r>
    </w:p>
    <w:p w14:paraId="1EAD3D3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7711B034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- ESSE AMOR QUE NOS CONSOME</w:t>
      </w:r>
    </w:p>
    <w:p w14:paraId="7CA1C38E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2012, 72 min</w:t>
      </w:r>
    </w:p>
    <w:p w14:paraId="64D82AC6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Ficção</w:t>
      </w:r>
    </w:p>
    <w:p w14:paraId="53EDE87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Allan Ribeiro</w:t>
      </w:r>
    </w:p>
    <w:p w14:paraId="68FAE9DA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Sinopse: Mistura de ficção e documentário sobre o coreógrafo brasileiro Rubens </w:t>
      </w:r>
      <w:proofErr w:type="spellStart"/>
      <w:r w:rsidRPr="00793D76">
        <w:rPr>
          <w:rFonts w:asciiTheme="majorHAnsi" w:hAnsiTheme="majorHAnsi" w:cs="Helvetica"/>
          <w:lang w:eastAsia="ja-JP"/>
        </w:rPr>
        <w:t>Barbot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, o diretor argentino </w:t>
      </w:r>
      <w:proofErr w:type="spellStart"/>
      <w:r w:rsidRPr="00793D76">
        <w:rPr>
          <w:rFonts w:asciiTheme="majorHAnsi" w:hAnsiTheme="majorHAnsi" w:cs="Helvetica"/>
          <w:lang w:eastAsia="ja-JP"/>
        </w:rPr>
        <w:t>Gatto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  <w:proofErr w:type="spellStart"/>
      <w:r w:rsidRPr="00793D76">
        <w:rPr>
          <w:rFonts w:asciiTheme="majorHAnsi" w:hAnsiTheme="majorHAnsi" w:cs="Helvetica"/>
          <w:lang w:eastAsia="ja-JP"/>
        </w:rPr>
        <w:t>Larsen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e os integrantes do mais antigo grupo afro brasileiro de dança contemporânea. </w:t>
      </w:r>
    </w:p>
    <w:p w14:paraId="7CEA2FE0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F3BA2D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lastRenderedPageBreak/>
        <w:t>- A BATALHA DO PASSINHO</w:t>
      </w:r>
    </w:p>
    <w:p w14:paraId="6DE3766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Brasil, 2013, 75 min</w:t>
      </w:r>
    </w:p>
    <w:p w14:paraId="4A42859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Documentário</w:t>
      </w:r>
    </w:p>
    <w:p w14:paraId="750BDDF9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Direção: Emílio Domingos</w:t>
      </w:r>
    </w:p>
    <w:p w14:paraId="634F9DC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Sinopse: Documentário que acompanha de perto e mostra de dentro do movimento esse fenômeno surgido nas favelas cariocas - uma nova forma de dançar o funk que vem mudando a cara da periferia do Rio de Janeiro.</w:t>
      </w:r>
    </w:p>
    <w:p w14:paraId="0064D31C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703774B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 xml:space="preserve">*Debate com Luciana Caetano e Rafael </w:t>
      </w:r>
      <w:proofErr w:type="spellStart"/>
      <w:r w:rsidRPr="00793D76">
        <w:rPr>
          <w:rFonts w:asciiTheme="majorHAnsi" w:hAnsiTheme="majorHAnsi" w:cs="Helvetica"/>
          <w:lang w:eastAsia="ja-JP"/>
        </w:rPr>
        <w:t>Guarato</w:t>
      </w:r>
      <w:proofErr w:type="spellEnd"/>
      <w:r w:rsidRPr="00793D76">
        <w:rPr>
          <w:rFonts w:asciiTheme="majorHAnsi" w:hAnsiTheme="majorHAnsi" w:cs="Helvetica"/>
          <w:lang w:eastAsia="ja-JP"/>
        </w:rPr>
        <w:t xml:space="preserve"> </w:t>
      </w:r>
    </w:p>
    <w:p w14:paraId="1B0452D7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  <w:r w:rsidRPr="00793D76">
        <w:rPr>
          <w:rFonts w:asciiTheme="majorHAnsi" w:hAnsiTheme="majorHAnsi" w:cs="Helvetica"/>
          <w:lang w:eastAsia="ja-JP"/>
        </w:rPr>
        <w:t>Mediação: Luciana Ribeiro</w:t>
      </w:r>
    </w:p>
    <w:p w14:paraId="0FEAB4C3" w14:textId="77777777" w:rsidR="00A60F6F" w:rsidRPr="00793D76" w:rsidRDefault="00A60F6F" w:rsidP="00A60F6F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lang w:eastAsia="ja-JP"/>
        </w:rPr>
      </w:pPr>
    </w:p>
    <w:p w14:paraId="3A254839" w14:textId="77777777" w:rsidR="00087CAA" w:rsidRPr="00BE74E7" w:rsidRDefault="00D00651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>SERVIÇO</w:t>
      </w:r>
    </w:p>
    <w:p w14:paraId="43509311" w14:textId="77777777" w:rsidR="00D00651" w:rsidRPr="00BE74E7" w:rsidRDefault="00D00651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0526BD49" w14:textId="77777777" w:rsidR="00D00651" w:rsidRPr="00BE74E7" w:rsidRDefault="00D00651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De 23 a 27 abril – Pequena Mostra de Filmes de Dança. </w:t>
      </w:r>
    </w:p>
    <w:p w14:paraId="3A383F49" w14:textId="77777777" w:rsidR="00D00651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A partir das 19hs. </w:t>
      </w:r>
      <w:r w:rsidR="00D00651" w:rsidRPr="00BE74E7">
        <w:rPr>
          <w:rFonts w:asciiTheme="majorHAnsi" w:hAnsiTheme="majorHAnsi" w:cs="Arial"/>
          <w:b/>
          <w:sz w:val="28"/>
          <w:szCs w:val="28"/>
        </w:rPr>
        <w:t xml:space="preserve">No Cine Cultura. Entrada Gratuita. </w:t>
      </w:r>
    </w:p>
    <w:p w14:paraId="1AE09BFA" w14:textId="77777777" w:rsidR="00D00651" w:rsidRPr="00BE74E7" w:rsidRDefault="00D00651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35CC9219" w14:textId="77777777" w:rsidR="00D00651" w:rsidRPr="00BE74E7" w:rsidRDefault="00D00651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De 23 a 26 de </w:t>
      </w:r>
      <w:r w:rsidR="00056BCD" w:rsidRPr="00BE74E7">
        <w:rPr>
          <w:rFonts w:asciiTheme="majorHAnsi" w:hAnsiTheme="majorHAnsi" w:cs="Arial"/>
          <w:b/>
          <w:sz w:val="28"/>
          <w:szCs w:val="28"/>
        </w:rPr>
        <w:t>abril – Oficina Intervalo Vídeo-Dança.</w:t>
      </w:r>
    </w:p>
    <w:p w14:paraId="040D9F7A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Com Alexandre Veras e Andréa </w:t>
      </w:r>
      <w:proofErr w:type="spellStart"/>
      <w:r w:rsidRPr="00BE74E7">
        <w:rPr>
          <w:rFonts w:asciiTheme="majorHAnsi" w:hAnsiTheme="majorHAnsi" w:cs="Arial"/>
          <w:b/>
          <w:sz w:val="28"/>
          <w:szCs w:val="28"/>
        </w:rPr>
        <w:t>Bardawil</w:t>
      </w:r>
      <w:proofErr w:type="spellEnd"/>
      <w:r w:rsidRPr="00BE74E7">
        <w:rPr>
          <w:rFonts w:asciiTheme="majorHAnsi" w:hAnsiTheme="majorHAnsi" w:cs="Arial"/>
          <w:b/>
          <w:sz w:val="28"/>
          <w:szCs w:val="28"/>
        </w:rPr>
        <w:t xml:space="preserve"> (Fortaleza/CE).</w:t>
      </w:r>
    </w:p>
    <w:p w14:paraId="19ABCF5C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Das 10hs as 14hs. Na Casa Corpo. </w:t>
      </w:r>
    </w:p>
    <w:p w14:paraId="6F3EAD33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528760E2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A Projetista – Um solo monólogo de </w:t>
      </w:r>
      <w:proofErr w:type="spellStart"/>
      <w:r w:rsidRPr="00BE74E7">
        <w:rPr>
          <w:rFonts w:asciiTheme="majorHAnsi" w:hAnsiTheme="majorHAnsi" w:cs="Arial"/>
          <w:b/>
          <w:sz w:val="28"/>
          <w:szCs w:val="28"/>
        </w:rPr>
        <w:t>Dudude</w:t>
      </w:r>
      <w:proofErr w:type="spellEnd"/>
      <w:r w:rsidRPr="00BE74E7">
        <w:rPr>
          <w:rFonts w:asciiTheme="majorHAnsi" w:hAnsiTheme="majorHAnsi" w:cs="Arial"/>
          <w:b/>
          <w:sz w:val="28"/>
          <w:szCs w:val="28"/>
        </w:rPr>
        <w:t xml:space="preserve"> Herrmann (Belo Horizonte/MG). </w:t>
      </w:r>
    </w:p>
    <w:p w14:paraId="2E9C928C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>29/04. 20hs. Teatro Sesc Centro (R$10 e R$5 meia).</w:t>
      </w:r>
    </w:p>
    <w:p w14:paraId="47AED389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>30/04. 20hs. Teatro de Pirenópolis (R$10 e R$5 meia).</w:t>
      </w:r>
    </w:p>
    <w:p w14:paraId="18F5FDF9" w14:textId="77777777" w:rsidR="00056BCD" w:rsidRPr="00BE74E7" w:rsidRDefault="00056BCD" w:rsidP="00A4180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BE74E7">
        <w:rPr>
          <w:rFonts w:asciiTheme="majorHAnsi" w:hAnsiTheme="majorHAnsi" w:cs="Arial"/>
          <w:b/>
          <w:sz w:val="28"/>
          <w:szCs w:val="28"/>
        </w:rPr>
        <w:t xml:space="preserve">02/05. 20hs. Teatro São Joaquim (gratuito). </w:t>
      </w:r>
    </w:p>
    <w:p w14:paraId="301CECB6" w14:textId="77777777" w:rsidR="00056BCD" w:rsidRPr="00BE74E7" w:rsidRDefault="00056BCD" w:rsidP="00A41804">
      <w:pPr>
        <w:jc w:val="both"/>
        <w:rPr>
          <w:rFonts w:asciiTheme="majorHAnsi" w:hAnsiTheme="majorHAnsi"/>
        </w:rPr>
      </w:pPr>
    </w:p>
    <w:sectPr w:rsidR="00056BCD" w:rsidRPr="00BE74E7" w:rsidSect="00E21D3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EF"/>
    <w:rsid w:val="00056BCD"/>
    <w:rsid w:val="00081FEF"/>
    <w:rsid w:val="00087CAA"/>
    <w:rsid w:val="00130CEA"/>
    <w:rsid w:val="00371033"/>
    <w:rsid w:val="003A76B1"/>
    <w:rsid w:val="003D417C"/>
    <w:rsid w:val="00450478"/>
    <w:rsid w:val="004B34D9"/>
    <w:rsid w:val="00576B2D"/>
    <w:rsid w:val="005F1FD6"/>
    <w:rsid w:val="00617A14"/>
    <w:rsid w:val="00703CD6"/>
    <w:rsid w:val="007433F6"/>
    <w:rsid w:val="00772492"/>
    <w:rsid w:val="00793D76"/>
    <w:rsid w:val="008611FC"/>
    <w:rsid w:val="00891030"/>
    <w:rsid w:val="00A3655C"/>
    <w:rsid w:val="00A41804"/>
    <w:rsid w:val="00A60F6F"/>
    <w:rsid w:val="00B45CF7"/>
    <w:rsid w:val="00BE74E7"/>
    <w:rsid w:val="00D00651"/>
    <w:rsid w:val="00D20D91"/>
    <w:rsid w:val="00D34DAB"/>
    <w:rsid w:val="00E21D36"/>
    <w:rsid w:val="00EF4431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4C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76"/>
    <w:rPr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76"/>
    <w:rPr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Usuário</cp:lastModifiedBy>
  <cp:revision>2</cp:revision>
  <dcterms:created xsi:type="dcterms:W3CDTF">2015-04-22T11:11:00Z</dcterms:created>
  <dcterms:modified xsi:type="dcterms:W3CDTF">2015-04-22T11:11:00Z</dcterms:modified>
</cp:coreProperties>
</file>