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73AD8" w14:textId="77777777" w:rsidR="002F6230" w:rsidRPr="00F81A43" w:rsidRDefault="002F6230" w:rsidP="00F81A43">
      <w:pPr>
        <w:spacing w:after="0" w:line="240" w:lineRule="auto"/>
        <w:jc w:val="center"/>
        <w:rPr>
          <w:rFonts w:cstheme="minorHAnsi"/>
          <w:b/>
        </w:rPr>
      </w:pPr>
      <w:r w:rsidRPr="00F81A43">
        <w:rPr>
          <w:rFonts w:cstheme="minorHAnsi"/>
          <w:b/>
        </w:rPr>
        <w:t>III SEMINÁRIO ENTRELINHAS</w:t>
      </w:r>
    </w:p>
    <w:p w14:paraId="496959F8" w14:textId="77777777" w:rsidR="002F6230" w:rsidRPr="00F81A43" w:rsidRDefault="002F6230" w:rsidP="00F81A43">
      <w:pPr>
        <w:spacing w:after="0" w:line="240" w:lineRule="auto"/>
        <w:jc w:val="center"/>
        <w:rPr>
          <w:rFonts w:cstheme="minorHAnsi"/>
          <w:b/>
        </w:rPr>
      </w:pPr>
      <w:r w:rsidRPr="00F81A43">
        <w:rPr>
          <w:rFonts w:cstheme="minorHAnsi"/>
          <w:b/>
        </w:rPr>
        <w:t>29 e 30 de novembro de 2017</w:t>
      </w:r>
    </w:p>
    <w:p w14:paraId="69AD4F57" w14:textId="77777777" w:rsidR="002F6230" w:rsidRPr="00F81A43" w:rsidRDefault="002F6230" w:rsidP="00F81A43">
      <w:pPr>
        <w:spacing w:after="0" w:line="240" w:lineRule="auto"/>
        <w:jc w:val="center"/>
        <w:rPr>
          <w:rFonts w:cstheme="minorHAnsi"/>
          <w:b/>
        </w:rPr>
      </w:pPr>
      <w:r w:rsidRPr="00F81A43">
        <w:rPr>
          <w:rFonts w:cstheme="minorHAnsi"/>
          <w:b/>
        </w:rPr>
        <w:t>PROGRAMAÇÃO</w:t>
      </w:r>
    </w:p>
    <w:p w14:paraId="38C9AB0D" w14:textId="77777777" w:rsidR="000D5202" w:rsidRPr="00F81A43" w:rsidRDefault="000D5202" w:rsidP="00F81A43">
      <w:pPr>
        <w:spacing w:after="0" w:line="240" w:lineRule="auto"/>
        <w:rPr>
          <w:rFonts w:cstheme="minorHAnsi"/>
        </w:rPr>
      </w:pPr>
    </w:p>
    <w:p w14:paraId="2BB3E186" w14:textId="653EB94C" w:rsidR="00C2642D" w:rsidRDefault="000D5202" w:rsidP="00F81A43">
      <w:pPr>
        <w:spacing w:after="0" w:line="240" w:lineRule="auto"/>
        <w:jc w:val="both"/>
        <w:rPr>
          <w:rFonts w:cstheme="minorHAnsi"/>
          <w:b/>
          <w:szCs w:val="28"/>
        </w:rPr>
      </w:pPr>
      <w:r w:rsidRPr="00F81A43">
        <w:rPr>
          <w:rFonts w:cstheme="minorHAnsi"/>
          <w:b/>
          <w:szCs w:val="28"/>
        </w:rPr>
        <w:t>Dia 29</w:t>
      </w:r>
      <w:r w:rsidR="002F6230" w:rsidRPr="00F81A43">
        <w:rPr>
          <w:rFonts w:cstheme="minorHAnsi"/>
          <w:b/>
          <w:szCs w:val="28"/>
        </w:rPr>
        <w:t>/11</w:t>
      </w:r>
      <w:r w:rsidR="00C2642D" w:rsidRPr="00F81A43">
        <w:rPr>
          <w:rFonts w:cstheme="minorHAnsi"/>
          <w:b/>
          <w:szCs w:val="28"/>
        </w:rPr>
        <w:t xml:space="preserve"> – </w:t>
      </w:r>
      <w:bookmarkStart w:id="0" w:name="_Hlk498894699"/>
      <w:proofErr w:type="spellStart"/>
      <w:r w:rsidR="00C2642D" w:rsidRPr="00F81A43">
        <w:rPr>
          <w:rFonts w:cstheme="minorHAnsi"/>
          <w:b/>
          <w:szCs w:val="28"/>
        </w:rPr>
        <w:t>Miniauditório</w:t>
      </w:r>
      <w:proofErr w:type="spellEnd"/>
      <w:r w:rsidR="00C2642D" w:rsidRPr="00F81A43">
        <w:rPr>
          <w:rFonts w:cstheme="minorHAnsi"/>
          <w:b/>
          <w:szCs w:val="28"/>
        </w:rPr>
        <w:t xml:space="preserve"> - Prédio Humanidades </w:t>
      </w:r>
      <w:bookmarkEnd w:id="0"/>
    </w:p>
    <w:p w14:paraId="325794D7" w14:textId="77777777" w:rsidR="00F81A43" w:rsidRPr="00F81A43" w:rsidRDefault="00F81A43" w:rsidP="00F81A43">
      <w:pPr>
        <w:spacing w:after="0" w:line="240" w:lineRule="auto"/>
        <w:jc w:val="both"/>
        <w:rPr>
          <w:rFonts w:cstheme="minorHAnsi"/>
          <w:b/>
          <w:szCs w:val="28"/>
        </w:rPr>
      </w:pPr>
    </w:p>
    <w:p w14:paraId="2EDF9651" w14:textId="176B9EDD" w:rsidR="000D5202" w:rsidRPr="00F81A43" w:rsidRDefault="000D5202" w:rsidP="00F81A43">
      <w:pPr>
        <w:spacing w:after="0" w:line="240" w:lineRule="auto"/>
        <w:jc w:val="both"/>
        <w:rPr>
          <w:rFonts w:cstheme="minorHAnsi"/>
        </w:rPr>
      </w:pPr>
      <w:r w:rsidRPr="00F81A43">
        <w:rPr>
          <w:rFonts w:cstheme="minorHAnsi"/>
        </w:rPr>
        <w:t>9:00 h</w:t>
      </w:r>
      <w:r w:rsidR="002F6230" w:rsidRPr="00F81A43">
        <w:rPr>
          <w:rFonts w:cstheme="minorHAnsi"/>
        </w:rPr>
        <w:t xml:space="preserve"> – </w:t>
      </w:r>
      <w:r w:rsidRPr="00F81A43">
        <w:rPr>
          <w:rFonts w:cstheme="minorHAnsi"/>
        </w:rPr>
        <w:t>Abertura</w:t>
      </w:r>
      <w:r w:rsidR="002F6230" w:rsidRPr="00F81A43">
        <w:rPr>
          <w:rFonts w:cstheme="minorHAnsi"/>
        </w:rPr>
        <w:t>:</w:t>
      </w:r>
      <w:r w:rsidRPr="00F81A43">
        <w:rPr>
          <w:rFonts w:cstheme="minorHAnsi"/>
        </w:rPr>
        <w:t xml:space="preserve"> </w:t>
      </w:r>
      <w:r w:rsidR="003A0DC1" w:rsidRPr="00F81A43">
        <w:rPr>
          <w:rFonts w:cstheme="minorHAnsi"/>
        </w:rPr>
        <w:t xml:space="preserve">Luis Felipe </w:t>
      </w:r>
      <w:proofErr w:type="spellStart"/>
      <w:r w:rsidR="003A0DC1" w:rsidRPr="00F81A43">
        <w:rPr>
          <w:rFonts w:cstheme="minorHAnsi"/>
        </w:rPr>
        <w:t>Kojima</w:t>
      </w:r>
      <w:proofErr w:type="spellEnd"/>
      <w:r w:rsidR="003A0DC1" w:rsidRPr="00F81A43">
        <w:rPr>
          <w:rFonts w:cstheme="minorHAnsi"/>
        </w:rPr>
        <w:t xml:space="preserve"> </w:t>
      </w:r>
      <w:proofErr w:type="spellStart"/>
      <w:r w:rsidR="003A0DC1" w:rsidRPr="00F81A43">
        <w:rPr>
          <w:rFonts w:cstheme="minorHAnsi"/>
        </w:rPr>
        <w:t>Hirano</w:t>
      </w:r>
      <w:proofErr w:type="spellEnd"/>
      <w:r w:rsidR="003A0DC1" w:rsidRPr="00F81A43">
        <w:rPr>
          <w:rFonts w:cstheme="minorHAnsi"/>
        </w:rPr>
        <w:t xml:space="preserve"> - </w:t>
      </w:r>
      <w:r w:rsidRPr="00F81A43">
        <w:rPr>
          <w:rFonts w:cstheme="minorHAnsi"/>
        </w:rPr>
        <w:t>Coordenação PPGAS/ Lançamento da</w:t>
      </w:r>
      <w:r w:rsidR="003A0DC1" w:rsidRPr="00F81A43">
        <w:rPr>
          <w:rFonts w:cstheme="minorHAnsi"/>
        </w:rPr>
        <w:t xml:space="preserve"> proposta de</w:t>
      </w:r>
      <w:r w:rsidRPr="00F81A43">
        <w:rPr>
          <w:rFonts w:cstheme="minorHAnsi"/>
        </w:rPr>
        <w:t xml:space="preserve"> </w:t>
      </w:r>
      <w:r w:rsidR="00FF03C6" w:rsidRPr="00F81A43">
        <w:rPr>
          <w:rFonts w:cstheme="minorHAnsi"/>
        </w:rPr>
        <w:t>C</w:t>
      </w:r>
      <w:r w:rsidRPr="00F81A43">
        <w:rPr>
          <w:rFonts w:cstheme="minorHAnsi"/>
        </w:rPr>
        <w:t xml:space="preserve">oleção </w:t>
      </w:r>
      <w:r w:rsidR="00FF03C6" w:rsidRPr="00F81A43">
        <w:rPr>
          <w:rFonts w:cstheme="minorHAnsi"/>
        </w:rPr>
        <w:t xml:space="preserve">Diferenças </w:t>
      </w:r>
      <w:r w:rsidRPr="00F81A43">
        <w:rPr>
          <w:rFonts w:cstheme="minorHAnsi"/>
        </w:rPr>
        <w:t>de livros</w:t>
      </w:r>
      <w:r w:rsidR="003A0DC1" w:rsidRPr="00F81A43">
        <w:rPr>
          <w:rFonts w:cstheme="minorHAnsi"/>
        </w:rPr>
        <w:t xml:space="preserve"> do PPGAS/UFG</w:t>
      </w:r>
    </w:p>
    <w:p w14:paraId="52966396" w14:textId="77777777" w:rsidR="00C2642D" w:rsidRPr="00F81A43" w:rsidRDefault="00C2642D" w:rsidP="00F81A43">
      <w:pPr>
        <w:spacing w:after="0" w:line="240" w:lineRule="auto"/>
        <w:jc w:val="both"/>
        <w:rPr>
          <w:rFonts w:cstheme="minorHAnsi"/>
        </w:rPr>
      </w:pPr>
      <w:r w:rsidRPr="00F81A43">
        <w:rPr>
          <w:rFonts w:cstheme="minorHAnsi"/>
        </w:rPr>
        <w:t>Exposição Pierre Verger</w:t>
      </w:r>
    </w:p>
    <w:p w14:paraId="618EDDC6" w14:textId="77777777" w:rsidR="007A7E62" w:rsidRPr="00F81A43" w:rsidRDefault="007A7E62" w:rsidP="00F81A43">
      <w:pPr>
        <w:spacing w:after="0" w:line="240" w:lineRule="auto"/>
        <w:jc w:val="both"/>
        <w:rPr>
          <w:rFonts w:cstheme="minorHAnsi"/>
        </w:rPr>
      </w:pPr>
    </w:p>
    <w:p w14:paraId="6E775A3D" w14:textId="42D431FF" w:rsidR="002F6230" w:rsidRPr="00F81A43" w:rsidRDefault="000D5202" w:rsidP="00F81A43">
      <w:pPr>
        <w:spacing w:after="0" w:line="240" w:lineRule="auto"/>
        <w:jc w:val="both"/>
        <w:rPr>
          <w:rStyle w:val="Forte"/>
          <w:rFonts w:cstheme="minorHAnsi"/>
          <w:shd w:val="clear" w:color="auto" w:fill="FFFFFF"/>
        </w:rPr>
      </w:pPr>
      <w:r w:rsidRPr="00F81A43">
        <w:rPr>
          <w:rFonts w:cstheme="minorHAnsi"/>
        </w:rPr>
        <w:t>10:00 h – Mesa</w:t>
      </w:r>
      <w:r w:rsidR="002F6230" w:rsidRPr="00F81A43">
        <w:rPr>
          <w:rFonts w:cstheme="minorHAnsi"/>
        </w:rPr>
        <w:t xml:space="preserve"> </w:t>
      </w:r>
      <w:r w:rsidR="002F6230" w:rsidRPr="00F81A43">
        <w:rPr>
          <w:rStyle w:val="Forte"/>
          <w:rFonts w:cstheme="minorHAnsi"/>
          <w:shd w:val="clear" w:color="auto" w:fill="FFFFFF"/>
        </w:rPr>
        <w:t>Etnografia dos patrimônios, memórias, paisagens e cultura material</w:t>
      </w:r>
    </w:p>
    <w:p w14:paraId="73CDD3D0" w14:textId="64F5DC16" w:rsidR="00597745" w:rsidRPr="00F81A43" w:rsidRDefault="00597745" w:rsidP="00F81A43">
      <w:pPr>
        <w:spacing w:after="0" w:line="240" w:lineRule="auto"/>
        <w:rPr>
          <w:rFonts w:cstheme="minorHAnsi"/>
        </w:rPr>
      </w:pPr>
      <w:r w:rsidRPr="00F81A43">
        <w:rPr>
          <w:rFonts w:cstheme="minorHAnsi"/>
        </w:rPr>
        <w:t>Debatedor</w:t>
      </w:r>
      <w:r w:rsidR="00AF2323" w:rsidRPr="00F81A43">
        <w:rPr>
          <w:rFonts w:cstheme="minorHAnsi"/>
        </w:rPr>
        <w:t>e</w:t>
      </w:r>
      <w:r w:rsidRPr="00F81A43">
        <w:rPr>
          <w:rFonts w:cstheme="minorHAnsi"/>
        </w:rPr>
        <w:t>s:  Prof.</w:t>
      </w:r>
      <w:r w:rsidR="00F81A43">
        <w:rPr>
          <w:rFonts w:cstheme="minorHAnsi"/>
        </w:rPr>
        <w:t xml:space="preserve"> </w:t>
      </w:r>
      <w:r w:rsidRPr="00F81A43">
        <w:rPr>
          <w:rFonts w:cstheme="minorHAnsi"/>
        </w:rPr>
        <w:t>Dra. Izabela Tamaso e Prof</w:t>
      </w:r>
      <w:r w:rsidR="00212CAC" w:rsidRPr="00F81A43">
        <w:rPr>
          <w:rFonts w:cstheme="minorHAnsi"/>
        </w:rPr>
        <w:t>a</w:t>
      </w:r>
      <w:r w:rsidRPr="00F81A43">
        <w:rPr>
          <w:rFonts w:cstheme="minorHAnsi"/>
        </w:rPr>
        <w:t>. D</w:t>
      </w:r>
      <w:r w:rsidR="00F606A9" w:rsidRPr="00F81A43">
        <w:rPr>
          <w:rFonts w:cstheme="minorHAnsi"/>
        </w:rPr>
        <w:t>r</w:t>
      </w:r>
      <w:r w:rsidR="00212CAC" w:rsidRPr="00F81A43">
        <w:rPr>
          <w:rFonts w:cstheme="minorHAnsi"/>
        </w:rPr>
        <w:t>a</w:t>
      </w:r>
      <w:r w:rsidR="00F606A9" w:rsidRPr="00F81A43">
        <w:rPr>
          <w:rFonts w:cstheme="minorHAnsi"/>
        </w:rPr>
        <w:t xml:space="preserve">. </w:t>
      </w:r>
      <w:r w:rsidR="00212CAC" w:rsidRPr="00F81A43">
        <w:rPr>
          <w:rFonts w:cstheme="minorHAnsi"/>
        </w:rPr>
        <w:t xml:space="preserve">Talita Prado Barbosa </w:t>
      </w:r>
      <w:proofErr w:type="spellStart"/>
      <w:r w:rsidR="00212CAC" w:rsidRPr="00F81A43">
        <w:rPr>
          <w:rFonts w:cstheme="minorHAnsi"/>
        </w:rPr>
        <w:t>Roim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597745" w:rsidRPr="00F81A43" w14:paraId="7178B648" w14:textId="77777777" w:rsidTr="00ED1511">
        <w:tc>
          <w:tcPr>
            <w:tcW w:w="1951" w:type="dxa"/>
          </w:tcPr>
          <w:p w14:paraId="3A43C3EE" w14:textId="77777777" w:rsidR="00597745" w:rsidRPr="00F81A43" w:rsidRDefault="00597745" w:rsidP="00F81A43">
            <w:pPr>
              <w:jc w:val="both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 xml:space="preserve">10:00 – 10:15 </w:t>
            </w:r>
          </w:p>
        </w:tc>
        <w:tc>
          <w:tcPr>
            <w:tcW w:w="6693" w:type="dxa"/>
          </w:tcPr>
          <w:p w14:paraId="54C0548E" w14:textId="77777777" w:rsidR="00597745" w:rsidRPr="00F81A43" w:rsidRDefault="00597745" w:rsidP="00F81A43">
            <w:pPr>
              <w:jc w:val="both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proofErr w:type="spellStart"/>
            <w:r w:rsidRPr="00F81A43">
              <w:rPr>
                <w:rStyle w:val="Forte"/>
                <w:rFonts w:cstheme="minorHAnsi"/>
                <w:bCs w:val="0"/>
                <w:sz w:val="18"/>
              </w:rPr>
              <w:t>Samarone</w:t>
            </w:r>
            <w:proofErr w:type="spellEnd"/>
            <w:r w:rsidRPr="00F81A43">
              <w:rPr>
                <w:rStyle w:val="Forte"/>
                <w:rFonts w:cstheme="minorHAnsi"/>
                <w:bCs w:val="0"/>
                <w:sz w:val="18"/>
              </w:rPr>
              <w:t xml:space="preserve"> Nunes - Um nó museológico:</w:t>
            </w: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 xml:space="preserve"> </w:t>
            </w:r>
            <w:r w:rsidRPr="00F81A43">
              <w:rPr>
                <w:rFonts w:cstheme="minorHAnsi"/>
                <w:b/>
                <w:sz w:val="18"/>
              </w:rPr>
              <w:t>reflexões sobre representação de minorias sociais em museus</w:t>
            </w:r>
          </w:p>
        </w:tc>
      </w:tr>
      <w:tr w:rsidR="00597745" w:rsidRPr="00F81A43" w14:paraId="29B1FC39" w14:textId="77777777" w:rsidTr="00ED1511">
        <w:tc>
          <w:tcPr>
            <w:tcW w:w="1951" w:type="dxa"/>
          </w:tcPr>
          <w:p w14:paraId="3EF5DB2C" w14:textId="77777777" w:rsidR="00597745" w:rsidRPr="00F81A43" w:rsidRDefault="00597745" w:rsidP="00F81A43">
            <w:pPr>
              <w:jc w:val="both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10:15 – 10:30</w:t>
            </w:r>
          </w:p>
        </w:tc>
        <w:tc>
          <w:tcPr>
            <w:tcW w:w="6693" w:type="dxa"/>
          </w:tcPr>
          <w:p w14:paraId="78E5F9ED" w14:textId="26FCDB5C" w:rsidR="00597745" w:rsidRPr="00F81A43" w:rsidRDefault="00597745" w:rsidP="00F81A43">
            <w:pPr>
              <w:jc w:val="center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Comentários d</w:t>
            </w:r>
            <w:r w:rsidR="00AF2323"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o</w:t>
            </w: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s debatedor</w:t>
            </w:r>
            <w:r w:rsidR="00AF2323"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e</w:t>
            </w: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s</w:t>
            </w:r>
          </w:p>
        </w:tc>
      </w:tr>
      <w:tr w:rsidR="00597745" w:rsidRPr="00F81A43" w14:paraId="250F4DCC" w14:textId="77777777" w:rsidTr="00ED1511">
        <w:tc>
          <w:tcPr>
            <w:tcW w:w="1951" w:type="dxa"/>
          </w:tcPr>
          <w:p w14:paraId="2C25EBC1" w14:textId="77777777" w:rsidR="00597745" w:rsidRPr="00F81A43" w:rsidRDefault="00597745" w:rsidP="00F81A43">
            <w:pPr>
              <w:jc w:val="both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10:30 – 10:45</w:t>
            </w:r>
          </w:p>
        </w:tc>
        <w:tc>
          <w:tcPr>
            <w:tcW w:w="6693" w:type="dxa"/>
          </w:tcPr>
          <w:p w14:paraId="45D204CF" w14:textId="4BA3BD2A" w:rsidR="00597745" w:rsidRPr="00F81A43" w:rsidRDefault="00597745" w:rsidP="00F81A43">
            <w:pPr>
              <w:jc w:val="both"/>
              <w:rPr>
                <w:rStyle w:val="Forte"/>
                <w:rFonts w:cstheme="minorHAnsi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Cs w:val="0"/>
                <w:sz w:val="18"/>
              </w:rPr>
              <w:t>Tony Willian Boita - Etnografia e memória LGBT: Potencialidades da salvaguarda enquanto estratégia e superação de fobias à diversidade sexual no Museu de Favela, Pavão, Pavãozinho e Cantagalo (MUF-RJ)</w:t>
            </w:r>
          </w:p>
        </w:tc>
      </w:tr>
      <w:tr w:rsidR="00791C67" w:rsidRPr="00F81A43" w14:paraId="0AB9BC9B" w14:textId="77777777" w:rsidTr="00ED1511">
        <w:tc>
          <w:tcPr>
            <w:tcW w:w="1951" w:type="dxa"/>
          </w:tcPr>
          <w:p w14:paraId="5728415B" w14:textId="77777777" w:rsidR="00791C67" w:rsidRPr="00F81A43" w:rsidRDefault="00791C67" w:rsidP="00F81A43">
            <w:pPr>
              <w:jc w:val="both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10:45 – 11:00</w:t>
            </w:r>
          </w:p>
        </w:tc>
        <w:tc>
          <w:tcPr>
            <w:tcW w:w="6693" w:type="dxa"/>
          </w:tcPr>
          <w:p w14:paraId="3E602D61" w14:textId="0BABC380" w:rsidR="00791C67" w:rsidRPr="00F81A43" w:rsidRDefault="00791C67" w:rsidP="00F81A43">
            <w:pPr>
              <w:jc w:val="center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Comentários d</w:t>
            </w:r>
            <w:r w:rsidR="00AF2323"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o</w:t>
            </w: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s debatedor</w:t>
            </w:r>
            <w:r w:rsidR="00AF2323"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e</w:t>
            </w: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s</w:t>
            </w:r>
          </w:p>
        </w:tc>
      </w:tr>
      <w:tr w:rsidR="00791C67" w:rsidRPr="00F81A43" w14:paraId="324FB969" w14:textId="77777777" w:rsidTr="00ED1511">
        <w:tc>
          <w:tcPr>
            <w:tcW w:w="1951" w:type="dxa"/>
          </w:tcPr>
          <w:p w14:paraId="12853C09" w14:textId="77777777" w:rsidR="00791C67" w:rsidRPr="00F81A43" w:rsidRDefault="00791C67" w:rsidP="00F81A43">
            <w:pPr>
              <w:jc w:val="both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11:00 – 11:15</w:t>
            </w:r>
          </w:p>
        </w:tc>
        <w:tc>
          <w:tcPr>
            <w:tcW w:w="6693" w:type="dxa"/>
          </w:tcPr>
          <w:p w14:paraId="1C5CE1D0" w14:textId="77777777" w:rsidR="00791C67" w:rsidRPr="00F81A43" w:rsidRDefault="00791C67" w:rsidP="00F81A43">
            <w:pPr>
              <w:jc w:val="both"/>
              <w:rPr>
                <w:rStyle w:val="Forte"/>
                <w:rFonts w:cstheme="minorHAnsi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Cs w:val="0"/>
                <w:sz w:val="18"/>
              </w:rPr>
              <w:t xml:space="preserve">Túlio Fernando </w:t>
            </w:r>
            <w:proofErr w:type="spellStart"/>
            <w:r w:rsidRPr="00F81A43">
              <w:rPr>
                <w:rStyle w:val="Forte"/>
                <w:rFonts w:cstheme="minorHAnsi"/>
                <w:bCs w:val="0"/>
                <w:sz w:val="18"/>
              </w:rPr>
              <w:t>Mendanha</w:t>
            </w:r>
            <w:proofErr w:type="spellEnd"/>
            <w:r w:rsidRPr="00F81A43">
              <w:rPr>
                <w:rStyle w:val="Forte"/>
                <w:rFonts w:cstheme="minorHAnsi"/>
                <w:bCs w:val="0"/>
                <w:sz w:val="18"/>
              </w:rPr>
              <w:t xml:space="preserve"> de Oliveira - </w:t>
            </w:r>
            <w:r w:rsidR="00CE6543" w:rsidRPr="00F81A43">
              <w:rPr>
                <w:rStyle w:val="Forte"/>
                <w:rFonts w:cstheme="minorHAnsi"/>
                <w:bCs w:val="0"/>
                <w:sz w:val="18"/>
              </w:rPr>
              <w:t>A festa e a romaria ao Divino Pai Eterno: seus múltiplos significados e reordenações</w:t>
            </w:r>
          </w:p>
        </w:tc>
      </w:tr>
      <w:tr w:rsidR="00AF2323" w:rsidRPr="00F81A43" w14:paraId="24BBE748" w14:textId="77777777" w:rsidTr="00ED1511">
        <w:tc>
          <w:tcPr>
            <w:tcW w:w="1951" w:type="dxa"/>
          </w:tcPr>
          <w:p w14:paraId="3788CA9C" w14:textId="77777777" w:rsidR="00AF2323" w:rsidRPr="00F81A43" w:rsidRDefault="00AF2323" w:rsidP="00F81A43">
            <w:pPr>
              <w:jc w:val="both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11:15 – 11:30</w:t>
            </w:r>
          </w:p>
        </w:tc>
        <w:tc>
          <w:tcPr>
            <w:tcW w:w="6693" w:type="dxa"/>
          </w:tcPr>
          <w:p w14:paraId="15D197DE" w14:textId="46DAA1BB" w:rsidR="00AF2323" w:rsidRPr="00F81A43" w:rsidRDefault="00AF2323" w:rsidP="00F81A43">
            <w:pPr>
              <w:jc w:val="center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Comentários dos debatedores</w:t>
            </w:r>
          </w:p>
        </w:tc>
      </w:tr>
      <w:tr w:rsidR="00AF2323" w:rsidRPr="00F81A43" w14:paraId="6B2F580E" w14:textId="77777777" w:rsidTr="00ED1511">
        <w:tc>
          <w:tcPr>
            <w:tcW w:w="1951" w:type="dxa"/>
          </w:tcPr>
          <w:p w14:paraId="407F3B00" w14:textId="3FA3549C" w:rsidR="00AF2323" w:rsidRPr="00F81A43" w:rsidRDefault="00AF2323" w:rsidP="00F81A43">
            <w:pPr>
              <w:jc w:val="both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11:30 – 11:45</w:t>
            </w:r>
          </w:p>
        </w:tc>
        <w:tc>
          <w:tcPr>
            <w:tcW w:w="6693" w:type="dxa"/>
          </w:tcPr>
          <w:p w14:paraId="6C0732A8" w14:textId="570913C0" w:rsidR="00AF2323" w:rsidRPr="00F81A43" w:rsidRDefault="00AF2323" w:rsidP="00F81A43">
            <w:pPr>
              <w:autoSpaceDE w:val="0"/>
              <w:autoSpaceDN w:val="0"/>
              <w:adjustRightInd w:val="0"/>
              <w:jc w:val="both"/>
              <w:rPr>
                <w:rStyle w:val="Forte"/>
                <w:rFonts w:cstheme="minorHAnsi"/>
                <w:sz w:val="18"/>
              </w:rPr>
            </w:pPr>
            <w:r w:rsidRPr="00F81A43">
              <w:rPr>
                <w:rFonts w:cstheme="minorHAnsi"/>
                <w:b/>
                <w:bCs/>
                <w:sz w:val="18"/>
              </w:rPr>
              <w:t>Robson Vieira dos Anjos - Processos e Reflexões do Patrimônio (</w:t>
            </w:r>
            <w:proofErr w:type="gramStart"/>
            <w:r w:rsidRPr="00F81A43">
              <w:rPr>
                <w:rFonts w:cstheme="minorHAnsi"/>
                <w:b/>
                <w:bCs/>
                <w:sz w:val="18"/>
              </w:rPr>
              <w:t>Re)Qualificado</w:t>
            </w:r>
            <w:proofErr w:type="gramEnd"/>
            <w:r w:rsidRPr="00F81A43">
              <w:rPr>
                <w:rFonts w:cstheme="minorHAnsi"/>
                <w:b/>
                <w:bCs/>
                <w:sz w:val="18"/>
              </w:rPr>
              <w:t>: Um estudo sobre a Praça Cívica de Goiânia (Go)</w:t>
            </w:r>
          </w:p>
        </w:tc>
      </w:tr>
      <w:tr w:rsidR="00AF2323" w:rsidRPr="00F81A43" w14:paraId="10006635" w14:textId="77777777" w:rsidTr="00ED1511">
        <w:tc>
          <w:tcPr>
            <w:tcW w:w="1951" w:type="dxa"/>
          </w:tcPr>
          <w:p w14:paraId="218BF5A8" w14:textId="401ACEF3" w:rsidR="00AF2323" w:rsidRPr="00F81A43" w:rsidRDefault="00AF2323" w:rsidP="00F81A43">
            <w:pPr>
              <w:jc w:val="both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11:45 – 12:00</w:t>
            </w:r>
          </w:p>
        </w:tc>
        <w:tc>
          <w:tcPr>
            <w:tcW w:w="6693" w:type="dxa"/>
          </w:tcPr>
          <w:p w14:paraId="115BF631" w14:textId="72156D4E" w:rsidR="00AF2323" w:rsidRPr="00F81A43" w:rsidRDefault="00AF2323" w:rsidP="00F81A43">
            <w:pPr>
              <w:jc w:val="center"/>
              <w:rPr>
                <w:rStyle w:val="Forte"/>
                <w:rFonts w:cstheme="minorHAnsi"/>
                <w:b w:val="0"/>
                <w:bCs w:val="0"/>
                <w:sz w:val="18"/>
              </w:rPr>
            </w:pPr>
            <w:r w:rsidRPr="00F81A43">
              <w:rPr>
                <w:rStyle w:val="Forte"/>
                <w:rFonts w:cstheme="minorHAnsi"/>
                <w:b w:val="0"/>
                <w:bCs w:val="0"/>
                <w:sz w:val="18"/>
              </w:rPr>
              <w:t>Comentários dos debatedores</w:t>
            </w:r>
          </w:p>
        </w:tc>
      </w:tr>
    </w:tbl>
    <w:p w14:paraId="57A48182" w14:textId="77777777" w:rsidR="00597745" w:rsidRPr="00F81A43" w:rsidRDefault="00597745" w:rsidP="00F81A43">
      <w:pPr>
        <w:spacing w:after="0" w:line="240" w:lineRule="auto"/>
        <w:jc w:val="both"/>
        <w:rPr>
          <w:rStyle w:val="Forte"/>
          <w:rFonts w:cstheme="minorHAnsi"/>
          <w:b w:val="0"/>
          <w:bCs w:val="0"/>
        </w:rPr>
      </w:pPr>
    </w:p>
    <w:p w14:paraId="5D093596" w14:textId="65EE9D30" w:rsidR="00CE6543" w:rsidRPr="00F81A43" w:rsidRDefault="000D5202" w:rsidP="00F81A43">
      <w:pPr>
        <w:spacing w:after="0" w:line="240" w:lineRule="auto"/>
        <w:rPr>
          <w:rStyle w:val="Forte"/>
          <w:rFonts w:cstheme="minorHAnsi"/>
          <w:b w:val="0"/>
          <w:bCs w:val="0"/>
        </w:rPr>
      </w:pPr>
      <w:r w:rsidRPr="00F81A43">
        <w:rPr>
          <w:rFonts w:cstheme="minorHAnsi"/>
        </w:rPr>
        <w:t>14:00 h</w:t>
      </w:r>
      <w:r w:rsidR="00CE6543" w:rsidRPr="00F81A43">
        <w:rPr>
          <w:rFonts w:cstheme="minorHAnsi"/>
        </w:rPr>
        <w:t xml:space="preserve"> – Mesa </w:t>
      </w:r>
      <w:r w:rsidR="00CE6543" w:rsidRPr="00F81A43">
        <w:rPr>
          <w:rStyle w:val="Forte"/>
          <w:rFonts w:cstheme="minorHAnsi"/>
          <w:shd w:val="clear" w:color="auto" w:fill="FFFFFF"/>
        </w:rPr>
        <w:t>Corpo e marcadores sociais da diferença</w:t>
      </w:r>
    </w:p>
    <w:p w14:paraId="4559A1C5" w14:textId="373E675E" w:rsidR="000D5202" w:rsidRPr="00F81A43" w:rsidRDefault="000D5202" w:rsidP="00F81A43">
      <w:pPr>
        <w:spacing w:after="0" w:line="240" w:lineRule="auto"/>
        <w:rPr>
          <w:rFonts w:cstheme="minorHAnsi"/>
        </w:rPr>
      </w:pPr>
      <w:r w:rsidRPr="00F81A43">
        <w:rPr>
          <w:rFonts w:cstheme="minorHAnsi"/>
        </w:rPr>
        <w:t xml:space="preserve">Debatedores: </w:t>
      </w:r>
      <w:r w:rsidR="00CE6543" w:rsidRPr="00F81A43">
        <w:rPr>
          <w:rFonts w:cstheme="minorHAnsi"/>
        </w:rPr>
        <w:t xml:space="preserve">Prof. Dr. </w:t>
      </w:r>
      <w:r w:rsidR="00FF03C6" w:rsidRPr="00F81A43">
        <w:rPr>
          <w:rFonts w:cstheme="minorHAnsi"/>
        </w:rPr>
        <w:t xml:space="preserve">Luis Felipe </w:t>
      </w:r>
      <w:proofErr w:type="spellStart"/>
      <w:r w:rsidR="00FF03C6" w:rsidRPr="00F81A43">
        <w:rPr>
          <w:rFonts w:cstheme="minorHAnsi"/>
        </w:rPr>
        <w:t>Kojima</w:t>
      </w:r>
      <w:proofErr w:type="spellEnd"/>
      <w:r w:rsidR="00FF03C6" w:rsidRPr="00F81A43">
        <w:rPr>
          <w:rFonts w:cstheme="minorHAnsi"/>
        </w:rPr>
        <w:t xml:space="preserve"> </w:t>
      </w:r>
      <w:proofErr w:type="spellStart"/>
      <w:r w:rsidR="00FF03C6" w:rsidRPr="00F81A43">
        <w:rPr>
          <w:rFonts w:cstheme="minorHAnsi"/>
        </w:rPr>
        <w:t>Hirano</w:t>
      </w:r>
      <w:proofErr w:type="spellEnd"/>
      <w:r w:rsidR="00CE6543" w:rsidRPr="00F81A43">
        <w:rPr>
          <w:rFonts w:cstheme="minorHAnsi"/>
        </w:rPr>
        <w:t xml:space="preserve"> </w:t>
      </w:r>
      <w:r w:rsidRPr="00F81A43">
        <w:rPr>
          <w:rFonts w:cstheme="minorHAnsi"/>
        </w:rPr>
        <w:t>e</w:t>
      </w:r>
      <w:r w:rsidR="00CE6543" w:rsidRPr="00F81A43">
        <w:rPr>
          <w:rFonts w:cstheme="minorHAnsi"/>
        </w:rPr>
        <w:t xml:space="preserve"> Prof. Dr. </w:t>
      </w:r>
      <w:r w:rsidRPr="00F81A43">
        <w:rPr>
          <w:rFonts w:cstheme="minorHAnsi"/>
        </w:rPr>
        <w:t xml:space="preserve"> </w:t>
      </w:r>
      <w:r w:rsidR="00FF03C6" w:rsidRPr="00F81A43">
        <w:rPr>
          <w:rFonts w:cstheme="minorHAnsi"/>
        </w:rPr>
        <w:t>Jean Baptista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CE6543" w:rsidRPr="00F81A43" w14:paraId="62228FEB" w14:textId="77777777" w:rsidTr="00ED1511">
        <w:tc>
          <w:tcPr>
            <w:tcW w:w="1809" w:type="dxa"/>
          </w:tcPr>
          <w:p w14:paraId="1A9FDA16" w14:textId="77777777" w:rsidR="00CE6543" w:rsidRPr="00F81A43" w:rsidRDefault="00CE654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14:00 – 14:15</w:t>
            </w:r>
          </w:p>
        </w:tc>
        <w:tc>
          <w:tcPr>
            <w:tcW w:w="6835" w:type="dxa"/>
          </w:tcPr>
          <w:p w14:paraId="017E3777" w14:textId="70BD5A8E" w:rsidR="00CE6543" w:rsidRPr="00F81A43" w:rsidRDefault="00F94FF3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>Vanessa Fonte Oliveira - Gravidez na adolescência: desafios e experiências</w:t>
            </w:r>
          </w:p>
        </w:tc>
      </w:tr>
      <w:tr w:rsidR="00CE6543" w:rsidRPr="00F81A43" w14:paraId="5D3D1366" w14:textId="77777777" w:rsidTr="00CE6543">
        <w:tc>
          <w:tcPr>
            <w:tcW w:w="1809" w:type="dxa"/>
          </w:tcPr>
          <w:p w14:paraId="62F81358" w14:textId="77777777" w:rsidR="00CE6543" w:rsidRPr="00F81A43" w:rsidRDefault="00ED1511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14:15 – 14:30</w:t>
            </w:r>
          </w:p>
        </w:tc>
        <w:tc>
          <w:tcPr>
            <w:tcW w:w="6835" w:type="dxa"/>
          </w:tcPr>
          <w:p w14:paraId="620B0EA1" w14:textId="77777777" w:rsidR="00CE6543" w:rsidRPr="00F81A43" w:rsidRDefault="00ED1511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CE6543" w:rsidRPr="00F81A43" w14:paraId="4995058E" w14:textId="77777777" w:rsidTr="00CE6543">
        <w:tc>
          <w:tcPr>
            <w:tcW w:w="1809" w:type="dxa"/>
          </w:tcPr>
          <w:p w14:paraId="0B1E12E3" w14:textId="77777777" w:rsidR="00CE6543" w:rsidRPr="00F81A43" w:rsidRDefault="00ED1511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14:30 – 14:45</w:t>
            </w:r>
          </w:p>
        </w:tc>
        <w:tc>
          <w:tcPr>
            <w:tcW w:w="6835" w:type="dxa"/>
          </w:tcPr>
          <w:p w14:paraId="1BC75859" w14:textId="778D5B44" w:rsidR="00CE6543" w:rsidRPr="00F81A43" w:rsidRDefault="00F94FF3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>Paulo Brito do Prado - Conflitos e socialidades lésbicas em Goiás: uma etnografia de afetos juvenis</w:t>
            </w:r>
          </w:p>
        </w:tc>
      </w:tr>
      <w:tr w:rsidR="00ED1511" w:rsidRPr="00F81A43" w14:paraId="0604A6DC" w14:textId="77777777" w:rsidTr="00CE6543">
        <w:tc>
          <w:tcPr>
            <w:tcW w:w="1809" w:type="dxa"/>
          </w:tcPr>
          <w:p w14:paraId="7502ED67" w14:textId="77777777" w:rsidR="00ED1511" w:rsidRPr="00F81A43" w:rsidRDefault="00ED1511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14:45 – 15:00</w:t>
            </w:r>
          </w:p>
        </w:tc>
        <w:tc>
          <w:tcPr>
            <w:tcW w:w="6835" w:type="dxa"/>
          </w:tcPr>
          <w:p w14:paraId="0C5A79F0" w14:textId="77777777" w:rsidR="00ED1511" w:rsidRPr="00F81A43" w:rsidRDefault="00ED1511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ED1511" w:rsidRPr="00F81A43" w14:paraId="5EBD3D76" w14:textId="77777777" w:rsidTr="00CE6543">
        <w:tc>
          <w:tcPr>
            <w:tcW w:w="1809" w:type="dxa"/>
          </w:tcPr>
          <w:p w14:paraId="7B820203" w14:textId="77777777" w:rsidR="00ED1511" w:rsidRPr="00F81A43" w:rsidRDefault="00ED1511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15:00 – 15:15</w:t>
            </w:r>
          </w:p>
        </w:tc>
        <w:tc>
          <w:tcPr>
            <w:tcW w:w="6835" w:type="dxa"/>
          </w:tcPr>
          <w:p w14:paraId="459420DB" w14:textId="75D3E3D7" w:rsidR="00ED1511" w:rsidRPr="00F81A43" w:rsidRDefault="00F94FF3" w:rsidP="00F81A43">
            <w:pPr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 xml:space="preserve">Sara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Hyaponnira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Louzeiro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Rocha - Preta e Sapatão: Um estudo interseccional sobre as constituições de família nos bairros periféricos de Goiânia - GO</w:t>
            </w:r>
          </w:p>
        </w:tc>
      </w:tr>
      <w:tr w:rsidR="00ED1511" w:rsidRPr="00F81A43" w14:paraId="1A671EE1" w14:textId="77777777" w:rsidTr="00CE6543">
        <w:tc>
          <w:tcPr>
            <w:tcW w:w="1809" w:type="dxa"/>
          </w:tcPr>
          <w:p w14:paraId="1CEBB1C9" w14:textId="77777777" w:rsidR="00ED1511" w:rsidRPr="00F81A43" w:rsidRDefault="00ED1511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15:15 – 15:30</w:t>
            </w:r>
          </w:p>
        </w:tc>
        <w:tc>
          <w:tcPr>
            <w:tcW w:w="6835" w:type="dxa"/>
          </w:tcPr>
          <w:p w14:paraId="19101E4D" w14:textId="77777777" w:rsidR="00ED1511" w:rsidRPr="00F81A43" w:rsidRDefault="00ED1511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ED1511" w:rsidRPr="00F81A43" w14:paraId="407CA87B" w14:textId="77777777" w:rsidTr="00CE6543">
        <w:tc>
          <w:tcPr>
            <w:tcW w:w="1809" w:type="dxa"/>
          </w:tcPr>
          <w:p w14:paraId="01186C58" w14:textId="77777777" w:rsidR="00ED1511" w:rsidRPr="00F81A43" w:rsidRDefault="00ED1511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15:30 – 15:45</w:t>
            </w:r>
          </w:p>
        </w:tc>
        <w:tc>
          <w:tcPr>
            <w:tcW w:w="6835" w:type="dxa"/>
          </w:tcPr>
          <w:p w14:paraId="21010DD7" w14:textId="3B9CF0C6" w:rsidR="00ED1511" w:rsidRPr="00F81A43" w:rsidRDefault="00F94FF3" w:rsidP="00F81A43">
            <w:pPr>
              <w:jc w:val="both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 xml:space="preserve">Nayara Cristina Cardoso - Quanto pesa um corpo cigano? – </w:t>
            </w:r>
            <w:proofErr w:type="gramStart"/>
            <w:r w:rsidRPr="00F81A43">
              <w:rPr>
                <w:rFonts w:cstheme="minorHAnsi"/>
                <w:b/>
                <w:sz w:val="18"/>
              </w:rPr>
              <w:t>uma</w:t>
            </w:r>
            <w:proofErr w:type="gramEnd"/>
            <w:r w:rsidRPr="00F81A43">
              <w:rPr>
                <w:rFonts w:cstheme="minorHAnsi"/>
                <w:b/>
                <w:sz w:val="18"/>
              </w:rPr>
              <w:t xml:space="preserve"> etnografia cigana na cidade de Tupaciguara-MG</w:t>
            </w:r>
          </w:p>
        </w:tc>
      </w:tr>
      <w:tr w:rsidR="00ED1511" w:rsidRPr="00F81A43" w14:paraId="66B73355" w14:textId="77777777" w:rsidTr="00CE6543">
        <w:tc>
          <w:tcPr>
            <w:tcW w:w="1809" w:type="dxa"/>
          </w:tcPr>
          <w:p w14:paraId="09583E95" w14:textId="77777777" w:rsidR="00ED1511" w:rsidRPr="00F81A43" w:rsidRDefault="00ED1511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15:45 – 16:00</w:t>
            </w:r>
          </w:p>
        </w:tc>
        <w:tc>
          <w:tcPr>
            <w:tcW w:w="6835" w:type="dxa"/>
          </w:tcPr>
          <w:p w14:paraId="1965854A" w14:textId="77777777" w:rsidR="00ED1511" w:rsidRPr="00F81A43" w:rsidRDefault="00ED1511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ED1511" w:rsidRPr="00F81A43" w14:paraId="6158E548" w14:textId="77777777" w:rsidTr="00CE6543">
        <w:tc>
          <w:tcPr>
            <w:tcW w:w="1809" w:type="dxa"/>
          </w:tcPr>
          <w:p w14:paraId="1D3940B6" w14:textId="77777777" w:rsidR="00ED1511" w:rsidRPr="00F81A43" w:rsidRDefault="00ED1511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16:00 – 16:30</w:t>
            </w:r>
          </w:p>
        </w:tc>
        <w:tc>
          <w:tcPr>
            <w:tcW w:w="6835" w:type="dxa"/>
          </w:tcPr>
          <w:p w14:paraId="3874511F" w14:textId="77777777" w:rsidR="00ED1511" w:rsidRPr="00F81A43" w:rsidRDefault="00ED1511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Intervalo</w:t>
            </w:r>
          </w:p>
        </w:tc>
      </w:tr>
      <w:tr w:rsidR="00F94FF3" w:rsidRPr="00F81A43" w14:paraId="5AABA5A8" w14:textId="77777777" w:rsidTr="00CE6543">
        <w:tc>
          <w:tcPr>
            <w:tcW w:w="1809" w:type="dxa"/>
          </w:tcPr>
          <w:p w14:paraId="2A60DEE3" w14:textId="77777777" w:rsidR="00F94FF3" w:rsidRPr="00F81A43" w:rsidRDefault="00F94FF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16:30 – 16:45</w:t>
            </w:r>
          </w:p>
        </w:tc>
        <w:tc>
          <w:tcPr>
            <w:tcW w:w="6835" w:type="dxa"/>
          </w:tcPr>
          <w:p w14:paraId="61537B3C" w14:textId="311DCEDD" w:rsidR="00F94FF3" w:rsidRPr="00F81A43" w:rsidRDefault="00F94FF3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>Paula Cristina Silva - Violência conjugal lésbica: revisão bibliográfica e inquietações atuais</w:t>
            </w:r>
          </w:p>
        </w:tc>
      </w:tr>
      <w:tr w:rsidR="00F94FF3" w:rsidRPr="00F81A43" w14:paraId="0E78E8BB" w14:textId="77777777" w:rsidTr="00CE6543">
        <w:tc>
          <w:tcPr>
            <w:tcW w:w="1809" w:type="dxa"/>
          </w:tcPr>
          <w:p w14:paraId="05FEF75A" w14:textId="77777777" w:rsidR="00F94FF3" w:rsidRPr="00F81A43" w:rsidRDefault="00F94FF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16:45 – 17:00</w:t>
            </w:r>
          </w:p>
        </w:tc>
        <w:tc>
          <w:tcPr>
            <w:tcW w:w="6835" w:type="dxa"/>
          </w:tcPr>
          <w:p w14:paraId="2163D897" w14:textId="77777777" w:rsidR="00F94FF3" w:rsidRPr="00F81A43" w:rsidRDefault="00F94FF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F94FF3" w:rsidRPr="00F81A43" w14:paraId="46355E1C" w14:textId="77777777" w:rsidTr="00CE6543">
        <w:tc>
          <w:tcPr>
            <w:tcW w:w="1809" w:type="dxa"/>
          </w:tcPr>
          <w:p w14:paraId="4F851989" w14:textId="77777777" w:rsidR="00F94FF3" w:rsidRPr="00F81A43" w:rsidRDefault="00F94FF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17:00 – 17:15</w:t>
            </w:r>
          </w:p>
        </w:tc>
        <w:tc>
          <w:tcPr>
            <w:tcW w:w="6835" w:type="dxa"/>
          </w:tcPr>
          <w:p w14:paraId="4031812C" w14:textId="7591F041" w:rsidR="00F94FF3" w:rsidRPr="00F81A43" w:rsidRDefault="00F94FF3" w:rsidP="00F81A43">
            <w:pPr>
              <w:pStyle w:val="Textbody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F81A43">
              <w:rPr>
                <w:rFonts w:asciiTheme="minorHAnsi" w:hAnsiTheme="minorHAnsi" w:cstheme="minorHAnsi"/>
                <w:b/>
                <w:color w:val="00000A"/>
                <w:sz w:val="18"/>
                <w:szCs w:val="22"/>
              </w:rPr>
              <w:t>Danilo Cardoso Pereira de Azevedo - Encontros na cidade</w:t>
            </w:r>
            <w:bookmarkStart w:id="1" w:name="__DdeLink__616_160708690"/>
            <w:bookmarkEnd w:id="1"/>
            <w:r w:rsidRPr="00F81A43">
              <w:rPr>
                <w:rFonts w:asciiTheme="minorHAnsi" w:hAnsiTheme="minorHAnsi" w:cstheme="minorHAnsi"/>
                <w:b/>
                <w:color w:val="00000A"/>
                <w:sz w:val="18"/>
                <w:szCs w:val="22"/>
              </w:rPr>
              <w:t>: vivências e sociabilidades de migrantes lésbicas e gays em Goiânia</w:t>
            </w:r>
          </w:p>
        </w:tc>
      </w:tr>
      <w:tr w:rsidR="00F94FF3" w:rsidRPr="00F81A43" w14:paraId="57858716" w14:textId="77777777" w:rsidTr="00CE6543">
        <w:tc>
          <w:tcPr>
            <w:tcW w:w="1809" w:type="dxa"/>
          </w:tcPr>
          <w:p w14:paraId="08682BF2" w14:textId="77777777" w:rsidR="00F94FF3" w:rsidRPr="00F81A43" w:rsidRDefault="00F94FF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17:15 – 17:30</w:t>
            </w:r>
          </w:p>
        </w:tc>
        <w:tc>
          <w:tcPr>
            <w:tcW w:w="6835" w:type="dxa"/>
          </w:tcPr>
          <w:p w14:paraId="1F6A993D" w14:textId="77777777" w:rsidR="00F94FF3" w:rsidRPr="00F81A43" w:rsidRDefault="00F94FF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</w:tbl>
    <w:p w14:paraId="24F84E02" w14:textId="77777777" w:rsidR="000D5202" w:rsidRPr="00F81A43" w:rsidRDefault="000D5202" w:rsidP="00F81A43">
      <w:pPr>
        <w:spacing w:after="0" w:line="240" w:lineRule="auto"/>
        <w:rPr>
          <w:rFonts w:cstheme="minorHAnsi"/>
        </w:rPr>
      </w:pPr>
    </w:p>
    <w:p w14:paraId="41A32B3A" w14:textId="77777777" w:rsidR="007A7E62" w:rsidRPr="00F81A43" w:rsidRDefault="007A7E62" w:rsidP="00F81A43">
      <w:pPr>
        <w:spacing w:after="0" w:line="240" w:lineRule="auto"/>
        <w:rPr>
          <w:rFonts w:cstheme="minorHAnsi"/>
          <w:b/>
        </w:rPr>
      </w:pPr>
      <w:r w:rsidRPr="00F81A43">
        <w:rPr>
          <w:rFonts w:cstheme="minorHAnsi"/>
          <w:b/>
        </w:rPr>
        <w:br w:type="page"/>
      </w:r>
    </w:p>
    <w:p w14:paraId="64D559DF" w14:textId="201F8EA1" w:rsidR="000D5202" w:rsidRPr="00F81A43" w:rsidRDefault="000D5202" w:rsidP="00F81A43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  <w:r w:rsidRPr="00F81A43">
        <w:rPr>
          <w:rFonts w:cstheme="minorHAnsi"/>
          <w:b/>
          <w:sz w:val="24"/>
          <w:szCs w:val="28"/>
        </w:rPr>
        <w:lastRenderedPageBreak/>
        <w:t>Dia 30</w:t>
      </w:r>
      <w:r w:rsidR="002F6230" w:rsidRPr="00F81A43">
        <w:rPr>
          <w:rFonts w:cstheme="minorHAnsi"/>
          <w:b/>
          <w:sz w:val="24"/>
          <w:szCs w:val="28"/>
        </w:rPr>
        <w:t>/11</w:t>
      </w:r>
      <w:r w:rsidR="00C2642D" w:rsidRPr="00F81A43">
        <w:rPr>
          <w:rFonts w:cstheme="minorHAnsi"/>
          <w:b/>
          <w:sz w:val="24"/>
          <w:szCs w:val="28"/>
        </w:rPr>
        <w:t xml:space="preserve"> - </w:t>
      </w:r>
      <w:bookmarkStart w:id="2" w:name="_Hlk498894674"/>
      <w:proofErr w:type="spellStart"/>
      <w:r w:rsidR="00C2642D" w:rsidRPr="00F81A43">
        <w:rPr>
          <w:rFonts w:cstheme="minorHAnsi"/>
          <w:b/>
          <w:sz w:val="24"/>
          <w:szCs w:val="28"/>
        </w:rPr>
        <w:t>Miniauditório</w:t>
      </w:r>
      <w:proofErr w:type="spellEnd"/>
      <w:r w:rsidR="00C2642D" w:rsidRPr="00F81A43">
        <w:rPr>
          <w:rFonts w:cstheme="minorHAnsi"/>
          <w:b/>
          <w:sz w:val="24"/>
          <w:szCs w:val="28"/>
        </w:rPr>
        <w:t xml:space="preserve"> Luiz Palacin - Faculdade de História</w:t>
      </w:r>
      <w:bookmarkEnd w:id="2"/>
    </w:p>
    <w:p w14:paraId="3662863B" w14:textId="77777777" w:rsidR="00F81A43" w:rsidRDefault="00F81A43" w:rsidP="00F81A43">
      <w:pPr>
        <w:spacing w:after="0" w:line="240" w:lineRule="auto"/>
        <w:rPr>
          <w:rFonts w:cstheme="minorHAnsi"/>
        </w:rPr>
      </w:pPr>
    </w:p>
    <w:p w14:paraId="67E5B439" w14:textId="210E2307" w:rsidR="000D5202" w:rsidRPr="00F81A43" w:rsidRDefault="000D5202" w:rsidP="00F81A43">
      <w:pPr>
        <w:spacing w:after="0" w:line="240" w:lineRule="auto"/>
        <w:rPr>
          <w:rStyle w:val="Forte"/>
          <w:rFonts w:cstheme="minorHAnsi"/>
          <w:shd w:val="clear" w:color="auto" w:fill="FFFFFF"/>
        </w:rPr>
      </w:pPr>
      <w:r w:rsidRPr="00F81A43">
        <w:rPr>
          <w:rFonts w:cstheme="minorHAnsi"/>
        </w:rPr>
        <w:t>9:00 h</w:t>
      </w:r>
      <w:r w:rsidR="00797444" w:rsidRPr="00F81A43">
        <w:rPr>
          <w:rFonts w:cstheme="minorHAnsi"/>
        </w:rPr>
        <w:t xml:space="preserve"> –</w:t>
      </w:r>
      <w:r w:rsidRPr="00F81A43">
        <w:rPr>
          <w:rFonts w:cstheme="minorHAnsi"/>
        </w:rPr>
        <w:t xml:space="preserve"> Mesa </w:t>
      </w:r>
      <w:proofErr w:type="spellStart"/>
      <w:r w:rsidR="00797444" w:rsidRPr="00F81A43">
        <w:rPr>
          <w:rStyle w:val="Forte"/>
          <w:rFonts w:cstheme="minorHAnsi"/>
          <w:shd w:val="clear" w:color="auto" w:fill="FFFFFF"/>
        </w:rPr>
        <w:t>Etnopolíticas</w:t>
      </w:r>
      <w:proofErr w:type="spellEnd"/>
      <w:r w:rsidR="00797444" w:rsidRPr="00F81A43">
        <w:rPr>
          <w:rStyle w:val="Forte"/>
          <w:rFonts w:cstheme="minorHAnsi"/>
          <w:shd w:val="clear" w:color="auto" w:fill="FFFFFF"/>
        </w:rPr>
        <w:t>, resistências e transformações epistemológicas</w:t>
      </w:r>
    </w:p>
    <w:p w14:paraId="723FE457" w14:textId="0E1123DD" w:rsidR="000D5202" w:rsidRPr="00F81A43" w:rsidRDefault="000D5202" w:rsidP="00F81A43">
      <w:pPr>
        <w:spacing w:after="0" w:line="240" w:lineRule="auto"/>
        <w:rPr>
          <w:rFonts w:cstheme="minorHAnsi"/>
        </w:rPr>
      </w:pPr>
      <w:r w:rsidRPr="00F81A43">
        <w:rPr>
          <w:rFonts w:cstheme="minorHAnsi"/>
        </w:rPr>
        <w:t>Debatedores</w:t>
      </w:r>
      <w:r w:rsidR="00212CAC" w:rsidRPr="00F81A43">
        <w:rPr>
          <w:rFonts w:cstheme="minorHAnsi"/>
        </w:rPr>
        <w:t>:</w:t>
      </w:r>
      <w:r w:rsidR="00797444" w:rsidRPr="00F81A43">
        <w:rPr>
          <w:rFonts w:cstheme="minorHAnsi"/>
        </w:rPr>
        <w:t xml:space="preserve"> Prof. Dr. </w:t>
      </w:r>
      <w:r w:rsidR="00DE1795" w:rsidRPr="00F81A43">
        <w:rPr>
          <w:rFonts w:cstheme="minorHAnsi"/>
        </w:rPr>
        <w:t>Gabriel Alvarez</w:t>
      </w:r>
      <w:r w:rsidR="00212CAC" w:rsidRPr="00F81A43">
        <w:rPr>
          <w:rFonts w:cstheme="minorHAnsi"/>
        </w:rPr>
        <w:t xml:space="preserve"> e Prof. Dr. Pedro Barbosa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87"/>
        <w:gridCol w:w="7274"/>
      </w:tblGrid>
      <w:tr w:rsidR="00930E6B" w:rsidRPr="00F81A43" w14:paraId="0918A16F" w14:textId="77777777" w:rsidTr="00F94FF3">
        <w:tc>
          <w:tcPr>
            <w:tcW w:w="1787" w:type="dxa"/>
          </w:tcPr>
          <w:p w14:paraId="1827E48E" w14:textId="06A328C8" w:rsidR="00930E6B" w:rsidRPr="00F81A43" w:rsidRDefault="00930E6B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8:30</w:t>
            </w:r>
            <w:r w:rsidR="00AF2323" w:rsidRPr="00F81A43">
              <w:rPr>
                <w:rFonts w:cstheme="minorHAnsi"/>
                <w:sz w:val="18"/>
              </w:rPr>
              <w:t xml:space="preserve"> – 8:45</w:t>
            </w:r>
          </w:p>
        </w:tc>
        <w:tc>
          <w:tcPr>
            <w:tcW w:w="7274" w:type="dxa"/>
          </w:tcPr>
          <w:p w14:paraId="4D77D44E" w14:textId="6F3DD5C0" w:rsidR="00930E6B" w:rsidRPr="00F81A43" w:rsidRDefault="00AF2323" w:rsidP="00F81A43">
            <w:pPr>
              <w:tabs>
                <w:tab w:val="left" w:pos="2370"/>
              </w:tabs>
              <w:jc w:val="both"/>
              <w:rPr>
                <w:rFonts w:cstheme="minorHAnsi"/>
                <w:b/>
                <w:bCs/>
                <w:sz w:val="18"/>
              </w:rPr>
            </w:pPr>
            <w:r w:rsidRPr="00F81A43">
              <w:rPr>
                <w:rFonts w:cstheme="minorHAnsi"/>
                <w:b/>
                <w:bCs/>
                <w:sz w:val="18"/>
              </w:rPr>
              <w:t>Atílio Lúcio Malta – Raça e relações étnicas entre operários na grande Goiânia</w:t>
            </w:r>
          </w:p>
        </w:tc>
      </w:tr>
      <w:tr w:rsidR="00AF2323" w:rsidRPr="00F81A43" w14:paraId="4D6EAE97" w14:textId="77777777" w:rsidTr="00F94FF3">
        <w:tc>
          <w:tcPr>
            <w:tcW w:w="1787" w:type="dxa"/>
          </w:tcPr>
          <w:p w14:paraId="10F5E4C9" w14:textId="5727CB6D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8:45 – 9:00</w:t>
            </w:r>
          </w:p>
        </w:tc>
        <w:tc>
          <w:tcPr>
            <w:tcW w:w="7274" w:type="dxa"/>
          </w:tcPr>
          <w:p w14:paraId="4456B51B" w14:textId="7F4A3100" w:rsidR="00AF2323" w:rsidRPr="00F81A43" w:rsidRDefault="00AF2323" w:rsidP="00F81A43">
            <w:pPr>
              <w:jc w:val="center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AF2323" w:rsidRPr="00F81A43" w14:paraId="4BF36256" w14:textId="77777777" w:rsidTr="00F94FF3">
        <w:tc>
          <w:tcPr>
            <w:tcW w:w="1787" w:type="dxa"/>
          </w:tcPr>
          <w:p w14:paraId="2A2CB245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9:00 – 9:15</w:t>
            </w:r>
          </w:p>
        </w:tc>
        <w:tc>
          <w:tcPr>
            <w:tcW w:w="7274" w:type="dxa"/>
          </w:tcPr>
          <w:p w14:paraId="0FBFCBA0" w14:textId="77777777" w:rsidR="00AF2323" w:rsidRPr="00F81A43" w:rsidRDefault="00AF2323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 xml:space="preserve">Júlio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Kamêr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Ribeiro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Apinajé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- Processos de educação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Panhĩ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no território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Apinajé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: suas contribuições sociopolíticas e socioculturais a partir do diálogo com o núcleo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Takinahaky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da UFG</w:t>
            </w:r>
          </w:p>
        </w:tc>
      </w:tr>
      <w:tr w:rsidR="00AF2323" w:rsidRPr="00F81A43" w14:paraId="75DDBED3" w14:textId="77777777" w:rsidTr="00F94FF3">
        <w:tc>
          <w:tcPr>
            <w:tcW w:w="1787" w:type="dxa"/>
          </w:tcPr>
          <w:p w14:paraId="53105355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9:15 – 9:30</w:t>
            </w:r>
          </w:p>
        </w:tc>
        <w:tc>
          <w:tcPr>
            <w:tcW w:w="7274" w:type="dxa"/>
          </w:tcPr>
          <w:p w14:paraId="3459D8C5" w14:textId="77777777" w:rsidR="00AF2323" w:rsidRPr="00F81A43" w:rsidRDefault="00AF232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AF2323" w:rsidRPr="00F81A43" w14:paraId="24C2ADDE" w14:textId="77777777" w:rsidTr="00F94FF3">
        <w:tc>
          <w:tcPr>
            <w:tcW w:w="1787" w:type="dxa"/>
          </w:tcPr>
          <w:p w14:paraId="56EEACDF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9:30 – 9:45</w:t>
            </w:r>
          </w:p>
        </w:tc>
        <w:tc>
          <w:tcPr>
            <w:tcW w:w="7274" w:type="dxa"/>
          </w:tcPr>
          <w:p w14:paraId="1D6AC98B" w14:textId="77777777" w:rsidR="00AF2323" w:rsidRPr="00F81A43" w:rsidRDefault="00AF2323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 xml:space="preserve">Veronica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Aldé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-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Whyty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, casa ritual de educação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Krahô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e seus Repertórios mítico musicais: A importância das matrizes epistêmicas próprias para o diálogo intercultural</w:t>
            </w:r>
          </w:p>
        </w:tc>
      </w:tr>
      <w:tr w:rsidR="00AF2323" w:rsidRPr="00F81A43" w14:paraId="11350D7B" w14:textId="77777777" w:rsidTr="00F94FF3">
        <w:tc>
          <w:tcPr>
            <w:tcW w:w="1787" w:type="dxa"/>
          </w:tcPr>
          <w:p w14:paraId="5B94E55A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9:45 – 10:00</w:t>
            </w:r>
          </w:p>
        </w:tc>
        <w:tc>
          <w:tcPr>
            <w:tcW w:w="7274" w:type="dxa"/>
          </w:tcPr>
          <w:p w14:paraId="7A2FA760" w14:textId="77777777" w:rsidR="00AF2323" w:rsidRPr="00F81A43" w:rsidRDefault="00AF232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AF2323" w:rsidRPr="00F81A43" w14:paraId="7D960A42" w14:textId="77777777" w:rsidTr="00F94FF3">
        <w:tc>
          <w:tcPr>
            <w:tcW w:w="1787" w:type="dxa"/>
          </w:tcPr>
          <w:p w14:paraId="3B52E80C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10:00 10:15</w:t>
            </w:r>
          </w:p>
        </w:tc>
        <w:tc>
          <w:tcPr>
            <w:tcW w:w="7274" w:type="dxa"/>
          </w:tcPr>
          <w:p w14:paraId="769CEF52" w14:textId="77777777" w:rsidR="00AF2323" w:rsidRPr="00F81A43" w:rsidRDefault="00AF2323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 xml:space="preserve">Letícia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Jôkàhkwyj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Krahô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- Educação escolar indígena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mehî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(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krahô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). Análise das possibilidades dos ritos na educação indígena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mehî</w:t>
            </w:r>
            <w:proofErr w:type="spellEnd"/>
          </w:p>
        </w:tc>
      </w:tr>
      <w:tr w:rsidR="00AF2323" w:rsidRPr="00F81A43" w14:paraId="13DF33A3" w14:textId="77777777" w:rsidTr="00F94FF3">
        <w:tc>
          <w:tcPr>
            <w:tcW w:w="1787" w:type="dxa"/>
          </w:tcPr>
          <w:p w14:paraId="00146E5B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10:15 – 10:30</w:t>
            </w:r>
          </w:p>
        </w:tc>
        <w:tc>
          <w:tcPr>
            <w:tcW w:w="7274" w:type="dxa"/>
          </w:tcPr>
          <w:p w14:paraId="2ADA4D96" w14:textId="77777777" w:rsidR="00AF2323" w:rsidRPr="00F81A43" w:rsidRDefault="00AF232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AF2323" w:rsidRPr="00F81A43" w14:paraId="61D2F8CF" w14:textId="77777777" w:rsidTr="00F94FF3">
        <w:tc>
          <w:tcPr>
            <w:tcW w:w="1787" w:type="dxa"/>
          </w:tcPr>
          <w:p w14:paraId="74CCA18B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10:30 – 11:00</w:t>
            </w:r>
          </w:p>
        </w:tc>
        <w:tc>
          <w:tcPr>
            <w:tcW w:w="7274" w:type="dxa"/>
          </w:tcPr>
          <w:p w14:paraId="695E4D93" w14:textId="77777777" w:rsidR="00AF2323" w:rsidRPr="00F81A43" w:rsidRDefault="00AF232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Intervalo</w:t>
            </w:r>
          </w:p>
        </w:tc>
      </w:tr>
      <w:tr w:rsidR="00AF2323" w:rsidRPr="00F81A43" w14:paraId="0485C19E" w14:textId="77777777" w:rsidTr="00F94FF3">
        <w:tc>
          <w:tcPr>
            <w:tcW w:w="1787" w:type="dxa"/>
          </w:tcPr>
          <w:p w14:paraId="75A0196D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11:00 – 11:15</w:t>
            </w:r>
          </w:p>
        </w:tc>
        <w:tc>
          <w:tcPr>
            <w:tcW w:w="7274" w:type="dxa"/>
          </w:tcPr>
          <w:p w14:paraId="19FC70F2" w14:textId="77777777" w:rsidR="00AF2323" w:rsidRPr="00F81A43" w:rsidRDefault="00AF2323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> 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Sckarleth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Martins - A Estética de Si das Mulheres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A’uwẽ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na retomada da Terra Indígena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Marãiwatsédé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–Ontologias e Diferença</w:t>
            </w:r>
          </w:p>
        </w:tc>
      </w:tr>
      <w:tr w:rsidR="00AF2323" w:rsidRPr="00F81A43" w14:paraId="01514787" w14:textId="77777777" w:rsidTr="00F94FF3">
        <w:tc>
          <w:tcPr>
            <w:tcW w:w="1787" w:type="dxa"/>
          </w:tcPr>
          <w:p w14:paraId="1A618BBD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11:15 – 11:30</w:t>
            </w:r>
          </w:p>
        </w:tc>
        <w:tc>
          <w:tcPr>
            <w:tcW w:w="7274" w:type="dxa"/>
          </w:tcPr>
          <w:p w14:paraId="2B3A9420" w14:textId="77777777" w:rsidR="00AF2323" w:rsidRPr="00F81A43" w:rsidRDefault="00AF232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AF2323" w:rsidRPr="00F81A43" w14:paraId="22346293" w14:textId="77777777" w:rsidTr="00F94FF3">
        <w:tc>
          <w:tcPr>
            <w:tcW w:w="1787" w:type="dxa"/>
          </w:tcPr>
          <w:p w14:paraId="2631A67D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11:30 – 11:45</w:t>
            </w:r>
          </w:p>
        </w:tc>
        <w:tc>
          <w:tcPr>
            <w:tcW w:w="7274" w:type="dxa"/>
          </w:tcPr>
          <w:p w14:paraId="59CCD5D6" w14:textId="77777777" w:rsidR="00AF2323" w:rsidRPr="00F81A43" w:rsidRDefault="00AF2323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 xml:space="preserve">Marta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Quintiliano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- Política de ações afirmativas na Pós-Graduação da Universidade Federal De Goiás: uma proposta de seleção decolonial</w:t>
            </w:r>
          </w:p>
        </w:tc>
      </w:tr>
      <w:tr w:rsidR="00AF2323" w:rsidRPr="00F81A43" w14:paraId="36F74AF8" w14:textId="77777777" w:rsidTr="00F94FF3">
        <w:tc>
          <w:tcPr>
            <w:tcW w:w="1787" w:type="dxa"/>
          </w:tcPr>
          <w:p w14:paraId="4EB66BE1" w14:textId="77777777" w:rsidR="00AF2323" w:rsidRPr="00F81A43" w:rsidRDefault="00AF232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11:45 – 12:00</w:t>
            </w:r>
          </w:p>
        </w:tc>
        <w:tc>
          <w:tcPr>
            <w:tcW w:w="7274" w:type="dxa"/>
          </w:tcPr>
          <w:p w14:paraId="475585B5" w14:textId="77777777" w:rsidR="00AF2323" w:rsidRPr="00F81A43" w:rsidRDefault="00AF232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  <w:tr w:rsidR="00F94FF3" w:rsidRPr="00F81A43" w14:paraId="3CB83AF7" w14:textId="77777777" w:rsidTr="00F94FF3">
        <w:tc>
          <w:tcPr>
            <w:tcW w:w="1787" w:type="dxa"/>
          </w:tcPr>
          <w:p w14:paraId="407E9080" w14:textId="4FE4DF04" w:rsidR="00F94FF3" w:rsidRPr="00F81A43" w:rsidRDefault="00F94FF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12:00 – 12:15</w:t>
            </w:r>
          </w:p>
        </w:tc>
        <w:tc>
          <w:tcPr>
            <w:tcW w:w="7274" w:type="dxa"/>
          </w:tcPr>
          <w:p w14:paraId="527A666D" w14:textId="02BAE7A2" w:rsidR="00F94FF3" w:rsidRPr="00F81A43" w:rsidRDefault="00F94FF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>Ana Paula de Souza Fernande</w:t>
            </w:r>
            <w:r w:rsidRPr="00F81A43">
              <w:rPr>
                <w:rFonts w:cstheme="minorHAnsi"/>
                <w:sz w:val="18"/>
              </w:rPr>
              <w:t>s - “Quebrando Protocolos”: Chefia feminina entre os Gavião do Pará</w:t>
            </w:r>
          </w:p>
        </w:tc>
      </w:tr>
      <w:tr w:rsidR="00F94FF3" w:rsidRPr="00F81A43" w14:paraId="6FF06569" w14:textId="77777777" w:rsidTr="00F94FF3">
        <w:tc>
          <w:tcPr>
            <w:tcW w:w="1787" w:type="dxa"/>
          </w:tcPr>
          <w:p w14:paraId="4D05689D" w14:textId="04049C03" w:rsidR="00F94FF3" w:rsidRPr="00F81A43" w:rsidRDefault="00F94FF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12:15 – 12:30</w:t>
            </w:r>
          </w:p>
        </w:tc>
        <w:tc>
          <w:tcPr>
            <w:tcW w:w="7274" w:type="dxa"/>
          </w:tcPr>
          <w:p w14:paraId="638B3EAD" w14:textId="06FDB5EF" w:rsidR="00F94FF3" w:rsidRPr="00F81A43" w:rsidRDefault="00F94FF3" w:rsidP="00F81A43">
            <w:pPr>
              <w:jc w:val="center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dos debatedores</w:t>
            </w:r>
          </w:p>
        </w:tc>
      </w:tr>
    </w:tbl>
    <w:p w14:paraId="4803DA3E" w14:textId="77777777" w:rsidR="000D5202" w:rsidRPr="00F81A43" w:rsidRDefault="000D5202" w:rsidP="00F81A43">
      <w:pPr>
        <w:spacing w:after="0" w:line="240" w:lineRule="auto"/>
        <w:rPr>
          <w:rFonts w:cstheme="minorHAnsi"/>
        </w:rPr>
      </w:pPr>
    </w:p>
    <w:p w14:paraId="7F5F91A2" w14:textId="414544B0" w:rsidR="00A41606" w:rsidRPr="00F81A43" w:rsidRDefault="000D5202" w:rsidP="00F81A43">
      <w:pPr>
        <w:spacing w:after="0" w:line="240" w:lineRule="auto"/>
        <w:rPr>
          <w:rFonts w:cstheme="minorHAnsi"/>
        </w:rPr>
      </w:pPr>
      <w:r w:rsidRPr="00F81A43">
        <w:rPr>
          <w:rFonts w:cstheme="minorHAnsi"/>
        </w:rPr>
        <w:t>14:00 h</w:t>
      </w:r>
      <w:r w:rsidR="00A41606" w:rsidRPr="00F81A43">
        <w:rPr>
          <w:rFonts w:cstheme="minorHAnsi"/>
        </w:rPr>
        <w:t xml:space="preserve"> –</w:t>
      </w:r>
      <w:r w:rsidRPr="00F81A43">
        <w:rPr>
          <w:rFonts w:cstheme="minorHAnsi"/>
        </w:rPr>
        <w:t xml:space="preserve"> Mesa </w:t>
      </w:r>
      <w:r w:rsidR="00A41606" w:rsidRPr="00F81A43">
        <w:rPr>
          <w:rStyle w:val="Forte"/>
          <w:rFonts w:cstheme="minorHAnsi"/>
          <w:shd w:val="clear" w:color="auto" w:fill="FFFFFF"/>
        </w:rPr>
        <w:t>Etnografia dos conhecimentos e experimentações etnográficas</w:t>
      </w:r>
    </w:p>
    <w:p w14:paraId="1062F242" w14:textId="77777777" w:rsidR="00427592" w:rsidRPr="00F81A43" w:rsidRDefault="00A41606" w:rsidP="00F81A43">
      <w:pPr>
        <w:spacing w:after="0" w:line="240" w:lineRule="auto"/>
        <w:rPr>
          <w:rFonts w:cstheme="minorHAnsi"/>
          <w:lang w:val="en-US"/>
        </w:rPr>
      </w:pPr>
      <w:r w:rsidRPr="00F81A43">
        <w:rPr>
          <w:rFonts w:cstheme="minorHAnsi"/>
        </w:rPr>
        <w:t>Debatedora</w:t>
      </w:r>
      <w:r w:rsidR="00427592" w:rsidRPr="00F81A43">
        <w:rPr>
          <w:rFonts w:cstheme="minorHAnsi"/>
        </w:rPr>
        <w:t xml:space="preserve">s: </w:t>
      </w:r>
      <w:r w:rsidRPr="00F81A43">
        <w:rPr>
          <w:rFonts w:cstheme="minorHAnsi"/>
        </w:rPr>
        <w:t xml:space="preserve">Profa. Dra. </w:t>
      </w:r>
      <w:r w:rsidR="00427592" w:rsidRPr="00F81A43">
        <w:rPr>
          <w:rFonts w:cstheme="minorHAnsi"/>
        </w:rPr>
        <w:t>Janine</w:t>
      </w:r>
      <w:r w:rsidRPr="00F81A43">
        <w:rPr>
          <w:rFonts w:cstheme="minorHAnsi"/>
        </w:rPr>
        <w:t xml:space="preserve"> </w:t>
      </w:r>
      <w:proofErr w:type="spellStart"/>
      <w:r w:rsidRPr="00F81A43">
        <w:rPr>
          <w:rFonts w:cstheme="minorHAnsi"/>
        </w:rPr>
        <w:t>Helfst</w:t>
      </w:r>
      <w:proofErr w:type="spellEnd"/>
      <w:r w:rsidRPr="00F81A43">
        <w:rPr>
          <w:rFonts w:cstheme="minorHAnsi"/>
        </w:rPr>
        <w:t xml:space="preserve"> </w:t>
      </w:r>
      <w:proofErr w:type="spellStart"/>
      <w:r w:rsidRPr="00F81A43">
        <w:rPr>
          <w:rFonts w:cstheme="minorHAnsi"/>
        </w:rPr>
        <w:t>Leicht</w:t>
      </w:r>
      <w:proofErr w:type="spellEnd"/>
      <w:r w:rsidRPr="00F81A43">
        <w:rPr>
          <w:rFonts w:cstheme="minorHAnsi"/>
        </w:rPr>
        <w:t xml:space="preserve"> Collaço</w:t>
      </w:r>
      <w:r w:rsidR="00427592" w:rsidRPr="00F81A43">
        <w:rPr>
          <w:rFonts w:cstheme="minorHAnsi"/>
        </w:rPr>
        <w:t xml:space="preserve"> e</w:t>
      </w:r>
      <w:r w:rsidRPr="00F81A43">
        <w:rPr>
          <w:rFonts w:cstheme="minorHAnsi"/>
        </w:rPr>
        <w:t xml:space="preserve"> Profa. </w:t>
      </w:r>
      <w:r w:rsidRPr="00F81A43">
        <w:rPr>
          <w:rFonts w:cstheme="minorHAnsi"/>
          <w:lang w:val="en-US"/>
        </w:rPr>
        <w:t>Dra.</w:t>
      </w:r>
      <w:r w:rsidR="00427592" w:rsidRPr="00F81A43">
        <w:rPr>
          <w:rFonts w:cstheme="minorHAnsi"/>
          <w:lang w:val="en-US"/>
        </w:rPr>
        <w:t xml:space="preserve"> </w:t>
      </w:r>
      <w:proofErr w:type="spellStart"/>
      <w:r w:rsidR="00427592" w:rsidRPr="00F81A43">
        <w:rPr>
          <w:rFonts w:cstheme="minorHAnsi"/>
          <w:lang w:val="en-US"/>
        </w:rPr>
        <w:t>Suzane</w:t>
      </w:r>
      <w:proofErr w:type="spellEnd"/>
      <w:r w:rsidRPr="00F81A43">
        <w:rPr>
          <w:rFonts w:cstheme="minorHAnsi"/>
          <w:lang w:val="en-US"/>
        </w:rPr>
        <w:t xml:space="preserve"> </w:t>
      </w:r>
      <w:proofErr w:type="spellStart"/>
      <w:r w:rsidRPr="00F81A43">
        <w:rPr>
          <w:rFonts w:cstheme="minorHAnsi"/>
          <w:lang w:val="en-US"/>
        </w:rPr>
        <w:t>Alencar</w:t>
      </w:r>
      <w:proofErr w:type="spellEnd"/>
      <w:r w:rsidRPr="00F81A43">
        <w:rPr>
          <w:rFonts w:cstheme="minorHAnsi"/>
          <w:lang w:val="en-US"/>
        </w:rPr>
        <w:t xml:space="preserve"> Vieira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85"/>
        <w:gridCol w:w="7276"/>
      </w:tblGrid>
      <w:tr w:rsidR="00A41606" w:rsidRPr="00F81A43" w14:paraId="656FD4E5" w14:textId="77777777" w:rsidTr="00F94FF3">
        <w:tc>
          <w:tcPr>
            <w:tcW w:w="1785" w:type="dxa"/>
          </w:tcPr>
          <w:p w14:paraId="3EF491F0" w14:textId="77777777" w:rsidR="00A41606" w:rsidRPr="00F81A43" w:rsidRDefault="00A41606" w:rsidP="00F81A43">
            <w:pPr>
              <w:rPr>
                <w:rFonts w:cstheme="minorHAnsi"/>
                <w:sz w:val="18"/>
                <w:lang w:val="en-US"/>
              </w:rPr>
            </w:pPr>
            <w:r w:rsidRPr="00F81A43">
              <w:rPr>
                <w:rFonts w:cstheme="minorHAnsi"/>
                <w:sz w:val="18"/>
                <w:lang w:val="en-US"/>
              </w:rPr>
              <w:t>14:00 – 14:15</w:t>
            </w:r>
          </w:p>
        </w:tc>
        <w:tc>
          <w:tcPr>
            <w:tcW w:w="7276" w:type="dxa"/>
          </w:tcPr>
          <w:p w14:paraId="478F745C" w14:textId="77777777" w:rsidR="00A41606" w:rsidRPr="00F81A43" w:rsidRDefault="00A41606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>Hilda Freitas Silva - Interfaces das movimentações humanas: o caso no bairro nortista em Jussara (GO)</w:t>
            </w:r>
          </w:p>
        </w:tc>
      </w:tr>
      <w:tr w:rsidR="00A41606" w:rsidRPr="00F81A43" w14:paraId="5D827CD0" w14:textId="77777777" w:rsidTr="00F94FF3">
        <w:tc>
          <w:tcPr>
            <w:tcW w:w="1785" w:type="dxa"/>
          </w:tcPr>
          <w:p w14:paraId="0E474F7A" w14:textId="77777777" w:rsidR="00A41606" w:rsidRPr="00F81A43" w:rsidRDefault="00A41606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14:15 – 14:30</w:t>
            </w:r>
          </w:p>
        </w:tc>
        <w:tc>
          <w:tcPr>
            <w:tcW w:w="7276" w:type="dxa"/>
          </w:tcPr>
          <w:p w14:paraId="60C0BF94" w14:textId="77777777" w:rsidR="00A41606" w:rsidRPr="00F81A43" w:rsidRDefault="00A41606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das debatedoras</w:t>
            </w:r>
          </w:p>
        </w:tc>
      </w:tr>
      <w:tr w:rsidR="00A41606" w:rsidRPr="00F81A43" w14:paraId="503389E6" w14:textId="77777777" w:rsidTr="00F94FF3">
        <w:tc>
          <w:tcPr>
            <w:tcW w:w="1785" w:type="dxa"/>
          </w:tcPr>
          <w:p w14:paraId="71FB0E8D" w14:textId="77777777" w:rsidR="00A41606" w:rsidRPr="00F81A43" w:rsidRDefault="00A41606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14:30 – 14:45</w:t>
            </w:r>
          </w:p>
        </w:tc>
        <w:tc>
          <w:tcPr>
            <w:tcW w:w="7276" w:type="dxa"/>
          </w:tcPr>
          <w:p w14:paraId="476A3301" w14:textId="77777777" w:rsidR="00A41606" w:rsidRPr="00F81A43" w:rsidRDefault="00A41606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>Flávia Valéria C. Braga Melo - Etnografia digital das masculin</w:t>
            </w:r>
            <w:r w:rsidR="00D946DA" w:rsidRPr="00F81A43">
              <w:rPr>
                <w:rFonts w:cstheme="minorHAnsi"/>
                <w:b/>
                <w:sz w:val="18"/>
              </w:rPr>
              <w:t>i</w:t>
            </w:r>
            <w:r w:rsidRPr="00F81A43">
              <w:rPr>
                <w:rFonts w:cstheme="minorHAnsi"/>
                <w:b/>
                <w:sz w:val="18"/>
              </w:rPr>
              <w:t>dades juvenis: discussões sobre cultura e poder na contemporaneidade brasileira</w:t>
            </w:r>
          </w:p>
        </w:tc>
      </w:tr>
      <w:tr w:rsidR="00D946DA" w:rsidRPr="00F81A43" w14:paraId="7F66C6E9" w14:textId="77777777" w:rsidTr="00F94FF3">
        <w:tc>
          <w:tcPr>
            <w:tcW w:w="1785" w:type="dxa"/>
          </w:tcPr>
          <w:p w14:paraId="643E22E8" w14:textId="77777777" w:rsidR="00D946DA" w:rsidRPr="00F81A43" w:rsidRDefault="00D946DA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14:45 – 15:00</w:t>
            </w:r>
          </w:p>
        </w:tc>
        <w:tc>
          <w:tcPr>
            <w:tcW w:w="7276" w:type="dxa"/>
          </w:tcPr>
          <w:p w14:paraId="3ECDFCC4" w14:textId="77777777" w:rsidR="00D946DA" w:rsidRPr="00F81A43" w:rsidRDefault="00D946DA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das debatedoras</w:t>
            </w:r>
          </w:p>
        </w:tc>
      </w:tr>
      <w:tr w:rsidR="00D946DA" w:rsidRPr="00F81A43" w14:paraId="5BA761C1" w14:textId="77777777" w:rsidTr="00F94FF3">
        <w:tc>
          <w:tcPr>
            <w:tcW w:w="1785" w:type="dxa"/>
          </w:tcPr>
          <w:p w14:paraId="24E9E570" w14:textId="77777777" w:rsidR="00D946DA" w:rsidRPr="00F81A43" w:rsidRDefault="00D946DA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15:00 – 15:15</w:t>
            </w:r>
          </w:p>
        </w:tc>
        <w:tc>
          <w:tcPr>
            <w:tcW w:w="7276" w:type="dxa"/>
          </w:tcPr>
          <w:p w14:paraId="3C13B8DA" w14:textId="77777777" w:rsidR="00D946DA" w:rsidRPr="00F81A43" w:rsidRDefault="00D946DA" w:rsidP="00F81A43">
            <w:pPr>
              <w:jc w:val="both"/>
              <w:rPr>
                <w:rFonts w:cstheme="minorHAnsi"/>
                <w:b/>
                <w:sz w:val="18"/>
              </w:rPr>
            </w:pPr>
            <w:proofErr w:type="spellStart"/>
            <w:r w:rsidRPr="00F81A43">
              <w:rPr>
                <w:rFonts w:cstheme="minorHAnsi"/>
                <w:b/>
                <w:sz w:val="18"/>
              </w:rPr>
              <w:t>Emilia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Guimarães Mota - Racismo religioso contra religiões de matrizes africanas em Goiânia</w:t>
            </w:r>
          </w:p>
        </w:tc>
      </w:tr>
      <w:tr w:rsidR="00D946DA" w:rsidRPr="00F81A43" w14:paraId="4B53D18D" w14:textId="77777777" w:rsidTr="00F94FF3">
        <w:tc>
          <w:tcPr>
            <w:tcW w:w="1785" w:type="dxa"/>
          </w:tcPr>
          <w:p w14:paraId="3F5E0BCB" w14:textId="77777777" w:rsidR="00D946DA" w:rsidRPr="00F81A43" w:rsidRDefault="00D946DA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15:15 – 15:30</w:t>
            </w:r>
          </w:p>
        </w:tc>
        <w:tc>
          <w:tcPr>
            <w:tcW w:w="7276" w:type="dxa"/>
          </w:tcPr>
          <w:p w14:paraId="15F74D0E" w14:textId="77777777" w:rsidR="00D946DA" w:rsidRPr="00F81A43" w:rsidRDefault="00D946DA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das debatedoras</w:t>
            </w:r>
          </w:p>
        </w:tc>
      </w:tr>
      <w:tr w:rsidR="00D946DA" w:rsidRPr="00F81A43" w14:paraId="668AB7DA" w14:textId="77777777" w:rsidTr="00F94FF3">
        <w:tc>
          <w:tcPr>
            <w:tcW w:w="1785" w:type="dxa"/>
          </w:tcPr>
          <w:p w14:paraId="699AE24A" w14:textId="77777777" w:rsidR="00D946DA" w:rsidRPr="00F81A43" w:rsidRDefault="00D946DA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15:30 – 15:45</w:t>
            </w:r>
          </w:p>
        </w:tc>
        <w:tc>
          <w:tcPr>
            <w:tcW w:w="7276" w:type="dxa"/>
          </w:tcPr>
          <w:p w14:paraId="75E82971" w14:textId="77777777" w:rsidR="00D946DA" w:rsidRPr="00F81A43" w:rsidRDefault="00D946DA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 xml:space="preserve">Cláudia Peixoto Cabral - Abadia: sociabilidade, fluxos, consumo e poder na romaria do </w:t>
            </w:r>
            <w:proofErr w:type="spellStart"/>
            <w:r w:rsidRPr="00F81A43">
              <w:rPr>
                <w:rFonts w:cstheme="minorHAnsi"/>
                <w:b/>
                <w:sz w:val="18"/>
              </w:rPr>
              <w:t>Muquém</w:t>
            </w:r>
            <w:proofErr w:type="spellEnd"/>
            <w:r w:rsidRPr="00F81A43">
              <w:rPr>
                <w:rFonts w:cstheme="minorHAnsi"/>
                <w:b/>
                <w:sz w:val="18"/>
              </w:rPr>
              <w:t xml:space="preserve"> de Goiás</w:t>
            </w:r>
          </w:p>
        </w:tc>
      </w:tr>
      <w:tr w:rsidR="00D946DA" w:rsidRPr="00F81A43" w14:paraId="684E6C2B" w14:textId="77777777" w:rsidTr="00F94FF3">
        <w:tc>
          <w:tcPr>
            <w:tcW w:w="1785" w:type="dxa"/>
          </w:tcPr>
          <w:p w14:paraId="72BC244C" w14:textId="77777777" w:rsidR="00D946DA" w:rsidRPr="00F81A43" w:rsidRDefault="00D946DA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15:45 – 16:00</w:t>
            </w:r>
          </w:p>
        </w:tc>
        <w:tc>
          <w:tcPr>
            <w:tcW w:w="7276" w:type="dxa"/>
          </w:tcPr>
          <w:p w14:paraId="36C96C59" w14:textId="77777777" w:rsidR="00D946DA" w:rsidRPr="00F81A43" w:rsidRDefault="00D946DA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das debatedoras</w:t>
            </w:r>
          </w:p>
        </w:tc>
      </w:tr>
      <w:tr w:rsidR="00D946DA" w:rsidRPr="00F81A43" w14:paraId="5C7BB875" w14:textId="77777777" w:rsidTr="00F94FF3">
        <w:tc>
          <w:tcPr>
            <w:tcW w:w="1785" w:type="dxa"/>
          </w:tcPr>
          <w:p w14:paraId="2398A5A9" w14:textId="77777777" w:rsidR="00D946DA" w:rsidRPr="00F81A43" w:rsidRDefault="00D946DA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16:00 – 16:30</w:t>
            </w:r>
          </w:p>
        </w:tc>
        <w:tc>
          <w:tcPr>
            <w:tcW w:w="7276" w:type="dxa"/>
          </w:tcPr>
          <w:p w14:paraId="3217F76C" w14:textId="77777777" w:rsidR="00D946DA" w:rsidRPr="00F81A43" w:rsidRDefault="00D946DA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Intervalo</w:t>
            </w:r>
          </w:p>
        </w:tc>
      </w:tr>
      <w:tr w:rsidR="00D946DA" w:rsidRPr="00F81A43" w14:paraId="563B588B" w14:textId="77777777" w:rsidTr="00F94FF3">
        <w:tc>
          <w:tcPr>
            <w:tcW w:w="1785" w:type="dxa"/>
          </w:tcPr>
          <w:p w14:paraId="1160529F" w14:textId="77777777" w:rsidR="00D946DA" w:rsidRPr="00F81A43" w:rsidRDefault="00D946DA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16:30 – 16:45</w:t>
            </w:r>
          </w:p>
        </w:tc>
        <w:tc>
          <w:tcPr>
            <w:tcW w:w="7276" w:type="dxa"/>
          </w:tcPr>
          <w:p w14:paraId="374E69BD" w14:textId="77777777" w:rsidR="00D946DA" w:rsidRPr="00F81A43" w:rsidRDefault="00D946DA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>Ana Carolina de Assis Nunes - Inteligência Artificial: controvérsias, futuro e humanidade. Notas sobre uma pesquisa em andamento</w:t>
            </w:r>
          </w:p>
        </w:tc>
      </w:tr>
      <w:tr w:rsidR="00D946DA" w:rsidRPr="00F81A43" w14:paraId="3F874629" w14:textId="77777777" w:rsidTr="00F94FF3">
        <w:tc>
          <w:tcPr>
            <w:tcW w:w="1785" w:type="dxa"/>
          </w:tcPr>
          <w:p w14:paraId="3DC0A104" w14:textId="77777777" w:rsidR="00D946DA" w:rsidRPr="00F81A43" w:rsidRDefault="00D946DA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16:45 – 17:00</w:t>
            </w:r>
          </w:p>
        </w:tc>
        <w:tc>
          <w:tcPr>
            <w:tcW w:w="7276" w:type="dxa"/>
          </w:tcPr>
          <w:p w14:paraId="21EDEC19" w14:textId="77777777" w:rsidR="00D946DA" w:rsidRPr="00F81A43" w:rsidRDefault="00D946DA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das debatedoras</w:t>
            </w:r>
          </w:p>
        </w:tc>
      </w:tr>
      <w:tr w:rsidR="00D946DA" w:rsidRPr="00F81A43" w14:paraId="52F48C44" w14:textId="77777777" w:rsidTr="00F94FF3">
        <w:tc>
          <w:tcPr>
            <w:tcW w:w="1785" w:type="dxa"/>
          </w:tcPr>
          <w:p w14:paraId="439B6CE2" w14:textId="77777777" w:rsidR="00D946DA" w:rsidRPr="00F81A43" w:rsidRDefault="00D946DA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17:00 – 17:15</w:t>
            </w:r>
          </w:p>
        </w:tc>
        <w:tc>
          <w:tcPr>
            <w:tcW w:w="7276" w:type="dxa"/>
          </w:tcPr>
          <w:p w14:paraId="3CACF9B6" w14:textId="77777777" w:rsidR="00D946DA" w:rsidRPr="00F81A43" w:rsidRDefault="00D946DA" w:rsidP="00F81A43">
            <w:pPr>
              <w:jc w:val="both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 xml:space="preserve">Selma Cristina Santos - O ESTAR NO CAMPO: Entre a antropóloga, a voluntária e a pessoa humana </w:t>
            </w:r>
          </w:p>
        </w:tc>
      </w:tr>
      <w:tr w:rsidR="00E2492F" w:rsidRPr="00F81A43" w14:paraId="4CAE34DD" w14:textId="77777777" w:rsidTr="00F94FF3">
        <w:tc>
          <w:tcPr>
            <w:tcW w:w="1785" w:type="dxa"/>
          </w:tcPr>
          <w:p w14:paraId="0AB5DBAE" w14:textId="77777777" w:rsidR="00E2492F" w:rsidRPr="00F81A43" w:rsidRDefault="00E2492F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17:15 – 17:30</w:t>
            </w:r>
          </w:p>
        </w:tc>
        <w:tc>
          <w:tcPr>
            <w:tcW w:w="7276" w:type="dxa"/>
          </w:tcPr>
          <w:p w14:paraId="7DB966EB" w14:textId="77777777" w:rsidR="00E2492F" w:rsidRPr="00F81A43" w:rsidRDefault="00E2492F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das debatedoras</w:t>
            </w:r>
          </w:p>
        </w:tc>
      </w:tr>
      <w:tr w:rsidR="00E2492F" w:rsidRPr="00F81A43" w14:paraId="589E9241" w14:textId="77777777" w:rsidTr="00F94FF3">
        <w:tc>
          <w:tcPr>
            <w:tcW w:w="1785" w:type="dxa"/>
          </w:tcPr>
          <w:p w14:paraId="522EE6EA" w14:textId="77777777" w:rsidR="00E2492F" w:rsidRPr="00F81A43" w:rsidRDefault="00E2492F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17:30 – 17:45</w:t>
            </w:r>
          </w:p>
        </w:tc>
        <w:tc>
          <w:tcPr>
            <w:tcW w:w="7276" w:type="dxa"/>
          </w:tcPr>
          <w:p w14:paraId="6C5D76AC" w14:textId="77777777" w:rsidR="00E2492F" w:rsidRPr="00F81A43" w:rsidRDefault="00E2492F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 xml:space="preserve">Matheus França - Notas (ou Acordes?) </w:t>
            </w:r>
            <w:proofErr w:type="gramStart"/>
            <w:r w:rsidRPr="00F81A43">
              <w:rPr>
                <w:rFonts w:cstheme="minorHAnsi"/>
                <w:b/>
                <w:sz w:val="18"/>
              </w:rPr>
              <w:t>de</w:t>
            </w:r>
            <w:proofErr w:type="gramEnd"/>
            <w:r w:rsidRPr="00F81A43">
              <w:rPr>
                <w:rFonts w:cstheme="minorHAnsi"/>
                <w:b/>
                <w:sz w:val="18"/>
              </w:rPr>
              <w:t xml:space="preserve"> Campo: algumas sensações sobre a música sertaneja</w:t>
            </w:r>
          </w:p>
        </w:tc>
      </w:tr>
      <w:tr w:rsidR="00E2492F" w:rsidRPr="00F81A43" w14:paraId="41F14B0C" w14:textId="77777777" w:rsidTr="00F94FF3">
        <w:tc>
          <w:tcPr>
            <w:tcW w:w="1785" w:type="dxa"/>
          </w:tcPr>
          <w:p w14:paraId="565DA57F" w14:textId="77777777" w:rsidR="00E2492F" w:rsidRPr="00F81A43" w:rsidRDefault="00E2492F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17:45 – 18:00</w:t>
            </w:r>
          </w:p>
        </w:tc>
        <w:tc>
          <w:tcPr>
            <w:tcW w:w="7276" w:type="dxa"/>
          </w:tcPr>
          <w:p w14:paraId="61A2E9D4" w14:textId="77777777" w:rsidR="00E2492F" w:rsidRPr="00F81A43" w:rsidRDefault="00E2492F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das debatedoras</w:t>
            </w:r>
          </w:p>
        </w:tc>
      </w:tr>
      <w:tr w:rsidR="00F94FF3" w:rsidRPr="00F81A43" w14:paraId="2488FA04" w14:textId="77777777" w:rsidTr="00F94FF3">
        <w:tc>
          <w:tcPr>
            <w:tcW w:w="1785" w:type="dxa"/>
          </w:tcPr>
          <w:p w14:paraId="49A97624" w14:textId="6A12AB79" w:rsidR="00F94FF3" w:rsidRPr="00F81A43" w:rsidRDefault="00F94FF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18:00 – 18:15</w:t>
            </w:r>
          </w:p>
        </w:tc>
        <w:tc>
          <w:tcPr>
            <w:tcW w:w="7276" w:type="dxa"/>
          </w:tcPr>
          <w:p w14:paraId="05262C95" w14:textId="35EC3389" w:rsidR="00F94FF3" w:rsidRPr="00F81A43" w:rsidRDefault="00F94FF3" w:rsidP="00F81A43">
            <w:pPr>
              <w:jc w:val="center"/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b/>
                <w:sz w:val="18"/>
              </w:rPr>
              <w:t>Antônio Augusto Oliveira Gonçalves - No batente das escadarias: Memórias, Ditadura Militar e Gênero na CEU</w:t>
            </w:r>
          </w:p>
        </w:tc>
      </w:tr>
      <w:tr w:rsidR="00F94FF3" w:rsidRPr="00F81A43" w14:paraId="3E9D65A0" w14:textId="77777777" w:rsidTr="00F94FF3">
        <w:tc>
          <w:tcPr>
            <w:tcW w:w="1785" w:type="dxa"/>
          </w:tcPr>
          <w:p w14:paraId="5AB0EAC8" w14:textId="72625D03" w:rsidR="00F94FF3" w:rsidRPr="00F81A43" w:rsidRDefault="00F94FF3" w:rsidP="00F81A43">
            <w:pPr>
              <w:rPr>
                <w:rFonts w:cstheme="minorHAnsi"/>
                <w:sz w:val="18"/>
              </w:rPr>
            </w:pPr>
            <w:r w:rsidRPr="00F81A43">
              <w:rPr>
                <w:rFonts w:cstheme="minorHAnsi"/>
                <w:sz w:val="18"/>
              </w:rPr>
              <w:t>18:15 – 18:30</w:t>
            </w:r>
          </w:p>
        </w:tc>
        <w:tc>
          <w:tcPr>
            <w:tcW w:w="7276" w:type="dxa"/>
          </w:tcPr>
          <w:p w14:paraId="502BE282" w14:textId="703C0412" w:rsidR="00F94FF3" w:rsidRPr="00F81A43" w:rsidRDefault="00F94FF3" w:rsidP="00F81A43">
            <w:pPr>
              <w:jc w:val="center"/>
              <w:rPr>
                <w:rFonts w:cstheme="minorHAnsi"/>
                <w:b/>
                <w:sz w:val="18"/>
              </w:rPr>
            </w:pPr>
            <w:r w:rsidRPr="00F81A43">
              <w:rPr>
                <w:rFonts w:cstheme="minorHAnsi"/>
                <w:sz w:val="18"/>
              </w:rPr>
              <w:t>Comentários das debatedoras</w:t>
            </w:r>
          </w:p>
        </w:tc>
      </w:tr>
    </w:tbl>
    <w:p w14:paraId="77BFB1C4" w14:textId="464CB8FE" w:rsidR="000D5202" w:rsidRPr="00DD0D09" w:rsidRDefault="00E2492F" w:rsidP="00F81A43">
      <w:pPr>
        <w:spacing w:after="0" w:line="240" w:lineRule="auto"/>
        <w:rPr>
          <w:rFonts w:cstheme="minorHAnsi"/>
          <w:b/>
        </w:rPr>
      </w:pPr>
      <w:r w:rsidRPr="00F81A43">
        <w:rPr>
          <w:rFonts w:cstheme="minorHAnsi"/>
          <w:b/>
        </w:rPr>
        <w:t xml:space="preserve">19:00 – </w:t>
      </w:r>
      <w:r w:rsidR="00F81A43">
        <w:rPr>
          <w:rFonts w:cstheme="minorHAnsi"/>
          <w:b/>
        </w:rPr>
        <w:t>Encerramento</w:t>
      </w:r>
      <w:bookmarkStart w:id="3" w:name="_GoBack"/>
      <w:bookmarkEnd w:id="3"/>
    </w:p>
    <w:sectPr w:rsidR="000D5202" w:rsidRPr="00DD0D09" w:rsidSect="00ED1511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72AFB" w14:textId="77777777" w:rsidR="008B0D7E" w:rsidRDefault="008B0D7E" w:rsidP="002F6230">
      <w:pPr>
        <w:spacing w:after="0" w:line="240" w:lineRule="auto"/>
      </w:pPr>
      <w:r>
        <w:separator/>
      </w:r>
    </w:p>
  </w:endnote>
  <w:endnote w:type="continuationSeparator" w:id="0">
    <w:p w14:paraId="7B691CA1" w14:textId="77777777" w:rsidR="008B0D7E" w:rsidRDefault="008B0D7E" w:rsidP="002F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75EBC" w14:textId="77777777" w:rsidR="002F6230" w:rsidRDefault="002F6230" w:rsidP="002F6230">
    <w:pPr>
      <w:pStyle w:val="Rodap"/>
      <w:jc w:val="center"/>
    </w:pPr>
    <w:r w:rsidRPr="002F6230">
      <w:rPr>
        <w:noProof/>
        <w:lang w:eastAsia="pt-BR"/>
      </w:rPr>
      <w:drawing>
        <wp:inline distT="0" distB="0" distL="0" distR="0" wp14:anchorId="769D598F" wp14:editId="0D81AD0D">
          <wp:extent cx="5400040" cy="632563"/>
          <wp:effectExtent l="19050" t="0" r="0" b="0"/>
          <wp:docPr id="3" name="Imagem 2" descr="cabecalho-entrelinha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entrelinha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32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47599" w14:textId="77777777" w:rsidR="008B0D7E" w:rsidRDefault="008B0D7E" w:rsidP="002F6230">
      <w:pPr>
        <w:spacing w:after="0" w:line="240" w:lineRule="auto"/>
      </w:pPr>
      <w:r>
        <w:separator/>
      </w:r>
    </w:p>
  </w:footnote>
  <w:footnote w:type="continuationSeparator" w:id="0">
    <w:p w14:paraId="0601E58C" w14:textId="77777777" w:rsidR="008B0D7E" w:rsidRDefault="008B0D7E" w:rsidP="002F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B36EF" w14:textId="77777777" w:rsidR="002F6230" w:rsidRPr="002F6230" w:rsidRDefault="002F6230" w:rsidP="002F6230">
    <w:pPr>
      <w:pStyle w:val="Cabealho"/>
    </w:pPr>
    <w:r w:rsidRPr="002F6230">
      <w:rPr>
        <w:noProof/>
        <w:lang w:eastAsia="pt-BR"/>
      </w:rPr>
      <w:drawing>
        <wp:inline distT="0" distB="0" distL="0" distR="0" wp14:anchorId="5F09A286" wp14:editId="7896101F">
          <wp:extent cx="5398135" cy="1120140"/>
          <wp:effectExtent l="0" t="0" r="0" b="3810"/>
          <wp:docPr id="1" name="Imagem 0" descr="cabecalho-entrelinha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entrelinhas-01.jpg"/>
                  <pic:cNvPicPr/>
                </pic:nvPicPr>
                <pic:blipFill rotWithShape="1">
                  <a:blip r:embed="rId1"/>
                  <a:srcRect t="9458"/>
                  <a:stretch/>
                </pic:blipFill>
                <pic:spPr bwMode="auto">
                  <a:xfrm>
                    <a:off x="0" y="0"/>
                    <a:ext cx="5400048" cy="1120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2D5"/>
    <w:multiLevelType w:val="hybridMultilevel"/>
    <w:tmpl w:val="185E315A"/>
    <w:lvl w:ilvl="0" w:tplc="FDBE2E1A">
      <w:start w:val="1"/>
      <w:numFmt w:val="decimal"/>
      <w:lvlText w:val="%1."/>
      <w:lvlJc w:val="left"/>
      <w:pPr>
        <w:ind w:left="420" w:hanging="360"/>
      </w:pPr>
      <w:rPr>
        <w:rFonts w:ascii="Helvetica" w:hAnsi="Helvetica" w:cs="Helvetica" w:hint="default"/>
        <w:i/>
        <w:color w:val="333333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02"/>
    <w:rsid w:val="000D5202"/>
    <w:rsid w:val="00212CAC"/>
    <w:rsid w:val="002F6230"/>
    <w:rsid w:val="00336D4F"/>
    <w:rsid w:val="003619B5"/>
    <w:rsid w:val="003A0DC1"/>
    <w:rsid w:val="00427592"/>
    <w:rsid w:val="004D1602"/>
    <w:rsid w:val="00532D2A"/>
    <w:rsid w:val="00555A1D"/>
    <w:rsid w:val="00597745"/>
    <w:rsid w:val="005A02EE"/>
    <w:rsid w:val="00655839"/>
    <w:rsid w:val="006D78C4"/>
    <w:rsid w:val="006F75CC"/>
    <w:rsid w:val="00791C67"/>
    <w:rsid w:val="00797444"/>
    <w:rsid w:val="007A7E62"/>
    <w:rsid w:val="007B25A1"/>
    <w:rsid w:val="007F1D2C"/>
    <w:rsid w:val="008B0D7E"/>
    <w:rsid w:val="008D4FB3"/>
    <w:rsid w:val="00930E6B"/>
    <w:rsid w:val="00955C47"/>
    <w:rsid w:val="00972F2E"/>
    <w:rsid w:val="009A68BE"/>
    <w:rsid w:val="00A02DF3"/>
    <w:rsid w:val="00A159F7"/>
    <w:rsid w:val="00A22537"/>
    <w:rsid w:val="00A41606"/>
    <w:rsid w:val="00A65554"/>
    <w:rsid w:val="00AF2323"/>
    <w:rsid w:val="00B26DBD"/>
    <w:rsid w:val="00BD3486"/>
    <w:rsid w:val="00C2642D"/>
    <w:rsid w:val="00CE6543"/>
    <w:rsid w:val="00CF71AB"/>
    <w:rsid w:val="00D946DA"/>
    <w:rsid w:val="00DD0D09"/>
    <w:rsid w:val="00DD5FE6"/>
    <w:rsid w:val="00DE1795"/>
    <w:rsid w:val="00E2492F"/>
    <w:rsid w:val="00ED1511"/>
    <w:rsid w:val="00EE5375"/>
    <w:rsid w:val="00EF4156"/>
    <w:rsid w:val="00F606A9"/>
    <w:rsid w:val="00F81A43"/>
    <w:rsid w:val="00F94FF3"/>
    <w:rsid w:val="00FC65F8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F8BC1"/>
  <w15:docId w15:val="{02C99DF3-4228-43AF-8663-592DAB37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D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6230"/>
  </w:style>
  <w:style w:type="paragraph" w:styleId="Rodap">
    <w:name w:val="footer"/>
    <w:basedOn w:val="Normal"/>
    <w:link w:val="RodapChar"/>
    <w:uiPriority w:val="99"/>
    <w:unhideWhenUsed/>
    <w:rsid w:val="002F6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230"/>
  </w:style>
  <w:style w:type="paragraph" w:styleId="Textodebalo">
    <w:name w:val="Balloon Text"/>
    <w:basedOn w:val="Normal"/>
    <w:link w:val="TextodebaloChar"/>
    <w:uiPriority w:val="99"/>
    <w:semiHidden/>
    <w:unhideWhenUsed/>
    <w:rsid w:val="002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23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F6230"/>
    <w:rPr>
      <w:b/>
      <w:bCs/>
    </w:rPr>
  </w:style>
  <w:style w:type="paragraph" w:styleId="PargrafodaLista">
    <w:name w:val="List Paragraph"/>
    <w:basedOn w:val="Normal"/>
    <w:uiPriority w:val="34"/>
    <w:qFormat/>
    <w:rsid w:val="002F6230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59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606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6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6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6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6A9"/>
    <w:rPr>
      <w:b/>
      <w:bCs/>
      <w:sz w:val="20"/>
      <w:szCs w:val="20"/>
    </w:rPr>
  </w:style>
  <w:style w:type="paragraph" w:customStyle="1" w:styleId="Textbody">
    <w:name w:val="Text body"/>
    <w:basedOn w:val="Normal"/>
    <w:rsid w:val="00AF232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</dc:creator>
  <cp:lastModifiedBy>camilawichers@gmail.com</cp:lastModifiedBy>
  <cp:revision>10</cp:revision>
  <dcterms:created xsi:type="dcterms:W3CDTF">2017-11-20T15:03:00Z</dcterms:created>
  <dcterms:modified xsi:type="dcterms:W3CDTF">2017-11-28T11:36:00Z</dcterms:modified>
</cp:coreProperties>
</file>