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BE" w:rsidRDefault="004255BE" w:rsidP="004255BE">
      <w:pPr>
        <w:pStyle w:val="Ttulo1"/>
        <w:jc w:val="right"/>
        <w:rPr>
          <w:sz w:val="24"/>
        </w:rPr>
      </w:pPr>
    </w:p>
    <w:p w:rsidR="004255BE" w:rsidRDefault="004255BE" w:rsidP="004255BE">
      <w:pPr>
        <w:pStyle w:val="Ttulo1"/>
        <w:jc w:val="right"/>
        <w:rPr>
          <w:sz w:val="24"/>
        </w:rPr>
      </w:pPr>
    </w:p>
    <w:p w:rsidR="004255BE" w:rsidRDefault="004255BE" w:rsidP="00425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-720725</wp:posOffset>
            </wp:positionV>
            <wp:extent cx="1731645" cy="123825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-509270</wp:posOffset>
            </wp:positionV>
            <wp:extent cx="495300" cy="812165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-621030</wp:posOffset>
            </wp:positionV>
            <wp:extent cx="1019175" cy="796290"/>
            <wp:effectExtent l="0" t="0" r="9525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5" t="17569" r="54845" b="6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BE" w:rsidRDefault="004255BE" w:rsidP="004255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7796530</wp:posOffset>
            </wp:positionH>
            <wp:positionV relativeFrom="paragraph">
              <wp:posOffset>-650240</wp:posOffset>
            </wp:positionV>
            <wp:extent cx="1066800" cy="16560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4" t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5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MINISTÉRIO DA EDUCAÇÃO</w:t>
      </w:r>
    </w:p>
    <w:p w:rsidR="004255BE" w:rsidRPr="00CA5916" w:rsidRDefault="004255BE" w:rsidP="004255BE">
      <w:pPr>
        <w:jc w:val="center"/>
        <w:rPr>
          <w:rFonts w:ascii="Arial" w:hAnsi="Arial" w:cs="Arial"/>
          <w:sz w:val="24"/>
          <w:szCs w:val="24"/>
        </w:rPr>
      </w:pPr>
      <w:r w:rsidRPr="00CA5916">
        <w:rPr>
          <w:rFonts w:ascii="Arial" w:hAnsi="Arial" w:cs="Arial"/>
          <w:sz w:val="24"/>
          <w:szCs w:val="24"/>
        </w:rPr>
        <w:t>UNIVERSIDADE FEDERAL DE GOIÁS</w:t>
      </w:r>
      <w:r>
        <w:rPr>
          <w:rFonts w:ascii="Arial" w:hAnsi="Arial" w:cs="Arial"/>
          <w:sz w:val="24"/>
          <w:szCs w:val="24"/>
        </w:rPr>
        <w:t xml:space="preserve"> - </w:t>
      </w:r>
      <w:r w:rsidRPr="00CA5916">
        <w:rPr>
          <w:rFonts w:ascii="Arial" w:hAnsi="Arial" w:cs="Arial"/>
          <w:sz w:val="24"/>
          <w:szCs w:val="24"/>
        </w:rPr>
        <w:t>REGIONAL JATAÍ</w:t>
      </w:r>
    </w:p>
    <w:p w:rsidR="004255BE" w:rsidRPr="002F15FB" w:rsidRDefault="004255BE" w:rsidP="00425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272415</wp:posOffset>
                </wp:positionV>
                <wp:extent cx="4733925" cy="9525"/>
                <wp:effectExtent l="19050" t="19050" r="28575" b="2857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8E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E87C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21.45pt" to="400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" strokecolor="#008e40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PROGRAMA DE PÓS-GRADUAÇÃO EM BIOCIÊNCIA ANIMAL </w:t>
      </w:r>
    </w:p>
    <w:p w:rsidR="004255BE" w:rsidRDefault="004255BE" w:rsidP="004255BE">
      <w:pPr>
        <w:jc w:val="center"/>
        <w:rPr>
          <w:rFonts w:ascii="Arial" w:hAnsi="Arial" w:cs="Arial"/>
          <w:b/>
          <w:sz w:val="28"/>
          <w:szCs w:val="28"/>
        </w:rPr>
      </w:pPr>
    </w:p>
    <w:p w:rsidR="004255BE" w:rsidRDefault="004255BE" w:rsidP="004255BE">
      <w:pPr>
        <w:jc w:val="center"/>
        <w:rPr>
          <w:rFonts w:ascii="Arial" w:hAnsi="Arial" w:cs="Arial"/>
          <w:b/>
          <w:sz w:val="28"/>
          <w:szCs w:val="28"/>
        </w:rPr>
      </w:pPr>
    </w:p>
    <w:p w:rsidR="004255BE" w:rsidRDefault="004255BE" w:rsidP="00BA2C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BA2C3F">
        <w:rPr>
          <w:rFonts w:ascii="Arial" w:hAnsi="Arial" w:cs="Arial"/>
          <w:b/>
          <w:sz w:val="28"/>
          <w:szCs w:val="28"/>
        </w:rPr>
        <w:t>CRÉDITOS POR ATIVIDADES COMPLEMENTARES</w:t>
      </w:r>
    </w:p>
    <w:p w:rsidR="004255BE" w:rsidRDefault="004255BE" w:rsidP="004255BE">
      <w:pPr>
        <w:pStyle w:val="Ttulo1"/>
        <w:jc w:val="right"/>
        <w:rPr>
          <w:sz w:val="24"/>
        </w:rPr>
      </w:pPr>
    </w:p>
    <w:p w:rsidR="004255BE" w:rsidRPr="004255BE" w:rsidRDefault="004255BE" w:rsidP="004255BE"/>
    <w:p w:rsidR="004255BE" w:rsidRPr="00DC6145" w:rsidRDefault="004255BE" w:rsidP="004255BE">
      <w:pPr>
        <w:pStyle w:val="Ttulo1"/>
        <w:jc w:val="right"/>
        <w:rPr>
          <w:sz w:val="24"/>
        </w:rPr>
      </w:pPr>
      <w:r>
        <w:rPr>
          <w:sz w:val="24"/>
        </w:rPr>
        <w:t>Jataí</w:t>
      </w:r>
      <w:r w:rsidRPr="00DC6145">
        <w:rPr>
          <w:sz w:val="24"/>
        </w:rPr>
        <w:t>, ______ de _____________________ de 20__</w:t>
      </w:r>
    </w:p>
    <w:p w:rsidR="004255BE" w:rsidRDefault="004255BE" w:rsidP="004255BE">
      <w:pPr>
        <w:jc w:val="both"/>
        <w:rPr>
          <w:rFonts w:ascii="Arial" w:hAnsi="Arial" w:cs="Arial"/>
          <w:sz w:val="24"/>
          <w:szCs w:val="24"/>
        </w:rPr>
      </w:pPr>
    </w:p>
    <w:p w:rsidR="004255BE" w:rsidRDefault="004255BE" w:rsidP="004255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Coordenador(a),</w:t>
      </w:r>
    </w:p>
    <w:p w:rsidR="004255BE" w:rsidRDefault="004255BE" w:rsidP="004255BE">
      <w:pPr>
        <w:jc w:val="both"/>
        <w:rPr>
          <w:rFonts w:ascii="Arial" w:hAnsi="Arial" w:cs="Arial"/>
          <w:sz w:val="24"/>
          <w:szCs w:val="24"/>
        </w:rPr>
      </w:pPr>
    </w:p>
    <w:p w:rsidR="004255BE" w:rsidRDefault="004255BE" w:rsidP="00BA2C3F">
      <w:pPr>
        <w:spacing w:line="3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Eu</w:t>
      </w:r>
      <w:r w:rsidR="00BA2C3F">
        <w:rPr>
          <w:rFonts w:ascii="Arial" w:hAnsi="Arial" w:cs="Arial"/>
          <w:sz w:val="24"/>
          <w:szCs w:val="24"/>
        </w:rPr>
        <w:t>, 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_________________________________________________, solicito de V.Sa. as providências necessárias para </w:t>
      </w:r>
      <w:r w:rsidR="00BA2C3F">
        <w:rPr>
          <w:rFonts w:ascii="Arial" w:hAnsi="Arial" w:cs="Arial"/>
          <w:sz w:val="24"/>
          <w:szCs w:val="24"/>
        </w:rPr>
        <w:t>atribuição de créditos por atividades complementares, conforme documentos comprobatórios em anexo e normativa 01/2018 do PPG Biociência animal</w:t>
      </w:r>
      <w:bookmarkStart w:id="0" w:name="_GoBack"/>
      <w:bookmarkEnd w:id="0"/>
    </w:p>
    <w:p w:rsidR="00BA2C3F" w:rsidRDefault="00BA2C3F" w:rsidP="004255B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atividades realizadas foram:</w:t>
      </w:r>
      <w:r w:rsidR="00136480">
        <w:rPr>
          <w:rFonts w:ascii="Arial" w:hAnsi="Arial"/>
          <w:sz w:val="24"/>
        </w:rPr>
        <w:t xml:space="preserve"> </w:t>
      </w:r>
    </w:p>
    <w:p w:rsidR="004255BE" w:rsidRDefault="004255BE" w:rsidP="004255B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:rsidR="004255BE" w:rsidRDefault="00253F12" w:rsidP="00253F12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Obs.;</w:t>
      </w:r>
      <w:r w:rsidR="00C658F0">
        <w:rPr>
          <w:rFonts w:ascii="Arial" w:hAnsi="Arial" w:cs="Arial"/>
          <w:sz w:val="24"/>
          <w:szCs w:val="24"/>
        </w:rPr>
        <w:t xml:space="preserve"> </w:t>
      </w:r>
      <w:r w:rsidR="00BA2C3F">
        <w:rPr>
          <w:rFonts w:ascii="Arial" w:hAnsi="Arial" w:cs="Arial"/>
          <w:sz w:val="24"/>
          <w:szCs w:val="24"/>
        </w:rPr>
        <w:t xml:space="preserve">este </w:t>
      </w:r>
      <w:r w:rsidR="00C658F0">
        <w:rPr>
          <w:rFonts w:ascii="Arial" w:hAnsi="Arial" w:cs="Arial"/>
          <w:sz w:val="24"/>
          <w:szCs w:val="24"/>
        </w:rPr>
        <w:t xml:space="preserve">formulário deve ser entregue </w:t>
      </w:r>
      <w:r w:rsidR="00BA2C3F">
        <w:rPr>
          <w:rFonts w:ascii="Arial" w:hAnsi="Arial" w:cs="Arial"/>
          <w:sz w:val="24"/>
          <w:szCs w:val="24"/>
        </w:rPr>
        <w:t xml:space="preserve">uma única vez 60 dias antes do exame de qualificação. </w:t>
      </w:r>
    </w:p>
    <w:p w:rsidR="00253F12" w:rsidRDefault="00253F12" w:rsidP="004255BE">
      <w:pPr>
        <w:jc w:val="center"/>
        <w:rPr>
          <w:rFonts w:ascii="Arial" w:hAnsi="Arial"/>
          <w:sz w:val="24"/>
        </w:rPr>
      </w:pPr>
    </w:p>
    <w:p w:rsidR="004255BE" w:rsidRDefault="004255BE" w:rsidP="004255B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Atenciosamente,</w:t>
      </w:r>
    </w:p>
    <w:p w:rsidR="004255BE" w:rsidRDefault="004255BE" w:rsidP="004255BE">
      <w:pPr>
        <w:jc w:val="center"/>
        <w:rPr>
          <w:rFonts w:ascii="Arial" w:hAnsi="Arial"/>
          <w:sz w:val="24"/>
        </w:rPr>
      </w:pPr>
    </w:p>
    <w:p w:rsidR="004255BE" w:rsidRDefault="004255BE" w:rsidP="004255BE">
      <w:pPr>
        <w:jc w:val="both"/>
        <w:rPr>
          <w:rFonts w:ascii="Arial" w:hAnsi="Arial"/>
          <w:sz w:val="24"/>
        </w:rPr>
      </w:pPr>
    </w:p>
    <w:p w:rsidR="004255BE" w:rsidRDefault="004255BE" w:rsidP="004255B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</w:t>
      </w:r>
    </w:p>
    <w:p w:rsidR="004255BE" w:rsidRDefault="004255BE" w:rsidP="004255BE">
      <w:pPr>
        <w:pStyle w:val="Ttulo2"/>
        <w:jc w:val="both"/>
      </w:pPr>
      <w:r>
        <w:t xml:space="preserve">       Assinatura do Orientador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aluno(a)</w:t>
      </w:r>
    </w:p>
    <w:p w:rsidR="004255BE" w:rsidRDefault="004255BE" w:rsidP="004255BE"/>
    <w:p w:rsidR="004255BE" w:rsidRDefault="004255BE" w:rsidP="004255BE"/>
    <w:p w:rsidR="004255BE" w:rsidRDefault="004255BE" w:rsidP="004255BE"/>
    <w:p w:rsidR="004255BE" w:rsidRDefault="004255BE" w:rsidP="004255BE">
      <w:pPr>
        <w:jc w:val="center"/>
        <w:rPr>
          <w:rFonts w:ascii="Arial" w:hAnsi="Arial"/>
          <w:sz w:val="24"/>
        </w:rPr>
      </w:pPr>
    </w:p>
    <w:p w:rsidR="004255BE" w:rsidRPr="00B40CE8" w:rsidRDefault="004255BE" w:rsidP="00B40CE8">
      <w:pPr>
        <w:pStyle w:val="Ttulo3"/>
        <w:rPr>
          <w:sz w:val="20"/>
          <w:szCs w:val="20"/>
        </w:rPr>
      </w:pPr>
      <w:r w:rsidRPr="00B40CE8">
        <w:rPr>
          <w:sz w:val="20"/>
          <w:szCs w:val="20"/>
        </w:rPr>
        <w:t xml:space="preserve">Para uso da </w:t>
      </w:r>
      <w:r w:rsidR="00B40CE8" w:rsidRPr="00B40CE8">
        <w:rPr>
          <w:sz w:val="20"/>
          <w:szCs w:val="20"/>
        </w:rPr>
        <w:t>comissão de bolsas e acompanhamento discente</w:t>
      </w:r>
      <w:r w:rsidRPr="00B40CE8">
        <w:rPr>
          <w:sz w:val="20"/>
          <w:szCs w:val="20"/>
        </w:rPr>
        <w:t xml:space="preserve">, </w:t>
      </w:r>
      <w:r w:rsidR="00B40CE8" w:rsidRPr="00B40CE8">
        <w:rPr>
          <w:sz w:val="20"/>
          <w:szCs w:val="20"/>
        </w:rPr>
        <w:t xml:space="preserve">em reunião </w:t>
      </w:r>
      <w:r w:rsidRPr="00B40CE8">
        <w:rPr>
          <w:sz w:val="20"/>
          <w:szCs w:val="20"/>
        </w:rPr>
        <w:t>realizada em ____/____/____</w:t>
      </w:r>
      <w:r w:rsidR="00073DB3">
        <w:rPr>
          <w:sz w:val="20"/>
          <w:szCs w:val="20"/>
        </w:rPr>
        <w:t xml:space="preserve"> e homologa pela CPG em reunião realizada em </w:t>
      </w:r>
      <w:r w:rsidR="00073DB3" w:rsidRPr="00B40CE8">
        <w:rPr>
          <w:sz w:val="20"/>
          <w:szCs w:val="20"/>
        </w:rPr>
        <w:t>____/____/____</w:t>
      </w:r>
    </w:p>
    <w:p w:rsidR="004255BE" w:rsidRDefault="004255BE" w:rsidP="0042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4255BE" w:rsidRDefault="004255BE" w:rsidP="0042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4255BE" w:rsidRDefault="00073DB3" w:rsidP="0042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/>
        </w:rPr>
        <w:t xml:space="preserve">Assinatura </w:t>
      </w:r>
    </w:p>
    <w:p w:rsidR="000B26BF" w:rsidRDefault="000B26BF"/>
    <w:sectPr w:rsidR="000B26BF" w:rsidSect="000F1392">
      <w:pgSz w:w="11907" w:h="16840" w:code="9"/>
      <w:pgMar w:top="567" w:right="1134" w:bottom="142" w:left="1418" w:header="907" w:footer="90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E"/>
    <w:rsid w:val="00073DB3"/>
    <w:rsid w:val="000B26BF"/>
    <w:rsid w:val="00136480"/>
    <w:rsid w:val="00253F12"/>
    <w:rsid w:val="004255BE"/>
    <w:rsid w:val="007C79AC"/>
    <w:rsid w:val="00B40CE8"/>
    <w:rsid w:val="00BA2C3F"/>
    <w:rsid w:val="00C658F0"/>
    <w:rsid w:val="00D93179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DAA7-1EA6-46C4-B1C6-A47BEBF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55BE"/>
    <w:pPr>
      <w:keepNext/>
      <w:outlineLvl w:val="0"/>
    </w:pPr>
    <w:rPr>
      <w:rFonts w:ascii="Arial" w:hAnsi="Arial" w:cs="Arial"/>
      <w:szCs w:val="24"/>
    </w:rPr>
  </w:style>
  <w:style w:type="paragraph" w:styleId="Ttulo2">
    <w:name w:val="heading 2"/>
    <w:basedOn w:val="Normal"/>
    <w:next w:val="Normal"/>
    <w:link w:val="Ttulo2Char"/>
    <w:qFormat/>
    <w:rsid w:val="004255BE"/>
    <w:pPr>
      <w:keepNext/>
      <w:jc w:val="center"/>
      <w:outlineLvl w:val="1"/>
    </w:pPr>
    <w:rPr>
      <w:rFonts w:ascii="Arial" w:hAnsi="Arial" w:cs="Arial"/>
      <w:szCs w:val="24"/>
    </w:rPr>
  </w:style>
  <w:style w:type="paragraph" w:styleId="Ttulo3">
    <w:name w:val="heading 3"/>
    <w:basedOn w:val="Normal"/>
    <w:next w:val="Normal"/>
    <w:link w:val="Ttulo3Char"/>
    <w:qFormat/>
    <w:rsid w:val="004255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55BE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255BE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255BE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</dc:creator>
  <cp:keywords/>
  <dc:description/>
  <cp:lastModifiedBy>KFP</cp:lastModifiedBy>
  <cp:revision>4</cp:revision>
  <dcterms:created xsi:type="dcterms:W3CDTF">2018-02-21T17:10:00Z</dcterms:created>
  <dcterms:modified xsi:type="dcterms:W3CDTF">2018-02-23T19:23:00Z</dcterms:modified>
</cp:coreProperties>
</file>